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13" w:rsidRDefault="00473813" w:rsidP="00473813">
      <w:pPr>
        <w:spacing w:line="360" w:lineRule="auto"/>
        <w:ind w:firstLine="720"/>
        <w:jc w:val="center"/>
        <w:rPr>
          <w:b/>
          <w:bCs/>
          <w:sz w:val="24"/>
          <w:szCs w:val="24"/>
          <w:lang w:val="uk-UA"/>
        </w:rPr>
      </w:pPr>
      <w:r>
        <w:rPr>
          <w:b/>
          <w:bCs/>
          <w:sz w:val="24"/>
          <w:szCs w:val="24"/>
          <w:lang w:val="uk-UA"/>
        </w:rPr>
        <w:t xml:space="preserve">ХЕРСОНСЬКИЙ </w:t>
      </w:r>
      <w:r>
        <w:rPr>
          <w:b/>
          <w:bCs/>
          <w:caps/>
          <w:sz w:val="24"/>
          <w:szCs w:val="24"/>
          <w:lang w:val="uk-UA"/>
        </w:rPr>
        <w:t>державний АГРАРН</w:t>
      </w:r>
      <w:r>
        <w:rPr>
          <w:b/>
          <w:bCs/>
          <w:sz w:val="24"/>
          <w:szCs w:val="24"/>
          <w:lang w:val="uk-UA"/>
        </w:rPr>
        <w:t>ИЙ УНІВЕРСИТЕТ</w:t>
      </w: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b/>
          <w:bCs/>
          <w:sz w:val="24"/>
          <w:szCs w:val="24"/>
          <w:lang w:val="uk-UA"/>
        </w:rPr>
      </w:pPr>
      <w:r>
        <w:rPr>
          <w:b/>
          <w:bCs/>
          <w:sz w:val="24"/>
          <w:szCs w:val="24"/>
          <w:lang w:val="uk-UA"/>
        </w:rPr>
        <w:t>НАЗАРЕНКО ІННА ВАЛЕРІЇВНА</w:t>
      </w: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rPr>
          <w:sz w:val="24"/>
          <w:szCs w:val="24"/>
          <w:lang w:val="uk-UA"/>
        </w:rPr>
      </w:pPr>
      <w:r>
        <w:rPr>
          <w:sz w:val="24"/>
          <w:szCs w:val="24"/>
          <w:lang w:val="uk-UA"/>
        </w:rPr>
        <w:t xml:space="preserve">                                                                                                     УДК 636.4.082.26</w:t>
      </w:r>
    </w:p>
    <w:p w:rsidR="00473813" w:rsidRDefault="00473813" w:rsidP="00473813">
      <w:pPr>
        <w:spacing w:line="360" w:lineRule="auto"/>
        <w:ind w:firstLine="7655"/>
        <w:rPr>
          <w:sz w:val="24"/>
          <w:szCs w:val="24"/>
          <w:lang w:val="uk-UA"/>
        </w:rPr>
      </w:pPr>
    </w:p>
    <w:p w:rsidR="00473813" w:rsidRDefault="00473813" w:rsidP="00473813">
      <w:pPr>
        <w:spacing w:line="360" w:lineRule="auto"/>
        <w:ind w:firstLine="7655"/>
        <w:rPr>
          <w:sz w:val="24"/>
          <w:szCs w:val="24"/>
          <w:lang w:val="uk-UA"/>
        </w:rPr>
      </w:pPr>
    </w:p>
    <w:p w:rsidR="00473813" w:rsidRDefault="00473813" w:rsidP="00473813">
      <w:pPr>
        <w:spacing w:line="360" w:lineRule="auto"/>
        <w:ind w:firstLine="7655"/>
        <w:rPr>
          <w:sz w:val="24"/>
          <w:szCs w:val="24"/>
          <w:lang w:val="uk-UA"/>
        </w:rPr>
      </w:pPr>
    </w:p>
    <w:p w:rsidR="00473813" w:rsidRDefault="00473813" w:rsidP="00473813">
      <w:pPr>
        <w:spacing w:line="360" w:lineRule="auto"/>
        <w:ind w:firstLine="7655"/>
        <w:rPr>
          <w:sz w:val="24"/>
          <w:szCs w:val="24"/>
          <w:lang w:val="uk-UA"/>
        </w:rPr>
      </w:pPr>
    </w:p>
    <w:p w:rsidR="00473813" w:rsidRDefault="00473813" w:rsidP="00473813">
      <w:pPr>
        <w:spacing w:line="360" w:lineRule="auto"/>
        <w:ind w:firstLine="7655"/>
        <w:rPr>
          <w:sz w:val="24"/>
          <w:szCs w:val="24"/>
          <w:lang w:val="uk-UA"/>
        </w:rPr>
      </w:pPr>
    </w:p>
    <w:p w:rsidR="00473813" w:rsidRDefault="00473813" w:rsidP="00473813">
      <w:pPr>
        <w:spacing w:line="360" w:lineRule="auto"/>
        <w:ind w:left="567"/>
        <w:jc w:val="center"/>
        <w:rPr>
          <w:b/>
          <w:bCs/>
          <w:sz w:val="24"/>
          <w:szCs w:val="24"/>
          <w:lang w:val="uk-UA"/>
        </w:rPr>
      </w:pPr>
      <w:r>
        <w:rPr>
          <w:b/>
          <w:bCs/>
          <w:sz w:val="24"/>
          <w:szCs w:val="24"/>
          <w:lang w:val="uk-UA"/>
        </w:rPr>
        <w:t>ПІДВИЩЕННЯ ЕФЕКТИВНОСТІ ГІБРИДИЗАЦІЇ В СВИНАРСТВІ ШЛЯХОМ РОТАЦІЙНОЇ ЗМІНИ ПЛІДНИКІВ</w:t>
      </w: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r>
        <w:rPr>
          <w:sz w:val="24"/>
          <w:szCs w:val="24"/>
          <w:lang w:val="uk-UA"/>
        </w:rPr>
        <w:t>06.02.01 - розведення та селекція тварин</w:t>
      </w: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r>
        <w:rPr>
          <w:sz w:val="24"/>
          <w:szCs w:val="24"/>
          <w:lang w:val="uk-UA"/>
        </w:rPr>
        <w:t xml:space="preserve">Автореферат дисертації на здобуття наукового ступеня </w:t>
      </w:r>
    </w:p>
    <w:p w:rsidR="00473813" w:rsidRDefault="00473813" w:rsidP="00473813">
      <w:pPr>
        <w:spacing w:line="360" w:lineRule="auto"/>
        <w:ind w:firstLine="720"/>
        <w:jc w:val="center"/>
        <w:rPr>
          <w:sz w:val="24"/>
          <w:szCs w:val="24"/>
          <w:lang w:val="uk-UA"/>
        </w:rPr>
      </w:pPr>
      <w:r>
        <w:rPr>
          <w:sz w:val="24"/>
          <w:szCs w:val="24"/>
          <w:lang w:val="uk-UA"/>
        </w:rPr>
        <w:t>кандидата  сільськогосподарських наук</w:t>
      </w: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p>
    <w:p w:rsidR="00473813" w:rsidRDefault="00473813" w:rsidP="00473813">
      <w:pPr>
        <w:spacing w:line="360" w:lineRule="auto"/>
        <w:ind w:firstLine="720"/>
        <w:jc w:val="center"/>
        <w:rPr>
          <w:sz w:val="24"/>
          <w:szCs w:val="24"/>
          <w:lang w:val="uk-UA"/>
        </w:rPr>
      </w:pPr>
      <w:r>
        <w:rPr>
          <w:sz w:val="24"/>
          <w:szCs w:val="24"/>
          <w:lang w:val="uk-UA"/>
        </w:rPr>
        <w:t>Херсон - 2000</w:t>
      </w:r>
    </w:p>
    <w:p w:rsidR="00473813" w:rsidRDefault="00473813" w:rsidP="00473813">
      <w:pPr>
        <w:spacing w:line="360" w:lineRule="auto"/>
        <w:ind w:left="142"/>
        <w:rPr>
          <w:sz w:val="24"/>
          <w:szCs w:val="24"/>
          <w:lang w:val="uk-UA"/>
        </w:rPr>
      </w:pPr>
      <w:r>
        <w:rPr>
          <w:sz w:val="24"/>
          <w:szCs w:val="24"/>
          <w:lang w:val="uk-UA"/>
        </w:rPr>
        <w:br w:type="page"/>
      </w:r>
      <w:r>
        <w:rPr>
          <w:sz w:val="24"/>
          <w:szCs w:val="24"/>
          <w:lang w:val="uk-UA"/>
        </w:rPr>
        <w:lastRenderedPageBreak/>
        <w:t>Дисертацією є рукопис.</w:t>
      </w:r>
    </w:p>
    <w:p w:rsidR="00473813" w:rsidRDefault="00473813" w:rsidP="00473813">
      <w:pPr>
        <w:spacing w:line="360" w:lineRule="auto"/>
        <w:ind w:left="142"/>
        <w:rPr>
          <w:sz w:val="24"/>
          <w:szCs w:val="24"/>
          <w:lang w:val="uk-UA"/>
        </w:rPr>
      </w:pPr>
      <w:r>
        <w:rPr>
          <w:sz w:val="24"/>
          <w:szCs w:val="24"/>
          <w:lang w:val="uk-UA"/>
        </w:rPr>
        <w:t>Робота виконана в Херсонському державному аграрному університеті Міністерства агра</w:t>
      </w:r>
      <w:r>
        <w:rPr>
          <w:sz w:val="24"/>
          <w:szCs w:val="24"/>
          <w:lang w:val="uk-UA"/>
        </w:rPr>
        <w:t>р</w:t>
      </w:r>
      <w:r>
        <w:rPr>
          <w:sz w:val="24"/>
          <w:szCs w:val="24"/>
          <w:lang w:val="uk-UA"/>
        </w:rPr>
        <w:t>ної політики України.</w:t>
      </w:r>
    </w:p>
    <w:p w:rsidR="00473813" w:rsidRDefault="00473813" w:rsidP="00473813">
      <w:pPr>
        <w:spacing w:line="360" w:lineRule="auto"/>
        <w:ind w:left="142"/>
        <w:rPr>
          <w:sz w:val="24"/>
          <w:szCs w:val="24"/>
          <w:lang w:val="uk-UA"/>
        </w:rPr>
      </w:pPr>
    </w:p>
    <w:p w:rsidR="00473813" w:rsidRDefault="00473813" w:rsidP="00473813">
      <w:pPr>
        <w:spacing w:line="360" w:lineRule="auto"/>
        <w:ind w:left="142"/>
        <w:rPr>
          <w:sz w:val="24"/>
          <w:szCs w:val="24"/>
          <w:lang w:val="uk-UA"/>
        </w:rPr>
      </w:pPr>
      <w:r>
        <w:rPr>
          <w:b/>
          <w:bCs/>
          <w:sz w:val="24"/>
          <w:szCs w:val="24"/>
          <w:lang w:val="uk-UA"/>
        </w:rPr>
        <w:t xml:space="preserve">Науковий керівник : </w:t>
      </w:r>
      <w:r>
        <w:rPr>
          <w:sz w:val="24"/>
          <w:szCs w:val="24"/>
          <w:lang w:val="uk-UA"/>
        </w:rPr>
        <w:t xml:space="preserve">    кандидат сільськогосподарських наук, доцент </w:t>
      </w:r>
    </w:p>
    <w:p w:rsidR="00473813" w:rsidRDefault="00473813" w:rsidP="00473813">
      <w:pPr>
        <w:spacing w:line="360" w:lineRule="auto"/>
        <w:ind w:left="142"/>
        <w:rPr>
          <w:sz w:val="24"/>
          <w:szCs w:val="24"/>
          <w:lang w:val="uk-UA"/>
        </w:rPr>
      </w:pPr>
      <w:r>
        <w:rPr>
          <w:sz w:val="24"/>
          <w:szCs w:val="24"/>
          <w:lang w:val="uk-UA"/>
        </w:rPr>
        <w:t xml:space="preserve">                                           Лісний Віктор Анатолійович</w:t>
      </w:r>
    </w:p>
    <w:p w:rsidR="00473813" w:rsidRDefault="00473813" w:rsidP="00473813">
      <w:pPr>
        <w:spacing w:line="360" w:lineRule="auto"/>
        <w:ind w:left="142"/>
        <w:jc w:val="center"/>
        <w:rPr>
          <w:sz w:val="24"/>
          <w:szCs w:val="24"/>
          <w:lang w:val="uk-UA"/>
        </w:rPr>
      </w:pPr>
      <w:r>
        <w:rPr>
          <w:sz w:val="24"/>
          <w:szCs w:val="24"/>
          <w:lang w:val="uk-UA"/>
        </w:rPr>
        <w:t xml:space="preserve">                                 Херсонський державний аграрний університет</w:t>
      </w:r>
    </w:p>
    <w:p w:rsidR="00473813" w:rsidRDefault="00473813" w:rsidP="00473813">
      <w:pPr>
        <w:spacing w:line="360" w:lineRule="auto"/>
        <w:ind w:left="142"/>
        <w:jc w:val="center"/>
        <w:rPr>
          <w:sz w:val="24"/>
          <w:szCs w:val="24"/>
          <w:lang w:val="uk-UA"/>
        </w:rPr>
      </w:pPr>
      <w:r>
        <w:rPr>
          <w:sz w:val="24"/>
          <w:szCs w:val="24"/>
          <w:lang w:val="uk-UA"/>
        </w:rPr>
        <w:t xml:space="preserve">                              кафедра розведення та генетики с.-г. тварин</w:t>
      </w:r>
    </w:p>
    <w:p w:rsidR="00473813" w:rsidRDefault="00473813" w:rsidP="00473813">
      <w:pPr>
        <w:spacing w:line="360" w:lineRule="auto"/>
        <w:ind w:left="142"/>
        <w:rPr>
          <w:sz w:val="24"/>
          <w:szCs w:val="24"/>
          <w:lang w:val="uk-UA"/>
        </w:rPr>
      </w:pPr>
      <w:r>
        <w:rPr>
          <w:b/>
          <w:bCs/>
          <w:sz w:val="24"/>
          <w:szCs w:val="24"/>
          <w:lang w:val="uk-UA"/>
        </w:rPr>
        <w:t xml:space="preserve">Офіційний опонент : </w:t>
      </w:r>
      <w:r>
        <w:rPr>
          <w:sz w:val="24"/>
          <w:szCs w:val="24"/>
          <w:lang w:val="uk-UA"/>
        </w:rPr>
        <w:t xml:space="preserve">    доктор сільськогосподарських наук, професор</w:t>
      </w:r>
    </w:p>
    <w:p w:rsidR="00473813" w:rsidRDefault="00473813" w:rsidP="00473813">
      <w:pPr>
        <w:spacing w:line="360" w:lineRule="auto"/>
        <w:ind w:left="142"/>
        <w:rPr>
          <w:sz w:val="24"/>
          <w:szCs w:val="24"/>
          <w:lang w:val="uk-UA"/>
        </w:rPr>
      </w:pPr>
      <w:r>
        <w:rPr>
          <w:sz w:val="24"/>
          <w:szCs w:val="24"/>
          <w:lang w:val="uk-UA"/>
        </w:rPr>
        <w:t xml:space="preserve">                                          </w:t>
      </w:r>
      <w:proofErr w:type="spellStart"/>
      <w:r>
        <w:rPr>
          <w:sz w:val="24"/>
          <w:szCs w:val="24"/>
          <w:lang w:val="uk-UA"/>
        </w:rPr>
        <w:t>Агапова</w:t>
      </w:r>
      <w:proofErr w:type="spellEnd"/>
      <w:r>
        <w:rPr>
          <w:sz w:val="24"/>
          <w:szCs w:val="24"/>
          <w:lang w:val="uk-UA"/>
        </w:rPr>
        <w:t xml:space="preserve"> Євгенія Михайлівна </w:t>
      </w:r>
    </w:p>
    <w:p w:rsidR="00473813" w:rsidRDefault="00473813" w:rsidP="00473813">
      <w:pPr>
        <w:spacing w:line="360" w:lineRule="auto"/>
        <w:ind w:left="142"/>
        <w:rPr>
          <w:sz w:val="24"/>
          <w:szCs w:val="24"/>
          <w:lang w:val="uk-UA"/>
        </w:rPr>
      </w:pPr>
      <w:r>
        <w:rPr>
          <w:sz w:val="24"/>
          <w:szCs w:val="24"/>
          <w:lang w:val="uk-UA"/>
        </w:rPr>
        <w:t xml:space="preserve">                                          Одеський державний сільськогосподарський </w:t>
      </w:r>
    </w:p>
    <w:p w:rsidR="00473813" w:rsidRDefault="00473813" w:rsidP="00473813">
      <w:pPr>
        <w:spacing w:line="360" w:lineRule="auto"/>
        <w:ind w:left="142"/>
        <w:rPr>
          <w:sz w:val="24"/>
          <w:szCs w:val="24"/>
          <w:lang w:val="uk-UA"/>
        </w:rPr>
      </w:pPr>
      <w:r>
        <w:rPr>
          <w:sz w:val="24"/>
          <w:szCs w:val="24"/>
          <w:lang w:val="uk-UA"/>
        </w:rPr>
        <w:t xml:space="preserve">                                           інститут, завідувач кафедри спеціальної зоотехнії                      </w:t>
      </w:r>
    </w:p>
    <w:p w:rsidR="00473813" w:rsidRDefault="00473813" w:rsidP="00473813">
      <w:pPr>
        <w:spacing w:line="360" w:lineRule="auto"/>
        <w:ind w:left="142"/>
        <w:rPr>
          <w:sz w:val="24"/>
          <w:szCs w:val="24"/>
          <w:lang w:val="uk-UA"/>
        </w:rPr>
      </w:pPr>
      <w:r>
        <w:rPr>
          <w:b/>
          <w:bCs/>
          <w:sz w:val="24"/>
          <w:szCs w:val="24"/>
          <w:lang w:val="uk-UA"/>
        </w:rPr>
        <w:t xml:space="preserve">Офіційний опонент :     </w:t>
      </w:r>
      <w:r>
        <w:rPr>
          <w:sz w:val="24"/>
          <w:szCs w:val="24"/>
          <w:lang w:val="uk-UA"/>
        </w:rPr>
        <w:t>кандидат сільськогосподарських наук, доцент</w:t>
      </w:r>
    </w:p>
    <w:p w:rsidR="00473813" w:rsidRDefault="00473813" w:rsidP="00473813">
      <w:pPr>
        <w:spacing w:line="360" w:lineRule="auto"/>
        <w:ind w:left="142"/>
        <w:rPr>
          <w:sz w:val="24"/>
          <w:szCs w:val="24"/>
          <w:lang w:val="uk-UA"/>
        </w:rPr>
      </w:pPr>
      <w:r>
        <w:rPr>
          <w:sz w:val="24"/>
          <w:szCs w:val="24"/>
          <w:lang w:val="uk-UA"/>
        </w:rPr>
        <w:t xml:space="preserve">                                           </w:t>
      </w:r>
      <w:proofErr w:type="spellStart"/>
      <w:r>
        <w:rPr>
          <w:sz w:val="24"/>
          <w:szCs w:val="24"/>
          <w:lang w:val="uk-UA"/>
        </w:rPr>
        <w:t>Пелих</w:t>
      </w:r>
      <w:proofErr w:type="spellEnd"/>
      <w:r>
        <w:rPr>
          <w:sz w:val="24"/>
          <w:szCs w:val="24"/>
          <w:lang w:val="uk-UA"/>
        </w:rPr>
        <w:t xml:space="preserve"> Наталія Леонідівна</w:t>
      </w:r>
    </w:p>
    <w:p w:rsidR="00473813" w:rsidRDefault="00473813" w:rsidP="00473813">
      <w:pPr>
        <w:spacing w:line="360" w:lineRule="auto"/>
        <w:ind w:left="142"/>
        <w:rPr>
          <w:sz w:val="24"/>
          <w:szCs w:val="24"/>
          <w:lang w:val="uk-UA"/>
        </w:rPr>
      </w:pPr>
      <w:r>
        <w:rPr>
          <w:sz w:val="24"/>
          <w:szCs w:val="24"/>
          <w:lang w:val="uk-UA"/>
        </w:rPr>
        <w:t xml:space="preserve">                                           Херсонський державний аграрний університет</w:t>
      </w:r>
    </w:p>
    <w:p w:rsidR="00473813" w:rsidRDefault="00473813" w:rsidP="00473813">
      <w:pPr>
        <w:spacing w:line="360" w:lineRule="auto"/>
        <w:ind w:left="142"/>
        <w:rPr>
          <w:sz w:val="24"/>
          <w:szCs w:val="24"/>
          <w:lang w:val="uk-UA"/>
        </w:rPr>
      </w:pPr>
      <w:r>
        <w:rPr>
          <w:sz w:val="24"/>
          <w:szCs w:val="24"/>
          <w:lang w:val="uk-UA"/>
        </w:rPr>
        <w:t xml:space="preserve">                                           кафедра спеціальної зоотехнії </w:t>
      </w:r>
    </w:p>
    <w:p w:rsidR="00473813" w:rsidRDefault="00473813" w:rsidP="00473813">
      <w:pPr>
        <w:spacing w:line="360" w:lineRule="auto"/>
        <w:ind w:left="142"/>
        <w:rPr>
          <w:sz w:val="24"/>
          <w:szCs w:val="24"/>
          <w:lang w:val="uk-UA"/>
        </w:rPr>
      </w:pPr>
      <w:r>
        <w:rPr>
          <w:b/>
          <w:bCs/>
          <w:sz w:val="24"/>
          <w:szCs w:val="24"/>
          <w:lang w:val="uk-UA"/>
        </w:rPr>
        <w:t xml:space="preserve">Провідна установа  :     </w:t>
      </w:r>
      <w:r>
        <w:rPr>
          <w:sz w:val="24"/>
          <w:szCs w:val="24"/>
          <w:lang w:val="uk-UA"/>
        </w:rPr>
        <w:t>інститут свинарства УААН, Міністерства аграрної</w:t>
      </w:r>
    </w:p>
    <w:p w:rsidR="00473813" w:rsidRDefault="00473813" w:rsidP="00473813">
      <w:pPr>
        <w:spacing w:line="360" w:lineRule="auto"/>
        <w:ind w:left="142"/>
        <w:rPr>
          <w:sz w:val="24"/>
          <w:szCs w:val="24"/>
          <w:lang w:val="uk-UA"/>
        </w:rPr>
      </w:pPr>
      <w:r>
        <w:rPr>
          <w:sz w:val="24"/>
          <w:szCs w:val="24"/>
          <w:lang w:val="uk-UA"/>
        </w:rPr>
        <w:t xml:space="preserve">                                           політики </w:t>
      </w:r>
      <w:proofErr w:type="spellStart"/>
      <w:r>
        <w:rPr>
          <w:sz w:val="24"/>
          <w:szCs w:val="24"/>
          <w:lang w:val="uk-UA"/>
        </w:rPr>
        <w:t>Ураїни</w:t>
      </w:r>
      <w:proofErr w:type="spellEnd"/>
      <w:r>
        <w:rPr>
          <w:sz w:val="24"/>
          <w:szCs w:val="24"/>
          <w:lang w:val="uk-UA"/>
        </w:rPr>
        <w:t>, м. Полтава</w:t>
      </w:r>
    </w:p>
    <w:p w:rsidR="00473813" w:rsidRDefault="00473813" w:rsidP="00473813">
      <w:pPr>
        <w:spacing w:line="360" w:lineRule="auto"/>
        <w:ind w:left="142"/>
        <w:rPr>
          <w:sz w:val="24"/>
          <w:szCs w:val="24"/>
          <w:lang w:val="uk-UA"/>
        </w:rPr>
      </w:pPr>
      <w:r>
        <w:rPr>
          <w:sz w:val="24"/>
          <w:szCs w:val="24"/>
          <w:lang w:val="uk-UA"/>
        </w:rPr>
        <w:t xml:space="preserve">   </w:t>
      </w:r>
    </w:p>
    <w:p w:rsidR="00473813" w:rsidRDefault="00473813" w:rsidP="00473813">
      <w:pPr>
        <w:spacing w:line="360" w:lineRule="auto"/>
        <w:jc w:val="both"/>
        <w:rPr>
          <w:sz w:val="24"/>
          <w:szCs w:val="24"/>
          <w:lang w:val="uk-UA"/>
        </w:rPr>
      </w:pPr>
      <w:r>
        <w:rPr>
          <w:sz w:val="24"/>
          <w:szCs w:val="24"/>
          <w:lang w:val="uk-UA"/>
        </w:rPr>
        <w:t xml:space="preserve">        Захист відбудеться  12 вересня 2000 р. о  10 годині на засіданні спеціалізованої вч</w:t>
      </w:r>
      <w:r>
        <w:rPr>
          <w:sz w:val="24"/>
          <w:szCs w:val="24"/>
          <w:lang w:val="uk-UA"/>
        </w:rPr>
        <w:t>е</w:t>
      </w:r>
      <w:r>
        <w:rPr>
          <w:sz w:val="24"/>
          <w:szCs w:val="24"/>
          <w:lang w:val="uk-UA"/>
        </w:rPr>
        <w:t>ної ради К.67.830.02 у Херсонському державному аграрному університеті (73006, м. Херсон, вул. Р. Люксембург, 23, головний учбовий корпус, аудиторія  64).</w:t>
      </w:r>
    </w:p>
    <w:p w:rsidR="00473813" w:rsidRDefault="00473813" w:rsidP="00473813">
      <w:pPr>
        <w:spacing w:line="360" w:lineRule="auto"/>
        <w:ind w:left="142"/>
        <w:rPr>
          <w:sz w:val="24"/>
          <w:szCs w:val="24"/>
          <w:lang w:val="uk-UA"/>
        </w:rPr>
      </w:pPr>
    </w:p>
    <w:p w:rsidR="00473813" w:rsidRDefault="00473813" w:rsidP="00473813">
      <w:pPr>
        <w:spacing w:line="360" w:lineRule="auto"/>
        <w:ind w:left="142"/>
        <w:jc w:val="both"/>
        <w:rPr>
          <w:sz w:val="24"/>
          <w:szCs w:val="24"/>
          <w:lang w:val="uk-UA"/>
        </w:rPr>
      </w:pPr>
      <w:r>
        <w:rPr>
          <w:sz w:val="24"/>
          <w:szCs w:val="24"/>
          <w:lang w:val="uk-UA"/>
        </w:rPr>
        <w:t xml:space="preserve">     З дисертацією можна ознайомитись у бібліотеці Херсонського державного аграрного університету за адресою: 73006, м. Херсон, вул. Р. Люксембург, 23, головний учбовий ко</w:t>
      </w:r>
      <w:r>
        <w:rPr>
          <w:sz w:val="24"/>
          <w:szCs w:val="24"/>
          <w:lang w:val="uk-UA"/>
        </w:rPr>
        <w:t>р</w:t>
      </w:r>
      <w:r>
        <w:rPr>
          <w:sz w:val="24"/>
          <w:szCs w:val="24"/>
          <w:lang w:val="uk-UA"/>
        </w:rPr>
        <w:t>пус.</w:t>
      </w:r>
    </w:p>
    <w:p w:rsidR="00473813" w:rsidRDefault="00473813" w:rsidP="00473813">
      <w:pPr>
        <w:spacing w:line="360" w:lineRule="auto"/>
        <w:ind w:left="142"/>
        <w:rPr>
          <w:sz w:val="24"/>
          <w:szCs w:val="24"/>
          <w:lang w:val="uk-UA"/>
        </w:rPr>
      </w:pPr>
    </w:p>
    <w:p w:rsidR="00473813" w:rsidRDefault="00473813" w:rsidP="00473813">
      <w:pPr>
        <w:spacing w:line="360" w:lineRule="auto"/>
        <w:ind w:left="142"/>
        <w:jc w:val="both"/>
        <w:rPr>
          <w:sz w:val="24"/>
          <w:szCs w:val="24"/>
          <w:lang w:val="uk-UA"/>
        </w:rPr>
      </w:pPr>
      <w:r>
        <w:rPr>
          <w:sz w:val="24"/>
          <w:szCs w:val="24"/>
          <w:lang w:val="uk-UA"/>
        </w:rPr>
        <w:t>Автореферат розісланий 10 серпня 2000 р.</w:t>
      </w:r>
    </w:p>
    <w:p w:rsidR="00473813" w:rsidRDefault="00473813" w:rsidP="00473813">
      <w:pPr>
        <w:spacing w:line="360" w:lineRule="auto"/>
        <w:ind w:left="142"/>
        <w:rPr>
          <w:sz w:val="24"/>
          <w:szCs w:val="24"/>
          <w:lang w:val="uk-UA"/>
        </w:rPr>
      </w:pPr>
    </w:p>
    <w:p w:rsidR="00473813" w:rsidRDefault="00473813" w:rsidP="00473813">
      <w:pPr>
        <w:spacing w:line="360" w:lineRule="auto"/>
        <w:ind w:left="142"/>
        <w:jc w:val="both"/>
        <w:rPr>
          <w:sz w:val="24"/>
          <w:szCs w:val="24"/>
          <w:lang w:val="uk-UA"/>
        </w:rPr>
      </w:pPr>
      <w:r>
        <w:rPr>
          <w:sz w:val="24"/>
          <w:szCs w:val="24"/>
          <w:lang w:val="uk-UA"/>
        </w:rPr>
        <w:t>Вчений секретар спеціалізованої вченої ради  __________ Карапуз В.Д.</w:t>
      </w:r>
    </w:p>
    <w:p w:rsidR="00473813" w:rsidRDefault="00473813" w:rsidP="00473813">
      <w:pPr>
        <w:pStyle w:val="1"/>
        <w:spacing w:line="360" w:lineRule="auto"/>
        <w:rPr>
          <w:sz w:val="24"/>
          <w:szCs w:val="24"/>
        </w:rPr>
      </w:pPr>
      <w:r>
        <w:rPr>
          <w:sz w:val="24"/>
          <w:szCs w:val="24"/>
        </w:rPr>
        <w:br w:type="page"/>
      </w:r>
      <w:r>
        <w:rPr>
          <w:sz w:val="24"/>
          <w:szCs w:val="24"/>
        </w:rPr>
        <w:lastRenderedPageBreak/>
        <w:t>Загальна характеристика роботи</w:t>
      </w:r>
    </w:p>
    <w:p w:rsidR="00473813" w:rsidRDefault="00473813" w:rsidP="00473813">
      <w:pPr>
        <w:rPr>
          <w:lang w:val="uk-UA"/>
        </w:rPr>
      </w:pPr>
    </w:p>
    <w:p w:rsidR="00473813" w:rsidRDefault="00473813" w:rsidP="00473813">
      <w:pPr>
        <w:pStyle w:val="21"/>
        <w:spacing w:line="360" w:lineRule="auto"/>
        <w:ind w:firstLine="709"/>
        <w:rPr>
          <w:sz w:val="24"/>
          <w:szCs w:val="24"/>
        </w:rPr>
      </w:pPr>
      <w:r>
        <w:rPr>
          <w:b/>
          <w:bCs/>
          <w:sz w:val="24"/>
          <w:szCs w:val="24"/>
        </w:rPr>
        <w:t xml:space="preserve">Актуальність теми.  </w:t>
      </w:r>
      <w:r>
        <w:rPr>
          <w:sz w:val="24"/>
          <w:szCs w:val="24"/>
        </w:rPr>
        <w:t>Практика розвинутих країн свідчить, що поповнення дефіциту м</w:t>
      </w:r>
      <w:r>
        <w:rPr>
          <w:sz w:val="24"/>
          <w:szCs w:val="24"/>
        </w:rPr>
        <w:sym w:font="Symbol" w:char="F0A2"/>
      </w:r>
      <w:r>
        <w:rPr>
          <w:sz w:val="24"/>
          <w:szCs w:val="24"/>
        </w:rPr>
        <w:t>яса (більше 42%) вирішується за рахунок галузі свинарства, яка завдяки біологічним осо</w:t>
      </w:r>
      <w:r>
        <w:rPr>
          <w:sz w:val="24"/>
          <w:szCs w:val="24"/>
        </w:rPr>
        <w:t>б</w:t>
      </w:r>
      <w:r>
        <w:rPr>
          <w:sz w:val="24"/>
          <w:szCs w:val="24"/>
        </w:rPr>
        <w:t>ливостям сприяє швидкому нарощуванню дешевої та якісної продукції. В Україні виробни</w:t>
      </w:r>
      <w:r>
        <w:rPr>
          <w:sz w:val="24"/>
          <w:szCs w:val="24"/>
        </w:rPr>
        <w:t>ц</w:t>
      </w:r>
      <w:r>
        <w:rPr>
          <w:sz w:val="24"/>
          <w:szCs w:val="24"/>
        </w:rPr>
        <w:t xml:space="preserve">тво і споживання м’яса свинини </w:t>
      </w:r>
      <w:proofErr w:type="spellStart"/>
      <w:r>
        <w:rPr>
          <w:sz w:val="24"/>
          <w:szCs w:val="24"/>
        </w:rPr>
        <w:t>зай-має</w:t>
      </w:r>
      <w:proofErr w:type="spellEnd"/>
      <w:r>
        <w:rPr>
          <w:sz w:val="24"/>
          <w:szCs w:val="24"/>
        </w:rPr>
        <w:t xml:space="preserve"> провідне місце. Розробка та перевірка у виробничих умовах методів, які сприяють підвищенню продуктивності тварин, завжди буде залишатися       основним завданням в галузі свинарства, одним із основних факторів підвищення  проду</w:t>
      </w:r>
      <w:r>
        <w:rPr>
          <w:sz w:val="24"/>
          <w:szCs w:val="24"/>
        </w:rPr>
        <w:t>к</w:t>
      </w:r>
      <w:r>
        <w:rPr>
          <w:sz w:val="24"/>
          <w:szCs w:val="24"/>
        </w:rPr>
        <w:t>тивності свиней (незалежно від розмірів, напрямку і форми власності господарства). Поряд з поліпшенням умов годівлі та утримання важливе значення має також якісне удосконалення існуючих генотипів, створення нових порід, типів та ліній, перевірка їх на комбінаційну зд</w:t>
      </w:r>
      <w:r>
        <w:rPr>
          <w:sz w:val="24"/>
          <w:szCs w:val="24"/>
        </w:rPr>
        <w:t>а</w:t>
      </w:r>
      <w:r>
        <w:rPr>
          <w:sz w:val="24"/>
          <w:szCs w:val="24"/>
        </w:rPr>
        <w:t xml:space="preserve">тність, а також раціональне використання їх в регіональних програмах виробництва свинини ( Рибалко В.П., </w:t>
      </w:r>
      <w:proofErr w:type="spellStart"/>
      <w:r>
        <w:rPr>
          <w:sz w:val="24"/>
          <w:szCs w:val="24"/>
        </w:rPr>
        <w:t>Буркат</w:t>
      </w:r>
      <w:proofErr w:type="spellEnd"/>
      <w:r>
        <w:rPr>
          <w:sz w:val="24"/>
          <w:szCs w:val="24"/>
        </w:rPr>
        <w:t xml:space="preserve"> В.П., Березовський М.Д., 1994 ).</w:t>
      </w:r>
    </w:p>
    <w:p w:rsidR="00473813" w:rsidRDefault="00473813" w:rsidP="00473813">
      <w:pPr>
        <w:pStyle w:val="21"/>
        <w:spacing w:line="360" w:lineRule="auto"/>
        <w:ind w:firstLine="709"/>
        <w:rPr>
          <w:sz w:val="24"/>
          <w:szCs w:val="24"/>
        </w:rPr>
      </w:pPr>
      <w:r>
        <w:rPr>
          <w:sz w:val="24"/>
          <w:szCs w:val="24"/>
        </w:rPr>
        <w:t>Україна має достатній генетичний потенціал свиней, яких використовують в системах гібридизації для одержання товарного молодняка (Рибалко В.П., 1996). Однак, у багатьох господарствах має місце безсистемне використання генофонду порід, що негативно впливає на формування стад.</w:t>
      </w:r>
    </w:p>
    <w:p w:rsidR="00473813" w:rsidRDefault="00473813" w:rsidP="00473813">
      <w:pPr>
        <w:spacing w:line="360" w:lineRule="auto"/>
        <w:ind w:firstLine="709"/>
        <w:jc w:val="both"/>
        <w:rPr>
          <w:sz w:val="24"/>
          <w:szCs w:val="24"/>
          <w:lang w:val="uk-UA"/>
        </w:rPr>
      </w:pPr>
      <w:r>
        <w:rPr>
          <w:sz w:val="24"/>
          <w:szCs w:val="24"/>
          <w:lang w:val="uk-UA"/>
        </w:rPr>
        <w:t>Всі раніше розроблені та впроваджені у виробництво системи відтворення передб</w:t>
      </w:r>
      <w:r>
        <w:rPr>
          <w:sz w:val="24"/>
          <w:szCs w:val="24"/>
          <w:lang w:val="uk-UA"/>
        </w:rPr>
        <w:t>а</w:t>
      </w:r>
      <w:r>
        <w:rPr>
          <w:sz w:val="24"/>
          <w:szCs w:val="24"/>
          <w:lang w:val="uk-UA"/>
        </w:rPr>
        <w:t xml:space="preserve">чали комплектування маточних стад товарних ферм та комплексів за </w:t>
      </w:r>
      <w:proofErr w:type="spellStart"/>
      <w:r>
        <w:rPr>
          <w:sz w:val="24"/>
          <w:szCs w:val="24"/>
          <w:lang w:val="uk-UA"/>
        </w:rPr>
        <w:t>ахунок</w:t>
      </w:r>
      <w:proofErr w:type="spellEnd"/>
      <w:r>
        <w:rPr>
          <w:sz w:val="24"/>
          <w:szCs w:val="24"/>
          <w:lang w:val="uk-UA"/>
        </w:rPr>
        <w:t xml:space="preserve">  племферм та </w:t>
      </w:r>
      <w:proofErr w:type="spellStart"/>
      <w:r>
        <w:rPr>
          <w:sz w:val="24"/>
          <w:szCs w:val="24"/>
          <w:lang w:val="uk-UA"/>
        </w:rPr>
        <w:t>племзаводів</w:t>
      </w:r>
      <w:proofErr w:type="spellEnd"/>
      <w:r>
        <w:rPr>
          <w:sz w:val="24"/>
          <w:szCs w:val="24"/>
          <w:lang w:val="uk-UA"/>
        </w:rPr>
        <w:t>. В сучасних умовах виробники товарної свинини не мають можливостей по</w:t>
      </w:r>
      <w:r>
        <w:rPr>
          <w:sz w:val="24"/>
          <w:szCs w:val="24"/>
          <w:lang w:val="uk-UA"/>
        </w:rPr>
        <w:t>с</w:t>
      </w:r>
      <w:r>
        <w:rPr>
          <w:sz w:val="24"/>
          <w:szCs w:val="24"/>
          <w:lang w:val="uk-UA"/>
        </w:rPr>
        <w:t>тійно відновлювати основне стадо племінними тваринами із інших господарств. При такій системі відтворення стада, за рахунок саморемонту, коли в якості вихідних форм використ</w:t>
      </w:r>
      <w:r>
        <w:rPr>
          <w:sz w:val="24"/>
          <w:szCs w:val="24"/>
          <w:lang w:val="uk-UA"/>
        </w:rPr>
        <w:t>о</w:t>
      </w:r>
      <w:r>
        <w:rPr>
          <w:sz w:val="24"/>
          <w:szCs w:val="24"/>
          <w:lang w:val="uk-UA"/>
        </w:rPr>
        <w:t>вуються кнури спеціалізованих порід зарубіжної і вітчизняної селекції, виникає потреба у розробці певної системи використання батьківських форм (Коваленко В.П., Лісний В.А., 1995).</w:t>
      </w:r>
    </w:p>
    <w:p w:rsidR="00473813" w:rsidRDefault="00473813" w:rsidP="00473813">
      <w:pPr>
        <w:spacing w:line="360" w:lineRule="auto"/>
        <w:ind w:firstLine="709"/>
        <w:jc w:val="both"/>
        <w:rPr>
          <w:sz w:val="24"/>
          <w:szCs w:val="24"/>
          <w:lang w:val="uk-UA"/>
        </w:rPr>
      </w:pPr>
      <w:r>
        <w:rPr>
          <w:sz w:val="24"/>
          <w:szCs w:val="24"/>
          <w:lang w:val="uk-UA"/>
        </w:rPr>
        <w:t xml:space="preserve">Отже, підставою для виконання досліджень за темою дисертації була необхідність вивчення ефективності різних варіантів </w:t>
      </w:r>
      <w:proofErr w:type="spellStart"/>
      <w:r>
        <w:rPr>
          <w:sz w:val="24"/>
          <w:szCs w:val="24"/>
          <w:lang w:val="uk-UA"/>
        </w:rPr>
        <w:t>дво-</w:t>
      </w:r>
      <w:proofErr w:type="spellEnd"/>
      <w:r>
        <w:rPr>
          <w:sz w:val="24"/>
          <w:szCs w:val="24"/>
          <w:lang w:val="uk-UA"/>
        </w:rPr>
        <w:t xml:space="preserve"> і </w:t>
      </w:r>
      <w:proofErr w:type="spellStart"/>
      <w:r>
        <w:rPr>
          <w:sz w:val="24"/>
          <w:szCs w:val="24"/>
          <w:lang w:val="uk-UA"/>
        </w:rPr>
        <w:t>трипородного</w:t>
      </w:r>
      <w:proofErr w:type="spellEnd"/>
      <w:r>
        <w:rPr>
          <w:sz w:val="24"/>
          <w:szCs w:val="24"/>
          <w:lang w:val="uk-UA"/>
        </w:rPr>
        <w:t xml:space="preserve"> схрещування та поро</w:t>
      </w:r>
      <w:r>
        <w:rPr>
          <w:sz w:val="24"/>
          <w:szCs w:val="24"/>
          <w:lang w:val="uk-UA"/>
        </w:rPr>
        <w:t>д</w:t>
      </w:r>
      <w:r>
        <w:rPr>
          <w:sz w:val="24"/>
          <w:szCs w:val="24"/>
          <w:lang w:val="uk-UA"/>
        </w:rPr>
        <w:t>но-лінійної гібридизації при використанні генетично дискретних порід, типів та ліній. Оск</w:t>
      </w:r>
      <w:r>
        <w:rPr>
          <w:sz w:val="24"/>
          <w:szCs w:val="24"/>
          <w:lang w:val="uk-UA"/>
        </w:rPr>
        <w:t>і</w:t>
      </w:r>
      <w:r>
        <w:rPr>
          <w:sz w:val="24"/>
          <w:szCs w:val="24"/>
          <w:lang w:val="uk-UA"/>
        </w:rPr>
        <w:t>льки генетична відмінність сприяє отриманню гетерозису, ротаційна зміна плідників може забезпечити його прояв на протязі декількох поколінь. При цьому маточні стада комплект</w:t>
      </w:r>
      <w:r>
        <w:rPr>
          <w:sz w:val="24"/>
          <w:szCs w:val="24"/>
          <w:lang w:val="uk-UA"/>
        </w:rPr>
        <w:t>у</w:t>
      </w:r>
      <w:r>
        <w:rPr>
          <w:sz w:val="24"/>
          <w:szCs w:val="24"/>
          <w:lang w:val="uk-UA"/>
        </w:rPr>
        <w:t>ються на першому етапі матками великої білої породи, а у подальшому передбачається ко</w:t>
      </w:r>
      <w:r>
        <w:rPr>
          <w:sz w:val="24"/>
          <w:szCs w:val="24"/>
          <w:lang w:val="uk-UA"/>
        </w:rPr>
        <w:t>м</w:t>
      </w:r>
      <w:r>
        <w:rPr>
          <w:sz w:val="24"/>
          <w:szCs w:val="24"/>
          <w:lang w:val="uk-UA"/>
        </w:rPr>
        <w:t xml:space="preserve">плектування маточних стад товарних ферм </w:t>
      </w:r>
      <w:proofErr w:type="spellStart"/>
      <w:r>
        <w:rPr>
          <w:sz w:val="24"/>
          <w:szCs w:val="24"/>
          <w:lang w:val="uk-UA"/>
        </w:rPr>
        <w:t>по-</w:t>
      </w:r>
      <w:proofErr w:type="spellEnd"/>
      <w:r>
        <w:rPr>
          <w:sz w:val="24"/>
          <w:szCs w:val="24"/>
          <w:lang w:val="uk-UA"/>
        </w:rPr>
        <w:t xml:space="preserve">   </w:t>
      </w:r>
      <w:proofErr w:type="spellStart"/>
      <w:r>
        <w:rPr>
          <w:sz w:val="24"/>
          <w:szCs w:val="24"/>
          <w:lang w:val="uk-UA"/>
        </w:rPr>
        <w:t>місними</w:t>
      </w:r>
      <w:proofErr w:type="spellEnd"/>
      <w:r>
        <w:rPr>
          <w:sz w:val="24"/>
          <w:szCs w:val="24"/>
          <w:lang w:val="uk-UA"/>
        </w:rPr>
        <w:t xml:space="preserve"> свинками кращих поєднань.</w:t>
      </w:r>
    </w:p>
    <w:p w:rsidR="00473813" w:rsidRDefault="00473813" w:rsidP="00473813">
      <w:pPr>
        <w:pStyle w:val="21"/>
        <w:spacing w:line="360" w:lineRule="auto"/>
        <w:ind w:firstLine="709"/>
        <w:rPr>
          <w:sz w:val="24"/>
          <w:szCs w:val="24"/>
        </w:rPr>
      </w:pPr>
      <w:r>
        <w:rPr>
          <w:sz w:val="24"/>
          <w:szCs w:val="24"/>
        </w:rPr>
        <w:lastRenderedPageBreak/>
        <w:t>Така система відтворення дозволить виробникам, при мінімальному завозі племінних тварин у господарство, забезпечити використання найбільш ефективних поєднань порід, які при схрещуванні та гібридизації проявляють максимальний ефект гетерозису за більшістю господарсько-корисних ознак.</w:t>
      </w:r>
    </w:p>
    <w:p w:rsidR="00473813" w:rsidRDefault="00473813" w:rsidP="00473813">
      <w:pPr>
        <w:spacing w:line="360" w:lineRule="auto"/>
        <w:ind w:firstLine="709"/>
        <w:jc w:val="both"/>
        <w:rPr>
          <w:sz w:val="24"/>
          <w:szCs w:val="24"/>
          <w:lang w:val="uk-UA"/>
        </w:rPr>
      </w:pPr>
      <w:r>
        <w:rPr>
          <w:sz w:val="24"/>
          <w:szCs w:val="24"/>
          <w:lang w:val="uk-UA"/>
        </w:rPr>
        <w:t>Виходячи з цього, слід вважати актуальними дослідження, що спрямованні на уд</w:t>
      </w:r>
      <w:r>
        <w:rPr>
          <w:sz w:val="24"/>
          <w:szCs w:val="24"/>
          <w:lang w:val="uk-UA"/>
        </w:rPr>
        <w:t>о</w:t>
      </w:r>
      <w:r>
        <w:rPr>
          <w:sz w:val="24"/>
          <w:szCs w:val="24"/>
          <w:lang w:val="uk-UA"/>
        </w:rPr>
        <w:t>сконалення існуючих систем розведення, виявлення кращих поєднань, оцінку комбінаційної здатності порід, типів та ліній свиней.</w:t>
      </w:r>
    </w:p>
    <w:p w:rsidR="00473813" w:rsidRDefault="00473813" w:rsidP="00473813">
      <w:pPr>
        <w:spacing w:line="360" w:lineRule="auto"/>
        <w:ind w:firstLine="709"/>
        <w:jc w:val="both"/>
        <w:rPr>
          <w:sz w:val="24"/>
          <w:szCs w:val="24"/>
          <w:lang w:val="uk-UA"/>
        </w:rPr>
      </w:pPr>
      <w:r>
        <w:rPr>
          <w:b/>
          <w:bCs/>
          <w:sz w:val="24"/>
          <w:szCs w:val="24"/>
          <w:lang w:val="uk-UA"/>
        </w:rPr>
        <w:t xml:space="preserve"> Зв’язок роботи з науковими програмами, планами, темами</w:t>
      </w:r>
      <w:r>
        <w:rPr>
          <w:sz w:val="24"/>
          <w:szCs w:val="24"/>
          <w:lang w:val="uk-UA"/>
        </w:rPr>
        <w:t>. Робота була склад</w:t>
      </w:r>
      <w:r>
        <w:rPr>
          <w:sz w:val="24"/>
          <w:szCs w:val="24"/>
          <w:lang w:val="uk-UA"/>
        </w:rPr>
        <w:t>о</w:t>
      </w:r>
      <w:r>
        <w:rPr>
          <w:sz w:val="24"/>
          <w:szCs w:val="24"/>
          <w:lang w:val="uk-UA"/>
        </w:rPr>
        <w:t xml:space="preserve">вою частиною науково-дослідних робіт Херсонського державного аграрного університету і виконувалась згідно з темою </w:t>
      </w:r>
      <w:proofErr w:type="spellStart"/>
      <w:r>
        <w:rPr>
          <w:sz w:val="24"/>
          <w:szCs w:val="24"/>
          <w:lang w:val="uk-UA"/>
        </w:rPr>
        <w:t>“Розробка</w:t>
      </w:r>
      <w:proofErr w:type="spellEnd"/>
      <w:r>
        <w:rPr>
          <w:sz w:val="24"/>
          <w:szCs w:val="24"/>
          <w:lang w:val="uk-UA"/>
        </w:rPr>
        <w:t xml:space="preserve"> генетичних основ селекції тварин з використанням сучасних досягнень популяційної і екологічної </w:t>
      </w:r>
      <w:proofErr w:type="spellStart"/>
      <w:r>
        <w:rPr>
          <w:sz w:val="24"/>
          <w:szCs w:val="24"/>
          <w:lang w:val="uk-UA"/>
        </w:rPr>
        <w:t>генетики”</w:t>
      </w:r>
      <w:proofErr w:type="spellEnd"/>
      <w:r>
        <w:rPr>
          <w:sz w:val="24"/>
          <w:szCs w:val="24"/>
          <w:lang w:val="uk-UA"/>
        </w:rPr>
        <w:t xml:space="preserve"> (№ державної реєстрації 0195U028318).</w:t>
      </w:r>
    </w:p>
    <w:p w:rsidR="00473813" w:rsidRDefault="00473813" w:rsidP="00473813">
      <w:pPr>
        <w:spacing w:line="360" w:lineRule="auto"/>
        <w:ind w:firstLine="709"/>
        <w:jc w:val="both"/>
        <w:rPr>
          <w:sz w:val="24"/>
          <w:szCs w:val="24"/>
          <w:lang w:val="uk-UA"/>
        </w:rPr>
      </w:pPr>
      <w:r>
        <w:rPr>
          <w:b/>
          <w:bCs/>
          <w:spacing w:val="-6"/>
          <w:sz w:val="24"/>
          <w:szCs w:val="24"/>
          <w:lang w:val="uk-UA"/>
        </w:rPr>
        <w:t>Мета і задачі досліджень.</w:t>
      </w:r>
      <w:r>
        <w:rPr>
          <w:spacing w:val="-6"/>
          <w:sz w:val="24"/>
          <w:szCs w:val="24"/>
          <w:lang w:val="uk-UA"/>
        </w:rPr>
        <w:t xml:space="preserve"> Розробити систему ротаційних схрещувань </w:t>
      </w:r>
      <w:proofErr w:type="spellStart"/>
      <w:r>
        <w:rPr>
          <w:spacing w:val="-6"/>
          <w:sz w:val="24"/>
          <w:szCs w:val="24"/>
          <w:lang w:val="uk-UA"/>
        </w:rPr>
        <w:t>універ-сальних</w:t>
      </w:r>
      <w:proofErr w:type="spellEnd"/>
      <w:r>
        <w:rPr>
          <w:spacing w:val="-6"/>
          <w:sz w:val="24"/>
          <w:szCs w:val="24"/>
          <w:lang w:val="uk-UA"/>
        </w:rPr>
        <w:t xml:space="preserve"> </w:t>
      </w:r>
      <w:r>
        <w:rPr>
          <w:sz w:val="24"/>
          <w:szCs w:val="24"/>
          <w:lang w:val="uk-UA"/>
        </w:rPr>
        <w:t xml:space="preserve">та спеціалізованих порід, типів та ліній на підставі порівняльної оцінки різних варіантів </w:t>
      </w:r>
      <w:proofErr w:type="spellStart"/>
      <w:r>
        <w:rPr>
          <w:sz w:val="24"/>
          <w:szCs w:val="24"/>
          <w:lang w:val="uk-UA"/>
        </w:rPr>
        <w:t>дво-</w:t>
      </w:r>
      <w:proofErr w:type="spellEnd"/>
      <w:r>
        <w:rPr>
          <w:sz w:val="24"/>
          <w:szCs w:val="24"/>
          <w:lang w:val="uk-UA"/>
        </w:rPr>
        <w:t xml:space="preserve"> та </w:t>
      </w:r>
      <w:proofErr w:type="spellStart"/>
      <w:r>
        <w:rPr>
          <w:sz w:val="24"/>
          <w:szCs w:val="24"/>
          <w:lang w:val="uk-UA"/>
        </w:rPr>
        <w:t>трипородного</w:t>
      </w:r>
      <w:proofErr w:type="spellEnd"/>
      <w:r>
        <w:rPr>
          <w:sz w:val="24"/>
          <w:szCs w:val="24"/>
          <w:lang w:val="uk-UA"/>
        </w:rPr>
        <w:t xml:space="preserve"> схрещування та гібридизації, а також прийоми раціонального використання перспективного генофонду порід та ліній у товарному свинарстві. В </w:t>
      </w:r>
      <w:proofErr w:type="spellStart"/>
      <w:r>
        <w:rPr>
          <w:sz w:val="24"/>
          <w:szCs w:val="24"/>
          <w:lang w:val="uk-UA"/>
        </w:rPr>
        <w:t>зв</w:t>
      </w:r>
      <w:proofErr w:type="spellEnd"/>
      <w:r>
        <w:rPr>
          <w:sz w:val="24"/>
          <w:szCs w:val="24"/>
          <w:lang w:val="uk-UA"/>
        </w:rPr>
        <w:sym w:font="Symbol" w:char="F0A2"/>
      </w:r>
      <w:proofErr w:type="spellStart"/>
      <w:r>
        <w:rPr>
          <w:sz w:val="24"/>
          <w:szCs w:val="24"/>
          <w:lang w:val="uk-UA"/>
        </w:rPr>
        <w:t>язку</w:t>
      </w:r>
      <w:proofErr w:type="spellEnd"/>
      <w:r>
        <w:rPr>
          <w:sz w:val="24"/>
          <w:szCs w:val="24"/>
          <w:lang w:val="uk-UA"/>
        </w:rPr>
        <w:t xml:space="preserve"> з цим були в</w:t>
      </w:r>
      <w:r>
        <w:rPr>
          <w:sz w:val="24"/>
          <w:szCs w:val="24"/>
          <w:lang w:val="uk-UA"/>
        </w:rPr>
        <w:t>и</w:t>
      </w:r>
      <w:r>
        <w:rPr>
          <w:sz w:val="24"/>
          <w:szCs w:val="24"/>
          <w:lang w:val="uk-UA"/>
        </w:rPr>
        <w:t xml:space="preserve">значені такі завдання: </w:t>
      </w:r>
    </w:p>
    <w:p w:rsidR="00473813" w:rsidRDefault="00473813" w:rsidP="00473813">
      <w:pPr>
        <w:numPr>
          <w:ilvl w:val="0"/>
          <w:numId w:val="1"/>
        </w:numPr>
        <w:spacing w:line="360" w:lineRule="auto"/>
        <w:ind w:left="0" w:firstLine="709"/>
        <w:jc w:val="both"/>
        <w:rPr>
          <w:sz w:val="24"/>
          <w:szCs w:val="24"/>
          <w:lang w:val="uk-UA"/>
        </w:rPr>
      </w:pPr>
      <w:r>
        <w:rPr>
          <w:sz w:val="24"/>
          <w:szCs w:val="24"/>
          <w:lang w:val="uk-UA"/>
        </w:rPr>
        <w:t>вивчити відтворні якості свиноматок великої білої породи та помісних при схрещування та гібридизації з кнурами великої чорної, української м’ясної порід, молдавс</w:t>
      </w:r>
      <w:r>
        <w:rPr>
          <w:sz w:val="24"/>
          <w:szCs w:val="24"/>
          <w:lang w:val="uk-UA"/>
        </w:rPr>
        <w:t>ь</w:t>
      </w:r>
      <w:r>
        <w:rPr>
          <w:sz w:val="24"/>
          <w:szCs w:val="24"/>
          <w:lang w:val="uk-UA"/>
        </w:rPr>
        <w:t>кого м’ясного типу та червоно-поясної спеціалізованої лінії полтавської селекції;</w:t>
      </w:r>
    </w:p>
    <w:p w:rsidR="00473813" w:rsidRDefault="00473813" w:rsidP="00473813">
      <w:pPr>
        <w:numPr>
          <w:ilvl w:val="0"/>
          <w:numId w:val="1"/>
        </w:numPr>
        <w:spacing w:line="360" w:lineRule="auto"/>
        <w:ind w:left="0" w:firstLine="709"/>
        <w:jc w:val="both"/>
        <w:rPr>
          <w:sz w:val="24"/>
          <w:szCs w:val="24"/>
          <w:lang w:val="uk-UA"/>
        </w:rPr>
      </w:pPr>
      <w:r>
        <w:rPr>
          <w:sz w:val="24"/>
          <w:szCs w:val="24"/>
          <w:lang w:val="uk-UA"/>
        </w:rPr>
        <w:t>визначити особливості росту та розвитку чистопородного помісного та поро</w:t>
      </w:r>
      <w:r>
        <w:rPr>
          <w:sz w:val="24"/>
          <w:szCs w:val="24"/>
          <w:lang w:val="uk-UA"/>
        </w:rPr>
        <w:t>д</w:t>
      </w:r>
      <w:r>
        <w:rPr>
          <w:sz w:val="24"/>
          <w:szCs w:val="24"/>
          <w:lang w:val="uk-UA"/>
        </w:rPr>
        <w:t>но-лінійного молодняка різних поєднань;</w:t>
      </w:r>
    </w:p>
    <w:p w:rsidR="00473813" w:rsidRDefault="00473813" w:rsidP="00473813">
      <w:pPr>
        <w:numPr>
          <w:ilvl w:val="0"/>
          <w:numId w:val="1"/>
        </w:numPr>
        <w:spacing w:line="360" w:lineRule="auto"/>
        <w:ind w:left="0" w:firstLine="709"/>
        <w:jc w:val="both"/>
        <w:rPr>
          <w:sz w:val="24"/>
          <w:szCs w:val="24"/>
          <w:lang w:val="uk-UA"/>
        </w:rPr>
      </w:pPr>
      <w:r>
        <w:rPr>
          <w:sz w:val="24"/>
          <w:szCs w:val="24"/>
          <w:lang w:val="uk-UA"/>
        </w:rPr>
        <w:t>провести оцінку відгодівельних, забійних та м’ясо-сальних якостей чистоп</w:t>
      </w:r>
      <w:r>
        <w:rPr>
          <w:sz w:val="24"/>
          <w:szCs w:val="24"/>
          <w:lang w:val="uk-UA"/>
        </w:rPr>
        <w:t>о</w:t>
      </w:r>
      <w:r>
        <w:rPr>
          <w:sz w:val="24"/>
          <w:szCs w:val="24"/>
          <w:lang w:val="uk-UA"/>
        </w:rPr>
        <w:t>родного помісного та породно-лінійного молодняка;</w:t>
      </w:r>
    </w:p>
    <w:p w:rsidR="00473813" w:rsidRDefault="00473813" w:rsidP="00473813">
      <w:pPr>
        <w:numPr>
          <w:ilvl w:val="0"/>
          <w:numId w:val="1"/>
        </w:numPr>
        <w:spacing w:line="360" w:lineRule="auto"/>
        <w:ind w:left="0" w:firstLine="709"/>
        <w:jc w:val="both"/>
        <w:rPr>
          <w:sz w:val="24"/>
          <w:szCs w:val="24"/>
          <w:lang w:val="uk-UA"/>
        </w:rPr>
      </w:pPr>
      <w:r>
        <w:rPr>
          <w:sz w:val="24"/>
          <w:szCs w:val="24"/>
          <w:lang w:val="uk-UA"/>
        </w:rPr>
        <w:t xml:space="preserve">дослідити </w:t>
      </w:r>
      <w:proofErr w:type="spellStart"/>
      <w:r>
        <w:rPr>
          <w:sz w:val="24"/>
          <w:szCs w:val="24"/>
          <w:lang w:val="uk-UA"/>
        </w:rPr>
        <w:t>інтер’єрні</w:t>
      </w:r>
      <w:proofErr w:type="spellEnd"/>
      <w:r>
        <w:rPr>
          <w:sz w:val="24"/>
          <w:szCs w:val="24"/>
          <w:lang w:val="uk-UA"/>
        </w:rPr>
        <w:t xml:space="preserve"> особливості дослідних тварин та їх зв’язок з живою м</w:t>
      </w:r>
      <w:r>
        <w:rPr>
          <w:sz w:val="24"/>
          <w:szCs w:val="24"/>
          <w:lang w:val="uk-UA"/>
        </w:rPr>
        <w:t>а</w:t>
      </w:r>
      <w:r>
        <w:rPr>
          <w:sz w:val="24"/>
          <w:szCs w:val="24"/>
          <w:lang w:val="uk-UA"/>
        </w:rPr>
        <w:t>сою;</w:t>
      </w:r>
    </w:p>
    <w:p w:rsidR="00473813" w:rsidRDefault="00473813" w:rsidP="00473813">
      <w:pPr>
        <w:numPr>
          <w:ilvl w:val="0"/>
          <w:numId w:val="1"/>
        </w:numPr>
        <w:spacing w:line="360" w:lineRule="auto"/>
        <w:ind w:left="0" w:firstLine="709"/>
        <w:jc w:val="both"/>
        <w:rPr>
          <w:sz w:val="24"/>
          <w:szCs w:val="24"/>
          <w:lang w:val="uk-UA"/>
        </w:rPr>
      </w:pPr>
      <w:r>
        <w:rPr>
          <w:sz w:val="24"/>
          <w:szCs w:val="24"/>
          <w:lang w:val="uk-UA"/>
        </w:rPr>
        <w:t xml:space="preserve">оцінити економічну ефективність різних варіантів </w:t>
      </w:r>
      <w:proofErr w:type="spellStart"/>
      <w:r>
        <w:rPr>
          <w:sz w:val="24"/>
          <w:szCs w:val="24"/>
          <w:lang w:val="uk-UA"/>
        </w:rPr>
        <w:t>дво-</w:t>
      </w:r>
      <w:proofErr w:type="spellEnd"/>
      <w:r>
        <w:rPr>
          <w:sz w:val="24"/>
          <w:szCs w:val="24"/>
          <w:lang w:val="uk-UA"/>
        </w:rPr>
        <w:t xml:space="preserve"> та </w:t>
      </w:r>
      <w:proofErr w:type="spellStart"/>
      <w:r>
        <w:rPr>
          <w:sz w:val="24"/>
          <w:szCs w:val="24"/>
          <w:lang w:val="uk-UA"/>
        </w:rPr>
        <w:t>трипородного</w:t>
      </w:r>
      <w:proofErr w:type="spellEnd"/>
      <w:r>
        <w:rPr>
          <w:sz w:val="24"/>
          <w:szCs w:val="24"/>
          <w:lang w:val="uk-UA"/>
        </w:rPr>
        <w:t xml:space="preserve"> схр</w:t>
      </w:r>
      <w:r>
        <w:rPr>
          <w:sz w:val="24"/>
          <w:szCs w:val="24"/>
          <w:lang w:val="uk-UA"/>
        </w:rPr>
        <w:t>е</w:t>
      </w:r>
      <w:r>
        <w:rPr>
          <w:sz w:val="24"/>
          <w:szCs w:val="24"/>
          <w:lang w:val="uk-UA"/>
        </w:rPr>
        <w:t>щування та породно-лінійної гібридизації;</w:t>
      </w:r>
    </w:p>
    <w:p w:rsidR="00473813" w:rsidRDefault="00473813" w:rsidP="00473813">
      <w:pPr>
        <w:numPr>
          <w:ilvl w:val="0"/>
          <w:numId w:val="1"/>
        </w:numPr>
        <w:spacing w:line="360" w:lineRule="auto"/>
        <w:ind w:left="0" w:firstLine="709"/>
        <w:jc w:val="both"/>
        <w:rPr>
          <w:sz w:val="24"/>
          <w:szCs w:val="24"/>
          <w:lang w:val="uk-UA"/>
        </w:rPr>
      </w:pPr>
      <w:r>
        <w:rPr>
          <w:sz w:val="24"/>
          <w:szCs w:val="24"/>
          <w:lang w:val="uk-UA"/>
        </w:rPr>
        <w:t>розробити прийоми з раціонального використання материнських та батьківс</w:t>
      </w:r>
      <w:r>
        <w:rPr>
          <w:sz w:val="24"/>
          <w:szCs w:val="24"/>
          <w:lang w:val="uk-UA"/>
        </w:rPr>
        <w:t>ь</w:t>
      </w:r>
      <w:r>
        <w:rPr>
          <w:sz w:val="24"/>
          <w:szCs w:val="24"/>
          <w:lang w:val="uk-UA"/>
        </w:rPr>
        <w:t>ких форм при ротаційній зміні плідників.</w:t>
      </w:r>
    </w:p>
    <w:p w:rsidR="00473813" w:rsidRDefault="00473813" w:rsidP="00473813">
      <w:pPr>
        <w:spacing w:line="360" w:lineRule="auto"/>
        <w:ind w:firstLine="709"/>
        <w:jc w:val="both"/>
        <w:rPr>
          <w:sz w:val="24"/>
          <w:szCs w:val="24"/>
          <w:lang w:val="uk-UA"/>
        </w:rPr>
      </w:pPr>
      <w:r>
        <w:rPr>
          <w:b/>
          <w:bCs/>
          <w:sz w:val="24"/>
          <w:szCs w:val="24"/>
          <w:lang w:val="uk-UA"/>
        </w:rPr>
        <w:t xml:space="preserve">Наукова новизна одержаних  результатів. </w:t>
      </w:r>
      <w:r>
        <w:rPr>
          <w:sz w:val="24"/>
          <w:szCs w:val="24"/>
          <w:lang w:val="uk-UA"/>
        </w:rPr>
        <w:t xml:space="preserve">Отримано нові  дані з </w:t>
      </w:r>
      <w:proofErr w:type="spellStart"/>
      <w:r>
        <w:rPr>
          <w:sz w:val="24"/>
          <w:szCs w:val="24"/>
          <w:lang w:val="uk-UA"/>
        </w:rPr>
        <w:t>порів-няльної</w:t>
      </w:r>
      <w:proofErr w:type="spellEnd"/>
      <w:r>
        <w:rPr>
          <w:sz w:val="24"/>
          <w:szCs w:val="24"/>
          <w:lang w:val="uk-UA"/>
        </w:rPr>
        <w:t xml:space="preserve"> оцінки різних варіантів </w:t>
      </w:r>
      <w:proofErr w:type="spellStart"/>
      <w:r>
        <w:rPr>
          <w:sz w:val="24"/>
          <w:szCs w:val="24"/>
          <w:lang w:val="uk-UA"/>
        </w:rPr>
        <w:t>дво-</w:t>
      </w:r>
      <w:proofErr w:type="spellEnd"/>
      <w:r>
        <w:rPr>
          <w:sz w:val="24"/>
          <w:szCs w:val="24"/>
          <w:lang w:val="uk-UA"/>
        </w:rPr>
        <w:t xml:space="preserve"> та </w:t>
      </w:r>
      <w:proofErr w:type="spellStart"/>
      <w:r>
        <w:rPr>
          <w:sz w:val="24"/>
          <w:szCs w:val="24"/>
          <w:lang w:val="uk-UA"/>
        </w:rPr>
        <w:t>трипородного</w:t>
      </w:r>
      <w:proofErr w:type="spellEnd"/>
      <w:r>
        <w:rPr>
          <w:sz w:val="24"/>
          <w:szCs w:val="24"/>
          <w:lang w:val="uk-UA"/>
        </w:rPr>
        <w:t xml:space="preserve"> схрещування і лінійно-породної гібридизації порід, типів та ліній перспективного генофонду. Розроблено і запропоновано для впров</w:t>
      </w:r>
      <w:r>
        <w:rPr>
          <w:sz w:val="24"/>
          <w:szCs w:val="24"/>
          <w:lang w:val="uk-UA"/>
        </w:rPr>
        <w:t>а</w:t>
      </w:r>
      <w:r>
        <w:rPr>
          <w:sz w:val="24"/>
          <w:szCs w:val="24"/>
          <w:lang w:val="uk-UA"/>
        </w:rPr>
        <w:t xml:space="preserve">дження у товарних господарствах нову систему </w:t>
      </w:r>
      <w:r>
        <w:rPr>
          <w:spacing w:val="-2"/>
          <w:sz w:val="24"/>
          <w:szCs w:val="24"/>
          <w:lang w:val="uk-UA"/>
        </w:rPr>
        <w:t>ротаційних схрещувань, яка забезпечує пі</w:t>
      </w:r>
      <w:r>
        <w:rPr>
          <w:spacing w:val="-2"/>
          <w:sz w:val="24"/>
          <w:szCs w:val="24"/>
          <w:lang w:val="uk-UA"/>
        </w:rPr>
        <w:t>д</w:t>
      </w:r>
      <w:r>
        <w:rPr>
          <w:spacing w:val="-2"/>
          <w:sz w:val="24"/>
          <w:szCs w:val="24"/>
          <w:lang w:val="uk-UA"/>
        </w:rPr>
        <w:t>вищення продуктивності</w:t>
      </w:r>
      <w:r>
        <w:rPr>
          <w:sz w:val="24"/>
          <w:szCs w:val="24"/>
          <w:lang w:val="uk-UA"/>
        </w:rPr>
        <w:t xml:space="preserve"> протягом декількох поколінь при організації </w:t>
      </w:r>
      <w:r>
        <w:rPr>
          <w:sz w:val="24"/>
          <w:szCs w:val="24"/>
          <w:lang w:val="uk-UA"/>
        </w:rPr>
        <w:lastRenderedPageBreak/>
        <w:t>відтворення маточного поголів’я за рахунок помісного ремонтного молодняка кращих поєднань.</w:t>
      </w:r>
    </w:p>
    <w:p w:rsidR="00473813" w:rsidRDefault="00473813" w:rsidP="00473813">
      <w:pPr>
        <w:spacing w:line="360" w:lineRule="auto"/>
        <w:ind w:firstLine="709"/>
        <w:jc w:val="both"/>
        <w:rPr>
          <w:b/>
          <w:bCs/>
          <w:sz w:val="24"/>
          <w:szCs w:val="24"/>
          <w:lang w:val="uk-UA"/>
        </w:rPr>
      </w:pPr>
    </w:p>
    <w:p w:rsidR="00473813" w:rsidRDefault="00473813" w:rsidP="00473813">
      <w:pPr>
        <w:spacing w:line="360" w:lineRule="auto"/>
        <w:ind w:firstLine="709"/>
        <w:jc w:val="both"/>
        <w:rPr>
          <w:lang w:val="uk-UA"/>
        </w:rPr>
      </w:pPr>
      <w:r>
        <w:rPr>
          <w:b/>
          <w:bCs/>
          <w:sz w:val="24"/>
          <w:szCs w:val="24"/>
          <w:lang w:val="uk-UA"/>
        </w:rPr>
        <w:t>Практичне значення роботи.</w:t>
      </w:r>
      <w:r>
        <w:rPr>
          <w:lang w:val="uk-UA"/>
        </w:rPr>
        <w:t xml:space="preserve"> </w:t>
      </w:r>
      <w:r>
        <w:rPr>
          <w:spacing w:val="2"/>
          <w:sz w:val="24"/>
          <w:szCs w:val="24"/>
          <w:lang w:val="uk-UA"/>
        </w:rPr>
        <w:t>На основі проведених досліджень доведена доціл</w:t>
      </w:r>
      <w:r>
        <w:rPr>
          <w:spacing w:val="2"/>
          <w:sz w:val="24"/>
          <w:szCs w:val="24"/>
          <w:lang w:val="uk-UA"/>
        </w:rPr>
        <w:t>ь</w:t>
      </w:r>
      <w:r>
        <w:rPr>
          <w:spacing w:val="2"/>
          <w:sz w:val="24"/>
          <w:szCs w:val="24"/>
          <w:lang w:val="uk-UA"/>
        </w:rPr>
        <w:t xml:space="preserve">ність </w:t>
      </w:r>
      <w:proofErr w:type="spellStart"/>
      <w:r>
        <w:rPr>
          <w:spacing w:val="2"/>
          <w:sz w:val="24"/>
          <w:szCs w:val="24"/>
          <w:lang w:val="uk-UA"/>
        </w:rPr>
        <w:t>трипородно-лінійної</w:t>
      </w:r>
      <w:proofErr w:type="spellEnd"/>
      <w:r>
        <w:rPr>
          <w:spacing w:val="2"/>
          <w:sz w:val="24"/>
          <w:szCs w:val="24"/>
          <w:lang w:val="uk-UA"/>
        </w:rPr>
        <w:t xml:space="preserve"> гібридизації (велика біла </w:t>
      </w:r>
      <w:r>
        <w:rPr>
          <w:spacing w:val="2"/>
          <w:sz w:val="24"/>
          <w:szCs w:val="24"/>
          <w:lang w:val="uk-UA"/>
        </w:rPr>
        <w:sym w:font="Symbol" w:char="F0B4"/>
      </w:r>
      <w:r>
        <w:rPr>
          <w:spacing w:val="2"/>
          <w:sz w:val="24"/>
          <w:szCs w:val="24"/>
          <w:lang w:val="uk-UA"/>
        </w:rPr>
        <w:t xml:space="preserve"> українська м</w:t>
      </w:r>
      <w:r>
        <w:rPr>
          <w:spacing w:val="2"/>
          <w:sz w:val="24"/>
          <w:szCs w:val="24"/>
          <w:lang w:val="uk-UA"/>
        </w:rPr>
        <w:sym w:font="Symbol" w:char="F0A2"/>
      </w:r>
      <w:r>
        <w:rPr>
          <w:spacing w:val="2"/>
          <w:sz w:val="24"/>
          <w:szCs w:val="24"/>
          <w:lang w:val="uk-UA"/>
        </w:rPr>
        <w:t xml:space="preserve">ясна </w:t>
      </w:r>
      <w:r>
        <w:rPr>
          <w:spacing w:val="2"/>
          <w:sz w:val="24"/>
          <w:szCs w:val="24"/>
          <w:lang w:val="uk-UA"/>
        </w:rPr>
        <w:sym w:font="Symbol" w:char="F0B4"/>
      </w:r>
      <w:r>
        <w:rPr>
          <w:spacing w:val="2"/>
          <w:sz w:val="24"/>
          <w:szCs w:val="24"/>
          <w:lang w:val="uk-UA"/>
        </w:rPr>
        <w:t xml:space="preserve"> спеціалізована  червоно-поясна лінія) . Це сприяє  підвищенню маси гнізда при відлученні на 14,8 кг, зб</w:t>
      </w:r>
      <w:r>
        <w:rPr>
          <w:spacing w:val="2"/>
          <w:sz w:val="24"/>
          <w:szCs w:val="24"/>
          <w:lang w:val="uk-UA"/>
        </w:rPr>
        <w:t>і</w:t>
      </w:r>
      <w:r>
        <w:rPr>
          <w:spacing w:val="2"/>
          <w:sz w:val="24"/>
          <w:szCs w:val="24"/>
          <w:lang w:val="uk-UA"/>
        </w:rPr>
        <w:t>льшенню середньодобових приростів на 84 г, скороченню віку досягнення живої маси 100 кг на 29,1 днів. Економічний ефект від впровадження цього варіанту гібридизації за р</w:t>
      </w:r>
      <w:r>
        <w:rPr>
          <w:spacing w:val="2"/>
          <w:sz w:val="24"/>
          <w:szCs w:val="24"/>
          <w:lang w:val="uk-UA"/>
        </w:rPr>
        <w:t>е</w:t>
      </w:r>
      <w:r>
        <w:rPr>
          <w:spacing w:val="2"/>
          <w:sz w:val="24"/>
          <w:szCs w:val="24"/>
          <w:lang w:val="uk-UA"/>
        </w:rPr>
        <w:t xml:space="preserve">продуктивними якостями склав 10076,40 </w:t>
      </w:r>
      <w:proofErr w:type="spellStart"/>
      <w:r>
        <w:rPr>
          <w:spacing w:val="2"/>
          <w:sz w:val="24"/>
          <w:szCs w:val="24"/>
          <w:lang w:val="uk-UA"/>
        </w:rPr>
        <w:t>грн</w:t>
      </w:r>
      <w:proofErr w:type="spellEnd"/>
      <w:r>
        <w:rPr>
          <w:spacing w:val="2"/>
          <w:sz w:val="24"/>
          <w:szCs w:val="24"/>
          <w:lang w:val="uk-UA"/>
        </w:rPr>
        <w:t xml:space="preserve"> від сто маток при 1,8 опоросах за рік та 5825 </w:t>
      </w:r>
      <w:proofErr w:type="spellStart"/>
      <w:r>
        <w:rPr>
          <w:spacing w:val="2"/>
          <w:sz w:val="24"/>
          <w:szCs w:val="24"/>
          <w:lang w:val="uk-UA"/>
        </w:rPr>
        <w:t>грн</w:t>
      </w:r>
      <w:proofErr w:type="spellEnd"/>
      <w:r>
        <w:rPr>
          <w:spacing w:val="2"/>
          <w:sz w:val="24"/>
          <w:szCs w:val="24"/>
          <w:lang w:val="uk-UA"/>
        </w:rPr>
        <w:t xml:space="preserve"> при відгодівлі ста голів до живої маси 100 кг.</w:t>
      </w:r>
    </w:p>
    <w:p w:rsidR="00473813" w:rsidRDefault="00473813" w:rsidP="00473813">
      <w:pPr>
        <w:spacing w:line="360" w:lineRule="auto"/>
        <w:ind w:firstLine="709"/>
        <w:jc w:val="both"/>
        <w:rPr>
          <w:spacing w:val="2"/>
          <w:sz w:val="24"/>
          <w:szCs w:val="24"/>
          <w:lang w:val="uk-UA"/>
        </w:rPr>
      </w:pPr>
      <w:r>
        <w:rPr>
          <w:b/>
          <w:bCs/>
          <w:spacing w:val="2"/>
          <w:sz w:val="24"/>
          <w:szCs w:val="24"/>
          <w:lang w:val="uk-UA"/>
        </w:rPr>
        <w:t>Реалізація результатів досліджень.</w:t>
      </w:r>
      <w:r>
        <w:rPr>
          <w:spacing w:val="2"/>
          <w:sz w:val="24"/>
          <w:szCs w:val="24"/>
          <w:lang w:val="uk-UA"/>
        </w:rPr>
        <w:t xml:space="preserve">  Виявлені кращі поєднання </w:t>
      </w:r>
      <w:proofErr w:type="spellStart"/>
      <w:r>
        <w:rPr>
          <w:spacing w:val="2"/>
          <w:sz w:val="24"/>
          <w:szCs w:val="24"/>
          <w:lang w:val="uk-UA"/>
        </w:rPr>
        <w:t>дво-</w:t>
      </w:r>
      <w:proofErr w:type="spellEnd"/>
      <w:r>
        <w:rPr>
          <w:spacing w:val="2"/>
          <w:sz w:val="24"/>
          <w:szCs w:val="24"/>
          <w:lang w:val="uk-UA"/>
        </w:rPr>
        <w:t xml:space="preserve"> та </w:t>
      </w:r>
      <w:proofErr w:type="spellStart"/>
      <w:r>
        <w:rPr>
          <w:spacing w:val="2"/>
          <w:sz w:val="24"/>
          <w:szCs w:val="24"/>
          <w:lang w:val="uk-UA"/>
        </w:rPr>
        <w:t>трипоро</w:t>
      </w:r>
      <w:r>
        <w:rPr>
          <w:spacing w:val="2"/>
          <w:sz w:val="24"/>
          <w:szCs w:val="24"/>
          <w:lang w:val="uk-UA"/>
        </w:rPr>
        <w:t>д</w:t>
      </w:r>
      <w:r>
        <w:rPr>
          <w:spacing w:val="2"/>
          <w:sz w:val="24"/>
          <w:szCs w:val="24"/>
          <w:lang w:val="uk-UA"/>
        </w:rPr>
        <w:t>но-лінійної</w:t>
      </w:r>
      <w:proofErr w:type="spellEnd"/>
      <w:r>
        <w:rPr>
          <w:spacing w:val="2"/>
          <w:sz w:val="24"/>
          <w:szCs w:val="24"/>
          <w:lang w:val="uk-UA"/>
        </w:rPr>
        <w:t xml:space="preserve"> гібридизації, які впроваджені у ряді товарних господарств Херсонської та М</w:t>
      </w:r>
      <w:r>
        <w:rPr>
          <w:spacing w:val="2"/>
          <w:sz w:val="24"/>
          <w:szCs w:val="24"/>
          <w:lang w:val="uk-UA"/>
        </w:rPr>
        <w:t>и</w:t>
      </w:r>
      <w:r>
        <w:rPr>
          <w:spacing w:val="2"/>
          <w:sz w:val="24"/>
          <w:szCs w:val="24"/>
          <w:lang w:val="uk-UA"/>
        </w:rPr>
        <w:t>колаївської областей.</w:t>
      </w:r>
    </w:p>
    <w:p w:rsidR="00473813" w:rsidRDefault="00473813" w:rsidP="00473813">
      <w:pPr>
        <w:spacing w:line="360" w:lineRule="auto"/>
        <w:ind w:firstLine="709"/>
        <w:jc w:val="both"/>
        <w:rPr>
          <w:spacing w:val="2"/>
          <w:sz w:val="24"/>
          <w:szCs w:val="24"/>
          <w:lang w:val="uk-UA"/>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98.25pt;margin-top:-500.35pt;width:21.6pt;height:21.6pt;z-index:251661312" o:allowincell="f" stroked="f">
            <v:textbox style="mso-next-textbox:#_x0000_s1027">
              <w:txbxContent>
                <w:p w:rsidR="00473813" w:rsidRDefault="00473813" w:rsidP="00473813">
                  <w:pPr>
                    <w:rPr>
                      <w:lang w:val="en-US"/>
                    </w:rPr>
                  </w:pPr>
                  <w:r>
                    <w:rPr>
                      <w:lang w:val="en-US"/>
                    </w:rPr>
                    <w:t>3</w:t>
                  </w:r>
                </w:p>
              </w:txbxContent>
            </v:textbox>
          </v:shape>
        </w:pict>
      </w:r>
      <w:r>
        <w:rPr>
          <w:noProof/>
        </w:rPr>
        <w:pict>
          <v:shape id="_x0000_s1026" type="#_x0000_t202" style="position:absolute;left:0;text-align:left;margin-left:598.25pt;margin-top:-500.35pt;width:21.6pt;height:21.6pt;z-index:251660288" o:allowincell="f" stroked="f">
            <v:textbox style="mso-next-textbox:#_x0000_s1026">
              <w:txbxContent>
                <w:p w:rsidR="00473813" w:rsidRDefault="00473813" w:rsidP="00473813">
                  <w:pPr>
                    <w:rPr>
                      <w:lang w:val="en-US"/>
                    </w:rPr>
                  </w:pPr>
                  <w:r>
                    <w:rPr>
                      <w:lang w:val="en-US"/>
                    </w:rPr>
                    <w:t>3</w:t>
                  </w:r>
                </w:p>
              </w:txbxContent>
            </v:textbox>
          </v:shape>
        </w:pict>
      </w:r>
      <w:r>
        <w:rPr>
          <w:b/>
          <w:bCs/>
          <w:spacing w:val="2"/>
          <w:sz w:val="24"/>
          <w:szCs w:val="24"/>
          <w:lang w:val="uk-UA"/>
        </w:rPr>
        <w:t>Особистий внесок здобувача.</w:t>
      </w:r>
      <w:r>
        <w:rPr>
          <w:spacing w:val="2"/>
          <w:sz w:val="24"/>
          <w:szCs w:val="24"/>
          <w:lang w:val="uk-UA"/>
        </w:rPr>
        <w:t xml:space="preserve"> Дисертаційна робота містить результати досліджень, які одержані здобувачем особисто при виконанні наукової тематики (проведення експер</w:t>
      </w:r>
      <w:r>
        <w:rPr>
          <w:spacing w:val="2"/>
          <w:sz w:val="24"/>
          <w:szCs w:val="24"/>
          <w:lang w:val="uk-UA"/>
        </w:rPr>
        <w:t>и</w:t>
      </w:r>
      <w:r>
        <w:rPr>
          <w:spacing w:val="2"/>
          <w:sz w:val="24"/>
          <w:szCs w:val="24"/>
          <w:lang w:val="uk-UA"/>
        </w:rPr>
        <w:t>ментів, закладення дослідів, виконання аналітичних робіт). Уточнення теоретичних пол</w:t>
      </w:r>
      <w:r>
        <w:rPr>
          <w:spacing w:val="2"/>
          <w:sz w:val="24"/>
          <w:szCs w:val="24"/>
          <w:lang w:val="uk-UA"/>
        </w:rPr>
        <w:t>о</w:t>
      </w:r>
      <w:r>
        <w:rPr>
          <w:spacing w:val="2"/>
          <w:sz w:val="24"/>
          <w:szCs w:val="24"/>
          <w:lang w:val="uk-UA"/>
        </w:rPr>
        <w:t>жень проведено сумісно з науковим керівником.</w:t>
      </w:r>
    </w:p>
    <w:p w:rsidR="00473813" w:rsidRDefault="00473813" w:rsidP="00473813">
      <w:pPr>
        <w:spacing w:line="360" w:lineRule="auto"/>
        <w:ind w:firstLine="709"/>
        <w:jc w:val="both"/>
        <w:rPr>
          <w:spacing w:val="2"/>
          <w:sz w:val="24"/>
          <w:szCs w:val="24"/>
          <w:lang w:val="uk-UA"/>
        </w:rPr>
      </w:pPr>
      <w:r>
        <w:rPr>
          <w:b/>
          <w:bCs/>
          <w:spacing w:val="2"/>
          <w:sz w:val="24"/>
          <w:szCs w:val="24"/>
          <w:lang w:val="uk-UA"/>
        </w:rPr>
        <w:t>Апробація результатів дисертації.</w:t>
      </w:r>
      <w:r>
        <w:rPr>
          <w:spacing w:val="2"/>
          <w:sz w:val="24"/>
          <w:szCs w:val="24"/>
          <w:lang w:val="uk-UA"/>
        </w:rPr>
        <w:t xml:space="preserve"> Основні положення дисертації викладено і о</w:t>
      </w:r>
      <w:r>
        <w:rPr>
          <w:spacing w:val="2"/>
          <w:sz w:val="24"/>
          <w:szCs w:val="24"/>
          <w:lang w:val="uk-UA"/>
        </w:rPr>
        <w:t>б</w:t>
      </w:r>
      <w:r>
        <w:rPr>
          <w:spacing w:val="2"/>
          <w:sz w:val="24"/>
          <w:szCs w:val="24"/>
          <w:lang w:val="uk-UA"/>
        </w:rPr>
        <w:t xml:space="preserve">говорено на міжнародній науково-виробничій конференції з свинарства </w:t>
      </w:r>
      <w:proofErr w:type="spellStart"/>
      <w:r>
        <w:rPr>
          <w:spacing w:val="2"/>
          <w:sz w:val="24"/>
          <w:szCs w:val="24"/>
          <w:lang w:val="uk-UA"/>
        </w:rPr>
        <w:t>“Вдосконалення</w:t>
      </w:r>
      <w:proofErr w:type="spellEnd"/>
      <w:r>
        <w:rPr>
          <w:spacing w:val="2"/>
          <w:sz w:val="24"/>
          <w:szCs w:val="24"/>
          <w:lang w:val="uk-UA"/>
        </w:rPr>
        <w:t xml:space="preserve"> селекційних та технологічних процесів в сучасних умовах ведення </w:t>
      </w:r>
      <w:proofErr w:type="spellStart"/>
      <w:r>
        <w:rPr>
          <w:spacing w:val="2"/>
          <w:sz w:val="24"/>
          <w:szCs w:val="24"/>
          <w:lang w:val="uk-UA"/>
        </w:rPr>
        <w:t>свинарства”</w:t>
      </w:r>
      <w:proofErr w:type="spellEnd"/>
      <w:r>
        <w:rPr>
          <w:spacing w:val="2"/>
          <w:sz w:val="24"/>
          <w:szCs w:val="24"/>
          <w:lang w:val="uk-UA"/>
        </w:rPr>
        <w:t xml:space="preserve"> (Херсон, 1998), науково-практичних конференціях викладачів </w:t>
      </w:r>
      <w:r>
        <w:rPr>
          <w:sz w:val="24"/>
          <w:szCs w:val="24"/>
          <w:lang w:val="uk-UA"/>
        </w:rPr>
        <w:t>Херсонського державного аграрного університету</w:t>
      </w:r>
      <w:r>
        <w:rPr>
          <w:spacing w:val="2"/>
          <w:sz w:val="24"/>
          <w:szCs w:val="24"/>
          <w:lang w:val="uk-UA"/>
        </w:rPr>
        <w:t xml:space="preserve"> (1998,1999) та Миколаївської державної аграрної академії (1999), на розш</w:t>
      </w:r>
      <w:r>
        <w:rPr>
          <w:spacing w:val="2"/>
          <w:sz w:val="24"/>
          <w:szCs w:val="24"/>
          <w:lang w:val="uk-UA"/>
        </w:rPr>
        <w:t>и</w:t>
      </w:r>
      <w:r>
        <w:rPr>
          <w:spacing w:val="2"/>
          <w:sz w:val="24"/>
          <w:szCs w:val="24"/>
          <w:lang w:val="uk-UA"/>
        </w:rPr>
        <w:t xml:space="preserve">реному засіданні кафедри генетики та розведення сільськогосподарських тварин </w:t>
      </w:r>
      <w:r>
        <w:rPr>
          <w:sz w:val="24"/>
          <w:szCs w:val="24"/>
          <w:lang w:val="uk-UA"/>
        </w:rPr>
        <w:t>Херсо</w:t>
      </w:r>
      <w:r>
        <w:rPr>
          <w:sz w:val="24"/>
          <w:szCs w:val="24"/>
          <w:lang w:val="uk-UA"/>
        </w:rPr>
        <w:t>н</w:t>
      </w:r>
      <w:r>
        <w:rPr>
          <w:sz w:val="24"/>
          <w:szCs w:val="24"/>
          <w:lang w:val="uk-UA"/>
        </w:rPr>
        <w:t xml:space="preserve">ського державного аграрного університету </w:t>
      </w:r>
      <w:r>
        <w:rPr>
          <w:spacing w:val="2"/>
          <w:sz w:val="24"/>
          <w:szCs w:val="24"/>
          <w:lang w:val="uk-UA"/>
        </w:rPr>
        <w:t>(2000 ).</w:t>
      </w:r>
    </w:p>
    <w:p w:rsidR="00473813" w:rsidRDefault="00473813" w:rsidP="00473813">
      <w:pPr>
        <w:spacing w:line="360" w:lineRule="auto"/>
        <w:ind w:firstLine="709"/>
        <w:jc w:val="both"/>
        <w:rPr>
          <w:b/>
          <w:bCs/>
          <w:spacing w:val="2"/>
          <w:sz w:val="24"/>
          <w:szCs w:val="24"/>
          <w:lang w:val="uk-UA"/>
        </w:rPr>
      </w:pPr>
    </w:p>
    <w:p w:rsidR="00473813" w:rsidRDefault="00473813" w:rsidP="00473813">
      <w:pPr>
        <w:spacing w:line="360" w:lineRule="auto"/>
        <w:ind w:firstLine="709"/>
        <w:jc w:val="both"/>
        <w:rPr>
          <w:spacing w:val="2"/>
          <w:sz w:val="24"/>
          <w:szCs w:val="24"/>
          <w:lang w:val="uk-UA"/>
        </w:rPr>
      </w:pPr>
      <w:r>
        <w:rPr>
          <w:b/>
          <w:bCs/>
          <w:spacing w:val="2"/>
          <w:sz w:val="24"/>
          <w:szCs w:val="24"/>
          <w:lang w:val="uk-UA"/>
        </w:rPr>
        <w:t>Публікації.</w:t>
      </w:r>
      <w:r>
        <w:rPr>
          <w:spacing w:val="2"/>
          <w:sz w:val="24"/>
          <w:szCs w:val="24"/>
          <w:lang w:val="uk-UA"/>
        </w:rPr>
        <w:t xml:space="preserve"> За основними матеріалами дисертації опубліковано 4 роботи у фахових виданнях.</w:t>
      </w:r>
    </w:p>
    <w:p w:rsidR="00473813" w:rsidRDefault="00473813" w:rsidP="00473813">
      <w:pPr>
        <w:spacing w:line="360" w:lineRule="auto"/>
        <w:ind w:firstLine="709"/>
        <w:jc w:val="both"/>
        <w:rPr>
          <w:spacing w:val="2"/>
          <w:sz w:val="24"/>
          <w:szCs w:val="24"/>
          <w:lang w:val="uk-UA"/>
        </w:rPr>
      </w:pPr>
    </w:p>
    <w:p w:rsidR="00473813" w:rsidRDefault="00473813" w:rsidP="00473813">
      <w:pPr>
        <w:spacing w:line="360" w:lineRule="auto"/>
        <w:ind w:firstLine="709"/>
        <w:jc w:val="both"/>
        <w:rPr>
          <w:spacing w:val="2"/>
          <w:sz w:val="24"/>
          <w:szCs w:val="24"/>
          <w:lang w:val="uk-UA"/>
        </w:rPr>
      </w:pPr>
      <w:r>
        <w:rPr>
          <w:b/>
          <w:bCs/>
          <w:spacing w:val="2"/>
          <w:sz w:val="24"/>
          <w:szCs w:val="24"/>
          <w:lang w:val="uk-UA"/>
        </w:rPr>
        <w:t xml:space="preserve">Структура та обсяг дисертаційної роботи . </w:t>
      </w:r>
      <w:r>
        <w:rPr>
          <w:spacing w:val="2"/>
          <w:sz w:val="24"/>
          <w:szCs w:val="24"/>
          <w:lang w:val="uk-UA"/>
        </w:rPr>
        <w:t>Робота складається із вступу, огляду літератури, матеріалів та методики досліджень, основної частини (чотирьох розділів і в</w:t>
      </w:r>
      <w:r>
        <w:rPr>
          <w:spacing w:val="2"/>
          <w:sz w:val="24"/>
          <w:szCs w:val="24"/>
          <w:lang w:val="uk-UA"/>
        </w:rPr>
        <w:t>о</w:t>
      </w:r>
      <w:r>
        <w:rPr>
          <w:spacing w:val="2"/>
          <w:sz w:val="24"/>
          <w:szCs w:val="24"/>
          <w:lang w:val="uk-UA"/>
        </w:rPr>
        <w:t>сьми підрозділів), висновків та пропозицій виробництву і списку використаних літерату</w:t>
      </w:r>
      <w:r>
        <w:rPr>
          <w:spacing w:val="2"/>
          <w:sz w:val="24"/>
          <w:szCs w:val="24"/>
          <w:lang w:val="uk-UA"/>
        </w:rPr>
        <w:t>р</w:t>
      </w:r>
      <w:r>
        <w:rPr>
          <w:spacing w:val="2"/>
          <w:sz w:val="24"/>
          <w:szCs w:val="24"/>
          <w:lang w:val="uk-UA"/>
        </w:rPr>
        <w:t xml:space="preserve">них джерел. </w:t>
      </w:r>
    </w:p>
    <w:p w:rsidR="00473813" w:rsidRDefault="00473813" w:rsidP="00473813">
      <w:pPr>
        <w:spacing w:line="360" w:lineRule="auto"/>
        <w:ind w:firstLine="709"/>
        <w:jc w:val="both"/>
        <w:rPr>
          <w:spacing w:val="2"/>
          <w:sz w:val="24"/>
          <w:szCs w:val="24"/>
          <w:lang w:val="uk-UA"/>
        </w:rPr>
      </w:pPr>
      <w:r>
        <w:rPr>
          <w:spacing w:val="2"/>
          <w:sz w:val="24"/>
          <w:szCs w:val="24"/>
          <w:lang w:val="uk-UA"/>
        </w:rPr>
        <w:t>Робота викладена на 119 сторінках машинописного тексту, вміщує 40 таблиць і 4 рисунки. Список використаних джерел налічує 199 найменувань, у тому числі 35  інозе</w:t>
      </w:r>
      <w:r>
        <w:rPr>
          <w:spacing w:val="2"/>
          <w:sz w:val="24"/>
          <w:szCs w:val="24"/>
          <w:lang w:val="uk-UA"/>
        </w:rPr>
        <w:t>м</w:t>
      </w:r>
      <w:r>
        <w:rPr>
          <w:spacing w:val="2"/>
          <w:sz w:val="24"/>
          <w:szCs w:val="24"/>
          <w:lang w:val="uk-UA"/>
        </w:rPr>
        <w:t>них.</w:t>
      </w:r>
    </w:p>
    <w:p w:rsidR="00473813" w:rsidRDefault="00473813" w:rsidP="00473813">
      <w:pPr>
        <w:spacing w:line="360" w:lineRule="auto"/>
        <w:ind w:firstLine="709"/>
        <w:jc w:val="center"/>
        <w:rPr>
          <w:b/>
          <w:bCs/>
          <w:spacing w:val="2"/>
          <w:sz w:val="24"/>
          <w:szCs w:val="24"/>
          <w:lang w:val="uk-UA"/>
        </w:rPr>
      </w:pPr>
    </w:p>
    <w:p w:rsidR="00473813" w:rsidRDefault="00473813" w:rsidP="00473813">
      <w:pPr>
        <w:spacing w:line="360" w:lineRule="auto"/>
        <w:ind w:firstLine="709"/>
        <w:jc w:val="center"/>
        <w:rPr>
          <w:b/>
          <w:bCs/>
          <w:spacing w:val="2"/>
          <w:sz w:val="24"/>
          <w:szCs w:val="24"/>
          <w:lang w:val="uk-UA"/>
        </w:rPr>
      </w:pPr>
      <w:r>
        <w:rPr>
          <w:b/>
          <w:bCs/>
          <w:spacing w:val="2"/>
          <w:sz w:val="24"/>
          <w:szCs w:val="24"/>
          <w:lang w:val="uk-UA"/>
        </w:rPr>
        <w:t>Матеріал, загальна методика та етапи досліджень</w:t>
      </w:r>
    </w:p>
    <w:p w:rsidR="00473813" w:rsidRDefault="00473813" w:rsidP="00473813">
      <w:pPr>
        <w:pStyle w:val="a4"/>
        <w:spacing w:after="0" w:line="360" w:lineRule="auto"/>
        <w:ind w:firstLine="709"/>
        <w:jc w:val="both"/>
        <w:rPr>
          <w:spacing w:val="2"/>
          <w:sz w:val="24"/>
          <w:szCs w:val="24"/>
          <w:lang w:val="uk-UA"/>
        </w:rPr>
      </w:pPr>
      <w:r>
        <w:rPr>
          <w:spacing w:val="2"/>
          <w:sz w:val="24"/>
          <w:szCs w:val="24"/>
          <w:lang w:val="uk-UA"/>
        </w:rPr>
        <w:t xml:space="preserve">Науково - виробничі дослідження, проведені протягом 1996 -1999 років в умовах племферми КСП </w:t>
      </w:r>
      <w:proofErr w:type="spellStart"/>
      <w:r>
        <w:rPr>
          <w:spacing w:val="2"/>
          <w:sz w:val="24"/>
          <w:szCs w:val="24"/>
          <w:lang w:val="uk-UA"/>
        </w:rPr>
        <w:t>“Рад</w:t>
      </w:r>
      <w:proofErr w:type="spellEnd"/>
      <w:r>
        <w:rPr>
          <w:spacing w:val="2"/>
          <w:sz w:val="24"/>
          <w:szCs w:val="24"/>
          <w:lang w:val="uk-UA"/>
        </w:rPr>
        <w:t xml:space="preserve">. </w:t>
      </w:r>
      <w:proofErr w:type="spellStart"/>
      <w:r>
        <w:rPr>
          <w:spacing w:val="2"/>
          <w:sz w:val="24"/>
          <w:szCs w:val="24"/>
          <w:lang w:val="uk-UA"/>
        </w:rPr>
        <w:t>земля”</w:t>
      </w:r>
      <w:proofErr w:type="spellEnd"/>
      <w:r>
        <w:rPr>
          <w:spacing w:val="2"/>
          <w:sz w:val="24"/>
          <w:szCs w:val="24"/>
          <w:lang w:val="uk-UA"/>
        </w:rPr>
        <w:t xml:space="preserve"> </w:t>
      </w:r>
      <w:proofErr w:type="spellStart"/>
      <w:r>
        <w:rPr>
          <w:spacing w:val="2"/>
          <w:sz w:val="24"/>
          <w:szCs w:val="24"/>
          <w:lang w:val="uk-UA"/>
        </w:rPr>
        <w:t>Білозерського</w:t>
      </w:r>
      <w:proofErr w:type="spellEnd"/>
      <w:r>
        <w:rPr>
          <w:spacing w:val="2"/>
          <w:sz w:val="24"/>
          <w:szCs w:val="24"/>
          <w:lang w:val="uk-UA"/>
        </w:rPr>
        <w:t xml:space="preserve"> району Херсонської області та на кафедрі г</w:t>
      </w:r>
      <w:r>
        <w:rPr>
          <w:spacing w:val="2"/>
          <w:sz w:val="24"/>
          <w:szCs w:val="24"/>
          <w:lang w:val="uk-UA"/>
        </w:rPr>
        <w:t>е</w:t>
      </w:r>
      <w:r>
        <w:rPr>
          <w:spacing w:val="2"/>
          <w:sz w:val="24"/>
          <w:szCs w:val="24"/>
          <w:lang w:val="uk-UA"/>
        </w:rPr>
        <w:t xml:space="preserve">нетики та розведення сільськогосподарських тварин Херсонського державного аграрного університету. </w:t>
      </w:r>
    </w:p>
    <w:p w:rsidR="00473813" w:rsidRDefault="00473813" w:rsidP="00473813">
      <w:pPr>
        <w:pStyle w:val="a4"/>
        <w:spacing w:after="0" w:line="360" w:lineRule="auto"/>
        <w:ind w:firstLine="709"/>
        <w:jc w:val="both"/>
        <w:rPr>
          <w:spacing w:val="2"/>
          <w:sz w:val="24"/>
          <w:szCs w:val="24"/>
          <w:lang w:val="uk-UA"/>
        </w:rPr>
      </w:pPr>
      <w:r>
        <w:rPr>
          <w:spacing w:val="2"/>
          <w:sz w:val="24"/>
          <w:szCs w:val="24"/>
          <w:lang w:val="uk-UA"/>
        </w:rPr>
        <w:t xml:space="preserve">Матеріалом досліджень були свині великої білої породи, </w:t>
      </w:r>
      <w:proofErr w:type="spellStart"/>
      <w:r>
        <w:rPr>
          <w:spacing w:val="2"/>
          <w:sz w:val="24"/>
          <w:szCs w:val="24"/>
          <w:lang w:val="uk-UA"/>
        </w:rPr>
        <w:t>дво-</w:t>
      </w:r>
      <w:proofErr w:type="spellEnd"/>
      <w:r>
        <w:rPr>
          <w:spacing w:val="2"/>
          <w:sz w:val="24"/>
          <w:szCs w:val="24"/>
          <w:lang w:val="uk-UA"/>
        </w:rPr>
        <w:t xml:space="preserve"> та </w:t>
      </w:r>
      <w:proofErr w:type="spellStart"/>
      <w:r>
        <w:rPr>
          <w:spacing w:val="2"/>
          <w:sz w:val="24"/>
          <w:szCs w:val="24"/>
          <w:lang w:val="uk-UA"/>
        </w:rPr>
        <w:t>трипородні</w:t>
      </w:r>
      <w:proofErr w:type="spellEnd"/>
      <w:r>
        <w:rPr>
          <w:spacing w:val="2"/>
          <w:sz w:val="24"/>
          <w:szCs w:val="24"/>
          <w:lang w:val="uk-UA"/>
        </w:rPr>
        <w:t xml:space="preserve"> підсв</w:t>
      </w:r>
      <w:r>
        <w:rPr>
          <w:spacing w:val="2"/>
          <w:sz w:val="24"/>
          <w:szCs w:val="24"/>
          <w:lang w:val="uk-UA"/>
        </w:rPr>
        <w:t>и</w:t>
      </w:r>
      <w:r>
        <w:rPr>
          <w:spacing w:val="2"/>
          <w:sz w:val="24"/>
          <w:szCs w:val="24"/>
          <w:lang w:val="uk-UA"/>
        </w:rPr>
        <w:t xml:space="preserve">нки різних генотипів від кнурів великої чорної, української м’ясної, молдавського м’ясного типу та </w:t>
      </w:r>
      <w:r>
        <w:rPr>
          <w:sz w:val="24"/>
          <w:szCs w:val="24"/>
          <w:lang w:val="uk-UA"/>
        </w:rPr>
        <w:t>червоно-поясної спеціалізованої  лінії</w:t>
      </w:r>
      <w:r>
        <w:rPr>
          <w:spacing w:val="2"/>
          <w:sz w:val="24"/>
          <w:szCs w:val="24"/>
          <w:lang w:val="uk-UA"/>
        </w:rPr>
        <w:t xml:space="preserve"> полтавської селекції. Дослідження проведено у два етапи за відповідною методичною схемою ( табл. 1). </w:t>
      </w:r>
    </w:p>
    <w:p w:rsidR="00473813" w:rsidRDefault="00473813" w:rsidP="00473813">
      <w:pPr>
        <w:pStyle w:val="a4"/>
        <w:spacing w:after="0" w:line="360" w:lineRule="auto"/>
        <w:ind w:firstLine="284"/>
        <w:jc w:val="center"/>
        <w:rPr>
          <w:sz w:val="24"/>
          <w:szCs w:val="24"/>
          <w:lang w:val="uk-UA"/>
        </w:rPr>
      </w:pPr>
    </w:p>
    <w:p w:rsidR="00473813" w:rsidRDefault="00473813" w:rsidP="00473813">
      <w:pPr>
        <w:pStyle w:val="a4"/>
        <w:spacing w:after="0" w:line="360" w:lineRule="auto"/>
        <w:ind w:firstLine="284"/>
        <w:jc w:val="center"/>
        <w:rPr>
          <w:sz w:val="24"/>
          <w:szCs w:val="24"/>
          <w:lang w:val="uk-UA"/>
        </w:rPr>
      </w:pPr>
      <w:r>
        <w:rPr>
          <w:sz w:val="24"/>
          <w:szCs w:val="24"/>
          <w:lang w:val="uk-UA"/>
        </w:rPr>
        <w:t>Таблиця 1 - Схема досліду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1276"/>
        <w:gridCol w:w="1205"/>
        <w:gridCol w:w="851"/>
        <w:gridCol w:w="1134"/>
        <w:gridCol w:w="920"/>
        <w:gridCol w:w="2482"/>
        <w:gridCol w:w="1346"/>
      </w:tblGrid>
      <w:tr w:rsidR="00473813" w:rsidTr="00387218">
        <w:tblPrEx>
          <w:tblCellMar>
            <w:top w:w="0" w:type="dxa"/>
            <w:bottom w:w="0" w:type="dxa"/>
          </w:tblCellMar>
        </w:tblPrEx>
        <w:trPr>
          <w:cantSplit/>
          <w:jc w:val="center"/>
        </w:trPr>
        <w:tc>
          <w:tcPr>
            <w:tcW w:w="851" w:type="dxa"/>
            <w:vMerge w:val="restart"/>
            <w:tcBorders>
              <w:bottom w:val="nil"/>
            </w:tcBorders>
            <w:vAlign w:val="center"/>
          </w:tcPr>
          <w:p w:rsidR="00473813" w:rsidRDefault="00473813" w:rsidP="00387218">
            <w:pPr>
              <w:tabs>
                <w:tab w:val="left" w:pos="1134"/>
              </w:tabs>
              <w:spacing w:line="360" w:lineRule="auto"/>
              <w:ind w:left="-108" w:right="-108"/>
              <w:jc w:val="center"/>
              <w:rPr>
                <w:sz w:val="24"/>
                <w:szCs w:val="24"/>
                <w:lang w:val="uk-UA"/>
              </w:rPr>
            </w:pPr>
            <w:r>
              <w:rPr>
                <w:sz w:val="24"/>
                <w:szCs w:val="24"/>
                <w:lang w:val="uk-UA"/>
              </w:rPr>
              <w:t>Група тварин</w:t>
            </w:r>
          </w:p>
        </w:tc>
        <w:tc>
          <w:tcPr>
            <w:tcW w:w="1276" w:type="dxa"/>
            <w:vMerge w:val="restart"/>
            <w:tcBorders>
              <w:bottom w:val="nil"/>
            </w:tcBorders>
            <w:vAlign w:val="center"/>
          </w:tcPr>
          <w:p w:rsidR="00473813" w:rsidRDefault="00473813" w:rsidP="00387218">
            <w:pPr>
              <w:tabs>
                <w:tab w:val="left" w:pos="1134"/>
              </w:tabs>
              <w:spacing w:line="360" w:lineRule="auto"/>
              <w:ind w:left="-108" w:right="-108"/>
              <w:jc w:val="center"/>
              <w:rPr>
                <w:sz w:val="24"/>
                <w:szCs w:val="24"/>
                <w:lang w:val="uk-UA"/>
              </w:rPr>
            </w:pPr>
            <w:r>
              <w:rPr>
                <w:sz w:val="24"/>
                <w:szCs w:val="24"/>
                <w:lang w:val="uk-UA"/>
              </w:rPr>
              <w:t>Призн</w:t>
            </w:r>
            <w:r>
              <w:rPr>
                <w:sz w:val="24"/>
                <w:szCs w:val="24"/>
                <w:lang w:val="uk-UA"/>
              </w:rPr>
              <w:t>а</w:t>
            </w:r>
            <w:r>
              <w:rPr>
                <w:sz w:val="24"/>
                <w:szCs w:val="24"/>
                <w:lang w:val="uk-UA"/>
              </w:rPr>
              <w:t>чення групи</w:t>
            </w:r>
          </w:p>
        </w:tc>
        <w:tc>
          <w:tcPr>
            <w:tcW w:w="7938" w:type="dxa"/>
            <w:gridSpan w:val="6"/>
          </w:tcPr>
          <w:p w:rsidR="00473813" w:rsidRDefault="00473813" w:rsidP="00387218">
            <w:pPr>
              <w:tabs>
                <w:tab w:val="left" w:pos="1134"/>
              </w:tabs>
              <w:spacing w:line="360" w:lineRule="auto"/>
              <w:jc w:val="center"/>
              <w:rPr>
                <w:sz w:val="24"/>
                <w:szCs w:val="24"/>
                <w:lang w:val="uk-UA"/>
              </w:rPr>
            </w:pPr>
            <w:r>
              <w:rPr>
                <w:sz w:val="24"/>
                <w:szCs w:val="24"/>
                <w:lang w:val="uk-UA"/>
              </w:rPr>
              <w:t>Порода і породність</w:t>
            </w:r>
          </w:p>
        </w:tc>
      </w:tr>
      <w:tr w:rsidR="00473813" w:rsidTr="00387218">
        <w:tblPrEx>
          <w:tblCellMar>
            <w:top w:w="0" w:type="dxa"/>
            <w:bottom w:w="0" w:type="dxa"/>
          </w:tblCellMar>
        </w:tblPrEx>
        <w:trPr>
          <w:cantSplit/>
          <w:trHeight w:val="563"/>
          <w:jc w:val="center"/>
        </w:trPr>
        <w:tc>
          <w:tcPr>
            <w:tcW w:w="851" w:type="dxa"/>
            <w:vMerge/>
            <w:tcBorders>
              <w:top w:val="nil"/>
            </w:tcBorders>
          </w:tcPr>
          <w:p w:rsidR="00473813" w:rsidRDefault="00473813" w:rsidP="00387218">
            <w:pPr>
              <w:tabs>
                <w:tab w:val="left" w:pos="1134"/>
              </w:tabs>
              <w:spacing w:line="360" w:lineRule="auto"/>
              <w:jc w:val="center"/>
              <w:rPr>
                <w:sz w:val="24"/>
                <w:szCs w:val="24"/>
                <w:lang w:val="uk-UA"/>
              </w:rPr>
            </w:pPr>
          </w:p>
        </w:tc>
        <w:tc>
          <w:tcPr>
            <w:tcW w:w="1276" w:type="dxa"/>
            <w:vMerge/>
            <w:tcBorders>
              <w:top w:val="nil"/>
            </w:tcBorders>
          </w:tcPr>
          <w:p w:rsidR="00473813" w:rsidRDefault="00473813" w:rsidP="00387218">
            <w:pPr>
              <w:tabs>
                <w:tab w:val="left" w:pos="1134"/>
              </w:tabs>
              <w:spacing w:line="360" w:lineRule="auto"/>
              <w:jc w:val="center"/>
              <w:rPr>
                <w:sz w:val="24"/>
                <w:szCs w:val="24"/>
                <w:lang w:val="uk-UA"/>
              </w:rPr>
            </w:pPr>
          </w:p>
        </w:tc>
        <w:tc>
          <w:tcPr>
            <w:tcW w:w="1205"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маток</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n</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кнурів</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n</w:t>
            </w:r>
          </w:p>
        </w:tc>
        <w:tc>
          <w:tcPr>
            <w:tcW w:w="2482"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підсвинків на відг</w:t>
            </w:r>
            <w:r>
              <w:rPr>
                <w:sz w:val="24"/>
                <w:szCs w:val="24"/>
                <w:lang w:val="uk-UA"/>
              </w:rPr>
              <w:t>о</w:t>
            </w:r>
            <w:r>
              <w:rPr>
                <w:sz w:val="24"/>
                <w:szCs w:val="24"/>
                <w:lang w:val="uk-UA"/>
              </w:rPr>
              <w:t>дівлі</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n</w:t>
            </w:r>
          </w:p>
        </w:tc>
      </w:tr>
      <w:tr w:rsidR="00473813" w:rsidTr="00387218">
        <w:tblPrEx>
          <w:tblCellMar>
            <w:top w:w="0" w:type="dxa"/>
            <w:bottom w:w="0" w:type="dxa"/>
          </w:tblCellMar>
        </w:tblPrEx>
        <w:trPr>
          <w:cantSplit/>
          <w:trHeight w:val="148"/>
          <w:jc w:val="center"/>
        </w:trPr>
        <w:tc>
          <w:tcPr>
            <w:tcW w:w="10065" w:type="dxa"/>
            <w:gridSpan w:val="8"/>
            <w:vAlign w:val="center"/>
          </w:tcPr>
          <w:p w:rsidR="00473813" w:rsidRDefault="00473813" w:rsidP="00387218">
            <w:pPr>
              <w:tabs>
                <w:tab w:val="left" w:pos="1134"/>
              </w:tabs>
              <w:spacing w:line="360" w:lineRule="auto"/>
              <w:jc w:val="center"/>
              <w:rPr>
                <w:sz w:val="24"/>
                <w:szCs w:val="24"/>
                <w:lang w:val="uk-UA"/>
              </w:rPr>
            </w:pPr>
            <w:r>
              <w:rPr>
                <w:sz w:val="24"/>
                <w:szCs w:val="24"/>
                <w:lang w:val="uk-UA"/>
              </w:rPr>
              <w:t>І етап досліджень</w:t>
            </w:r>
          </w:p>
        </w:tc>
      </w:tr>
      <w:tr w:rsidR="00473813" w:rsidTr="00387218">
        <w:tblPrEx>
          <w:tblCellMar>
            <w:top w:w="0" w:type="dxa"/>
            <w:bottom w:w="0" w:type="dxa"/>
          </w:tblCellMar>
        </w:tblPrEx>
        <w:trPr>
          <w:cantSplit/>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I</w:t>
            </w:r>
          </w:p>
        </w:tc>
        <w:tc>
          <w:tcPr>
            <w:tcW w:w="1276" w:type="dxa"/>
            <w:vAlign w:val="center"/>
          </w:tcPr>
          <w:p w:rsidR="00473813" w:rsidRDefault="00473813" w:rsidP="00387218">
            <w:pPr>
              <w:tabs>
                <w:tab w:val="left" w:pos="1134"/>
              </w:tabs>
              <w:spacing w:line="360" w:lineRule="auto"/>
              <w:ind w:left="-108" w:right="-108"/>
              <w:jc w:val="center"/>
              <w:rPr>
                <w:sz w:val="24"/>
                <w:szCs w:val="24"/>
                <w:lang w:val="uk-UA"/>
              </w:rPr>
            </w:pPr>
            <w:r>
              <w:rPr>
                <w:sz w:val="24"/>
                <w:szCs w:val="24"/>
                <w:lang w:val="uk-UA"/>
              </w:rPr>
              <w:t>контрольна</w:t>
            </w:r>
          </w:p>
        </w:tc>
        <w:tc>
          <w:tcPr>
            <w:tcW w:w="1205"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ВБ</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21</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ВБ</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5</w:t>
            </w:r>
          </w:p>
        </w:tc>
        <w:tc>
          <w:tcPr>
            <w:tcW w:w="2482" w:type="dxa"/>
            <w:vAlign w:val="center"/>
          </w:tcPr>
          <w:p w:rsidR="00473813" w:rsidRDefault="00473813" w:rsidP="00387218">
            <w:pPr>
              <w:pStyle w:val="a6"/>
              <w:tabs>
                <w:tab w:val="clear" w:pos="4153"/>
                <w:tab w:val="clear" w:pos="8306"/>
                <w:tab w:val="left" w:pos="1134"/>
              </w:tabs>
              <w:spacing w:line="360" w:lineRule="auto"/>
              <w:jc w:val="center"/>
              <w:rPr>
                <w:sz w:val="24"/>
                <w:szCs w:val="24"/>
                <w:lang w:val="uk-UA"/>
              </w:rPr>
            </w:pPr>
            <w:r>
              <w:rPr>
                <w:sz w:val="24"/>
                <w:szCs w:val="24"/>
                <w:lang w:val="uk-UA"/>
              </w:rPr>
              <w:t>ВБ ч/п</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16</w:t>
            </w:r>
          </w:p>
        </w:tc>
      </w:tr>
      <w:tr w:rsidR="00473813" w:rsidTr="00387218">
        <w:tblPrEx>
          <w:tblCellMar>
            <w:top w:w="0" w:type="dxa"/>
            <w:bottom w:w="0" w:type="dxa"/>
          </w:tblCellMar>
        </w:tblPrEx>
        <w:trPr>
          <w:cantSplit/>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II</w:t>
            </w:r>
          </w:p>
        </w:tc>
        <w:tc>
          <w:tcPr>
            <w:tcW w:w="127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дослідна</w:t>
            </w:r>
          </w:p>
        </w:tc>
        <w:tc>
          <w:tcPr>
            <w:tcW w:w="1205"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ВБ</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14</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УМ</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5</w:t>
            </w:r>
          </w:p>
        </w:tc>
        <w:tc>
          <w:tcPr>
            <w:tcW w:w="2482"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1/2ВБ+1/2УМ</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16</w:t>
            </w:r>
          </w:p>
        </w:tc>
      </w:tr>
      <w:tr w:rsidR="00473813" w:rsidTr="00387218">
        <w:tblPrEx>
          <w:tblCellMar>
            <w:top w:w="0" w:type="dxa"/>
            <w:bottom w:w="0" w:type="dxa"/>
          </w:tblCellMar>
        </w:tblPrEx>
        <w:trPr>
          <w:cantSplit/>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III</w:t>
            </w:r>
          </w:p>
        </w:tc>
        <w:tc>
          <w:tcPr>
            <w:tcW w:w="127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дослідна</w:t>
            </w:r>
          </w:p>
        </w:tc>
        <w:tc>
          <w:tcPr>
            <w:tcW w:w="1205"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ВБ</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18</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ММТ</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4</w:t>
            </w:r>
          </w:p>
        </w:tc>
        <w:tc>
          <w:tcPr>
            <w:tcW w:w="2482"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1/2ВБ+1/2ММТ</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16</w:t>
            </w:r>
          </w:p>
        </w:tc>
      </w:tr>
      <w:tr w:rsidR="00473813" w:rsidTr="00387218">
        <w:tblPrEx>
          <w:tblCellMar>
            <w:top w:w="0" w:type="dxa"/>
            <w:bottom w:w="0" w:type="dxa"/>
          </w:tblCellMar>
        </w:tblPrEx>
        <w:trPr>
          <w:cantSplit/>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IV</w:t>
            </w:r>
          </w:p>
        </w:tc>
        <w:tc>
          <w:tcPr>
            <w:tcW w:w="127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дослідна</w:t>
            </w:r>
          </w:p>
        </w:tc>
        <w:tc>
          <w:tcPr>
            <w:tcW w:w="1205"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ВБ</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20</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ЧПСЛ</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4</w:t>
            </w:r>
          </w:p>
        </w:tc>
        <w:tc>
          <w:tcPr>
            <w:tcW w:w="2482"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1/2ВБ+1/2ЧПСЛ</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16</w:t>
            </w:r>
          </w:p>
        </w:tc>
      </w:tr>
      <w:tr w:rsidR="00473813" w:rsidTr="00387218">
        <w:tblPrEx>
          <w:tblCellMar>
            <w:top w:w="0" w:type="dxa"/>
            <w:bottom w:w="0" w:type="dxa"/>
          </w:tblCellMar>
        </w:tblPrEx>
        <w:trPr>
          <w:cantSplit/>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V</w:t>
            </w:r>
          </w:p>
        </w:tc>
        <w:tc>
          <w:tcPr>
            <w:tcW w:w="127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дослідна</w:t>
            </w:r>
          </w:p>
        </w:tc>
        <w:tc>
          <w:tcPr>
            <w:tcW w:w="1205"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ВБ</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22</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ВЧ</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4</w:t>
            </w:r>
          </w:p>
        </w:tc>
        <w:tc>
          <w:tcPr>
            <w:tcW w:w="2482"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1/2ВБ+1/2ВЧ</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16</w:t>
            </w:r>
          </w:p>
        </w:tc>
      </w:tr>
      <w:tr w:rsidR="00473813" w:rsidTr="00387218">
        <w:tblPrEx>
          <w:tblCellMar>
            <w:top w:w="0" w:type="dxa"/>
            <w:bottom w:w="0" w:type="dxa"/>
          </w:tblCellMar>
        </w:tblPrEx>
        <w:trPr>
          <w:cantSplit/>
          <w:jc w:val="center"/>
        </w:trPr>
        <w:tc>
          <w:tcPr>
            <w:tcW w:w="10065" w:type="dxa"/>
            <w:gridSpan w:val="8"/>
          </w:tcPr>
          <w:p w:rsidR="00473813" w:rsidRDefault="00473813" w:rsidP="00387218">
            <w:pPr>
              <w:tabs>
                <w:tab w:val="left" w:pos="1134"/>
              </w:tabs>
              <w:spacing w:line="360" w:lineRule="auto"/>
              <w:jc w:val="center"/>
              <w:rPr>
                <w:sz w:val="24"/>
                <w:szCs w:val="24"/>
                <w:lang w:val="uk-UA"/>
              </w:rPr>
            </w:pPr>
            <w:r>
              <w:rPr>
                <w:sz w:val="24"/>
                <w:szCs w:val="24"/>
                <w:lang w:val="uk-UA"/>
              </w:rPr>
              <w:t>ІІ етап досліджень</w:t>
            </w:r>
          </w:p>
        </w:tc>
      </w:tr>
      <w:tr w:rsidR="00473813" w:rsidTr="00387218">
        <w:tblPrEx>
          <w:tblCellMar>
            <w:top w:w="0" w:type="dxa"/>
            <w:bottom w:w="0" w:type="dxa"/>
          </w:tblCellMar>
        </w:tblPrEx>
        <w:trPr>
          <w:cantSplit/>
          <w:trHeight w:val="188"/>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VI</w:t>
            </w:r>
          </w:p>
        </w:tc>
        <w:tc>
          <w:tcPr>
            <w:tcW w:w="1276" w:type="dxa"/>
            <w:vAlign w:val="center"/>
          </w:tcPr>
          <w:p w:rsidR="00473813" w:rsidRDefault="00473813" w:rsidP="00387218">
            <w:pPr>
              <w:tabs>
                <w:tab w:val="left" w:pos="1134"/>
              </w:tabs>
              <w:spacing w:line="360" w:lineRule="auto"/>
              <w:ind w:left="-108" w:right="-108"/>
              <w:jc w:val="center"/>
              <w:rPr>
                <w:sz w:val="24"/>
                <w:szCs w:val="24"/>
                <w:lang w:val="uk-UA"/>
              </w:rPr>
            </w:pPr>
            <w:r>
              <w:rPr>
                <w:sz w:val="24"/>
                <w:szCs w:val="24"/>
                <w:lang w:val="uk-UA"/>
              </w:rPr>
              <w:t>контрольна</w:t>
            </w:r>
          </w:p>
        </w:tc>
        <w:tc>
          <w:tcPr>
            <w:tcW w:w="1205"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ВБ</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10</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ВБ</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5</w:t>
            </w:r>
          </w:p>
        </w:tc>
        <w:tc>
          <w:tcPr>
            <w:tcW w:w="2482" w:type="dxa"/>
            <w:vAlign w:val="center"/>
          </w:tcPr>
          <w:p w:rsidR="00473813" w:rsidRDefault="00473813" w:rsidP="00387218">
            <w:pPr>
              <w:pStyle w:val="a6"/>
              <w:tabs>
                <w:tab w:val="clear" w:pos="4153"/>
                <w:tab w:val="clear" w:pos="8306"/>
                <w:tab w:val="left" w:pos="1134"/>
              </w:tabs>
              <w:spacing w:line="360" w:lineRule="auto"/>
              <w:jc w:val="center"/>
              <w:rPr>
                <w:sz w:val="24"/>
                <w:szCs w:val="24"/>
                <w:lang w:val="uk-UA"/>
              </w:rPr>
            </w:pPr>
            <w:r>
              <w:rPr>
                <w:sz w:val="24"/>
                <w:szCs w:val="24"/>
                <w:lang w:val="uk-UA"/>
              </w:rPr>
              <w:t>ВБ ч/п</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w:t>
            </w:r>
          </w:p>
        </w:tc>
      </w:tr>
      <w:tr w:rsidR="00473813" w:rsidTr="00387218">
        <w:tblPrEx>
          <w:tblCellMar>
            <w:top w:w="0" w:type="dxa"/>
            <w:bottom w:w="0" w:type="dxa"/>
          </w:tblCellMar>
        </w:tblPrEx>
        <w:trPr>
          <w:cantSplit/>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VII</w:t>
            </w:r>
          </w:p>
        </w:tc>
        <w:tc>
          <w:tcPr>
            <w:tcW w:w="127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дослідна</w:t>
            </w:r>
          </w:p>
        </w:tc>
        <w:tc>
          <w:tcPr>
            <w:tcW w:w="1205" w:type="dxa"/>
            <w:vAlign w:val="center"/>
          </w:tcPr>
          <w:p w:rsidR="00473813" w:rsidRDefault="00473813" w:rsidP="00387218">
            <w:pPr>
              <w:tabs>
                <w:tab w:val="left" w:pos="1134"/>
              </w:tabs>
              <w:spacing w:line="360" w:lineRule="auto"/>
              <w:ind w:firstLine="33"/>
              <w:jc w:val="center"/>
              <w:rPr>
                <w:spacing w:val="-18"/>
                <w:sz w:val="24"/>
                <w:szCs w:val="24"/>
                <w:lang w:val="uk-UA"/>
              </w:rPr>
            </w:pPr>
            <w:r>
              <w:rPr>
                <w:spacing w:val="-18"/>
                <w:sz w:val="24"/>
                <w:szCs w:val="24"/>
                <w:lang w:val="uk-UA"/>
              </w:rPr>
              <w:t>ВБ х УМ</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10</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ВБ</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5</w:t>
            </w:r>
          </w:p>
        </w:tc>
        <w:tc>
          <w:tcPr>
            <w:tcW w:w="2482"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3/4ВБ+1/4УМ</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w:t>
            </w:r>
          </w:p>
        </w:tc>
      </w:tr>
      <w:tr w:rsidR="00473813" w:rsidTr="00387218">
        <w:tblPrEx>
          <w:tblCellMar>
            <w:top w:w="0" w:type="dxa"/>
            <w:bottom w:w="0" w:type="dxa"/>
          </w:tblCellMar>
        </w:tblPrEx>
        <w:trPr>
          <w:cantSplit/>
          <w:trHeight w:val="272"/>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VIII</w:t>
            </w:r>
          </w:p>
        </w:tc>
        <w:tc>
          <w:tcPr>
            <w:tcW w:w="127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дослідна</w:t>
            </w:r>
          </w:p>
        </w:tc>
        <w:tc>
          <w:tcPr>
            <w:tcW w:w="1205"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ВБ х УМ</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10</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ММТ</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4</w:t>
            </w:r>
          </w:p>
        </w:tc>
        <w:tc>
          <w:tcPr>
            <w:tcW w:w="2482"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1/2ММТ+1/4ВБ+1/4УМ</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w:t>
            </w:r>
          </w:p>
        </w:tc>
      </w:tr>
      <w:tr w:rsidR="00473813" w:rsidTr="00387218">
        <w:tblPrEx>
          <w:tblCellMar>
            <w:top w:w="0" w:type="dxa"/>
            <w:bottom w:w="0" w:type="dxa"/>
          </w:tblCellMar>
        </w:tblPrEx>
        <w:trPr>
          <w:cantSplit/>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IX</w:t>
            </w:r>
          </w:p>
        </w:tc>
        <w:tc>
          <w:tcPr>
            <w:tcW w:w="127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дослідна</w:t>
            </w:r>
          </w:p>
        </w:tc>
        <w:tc>
          <w:tcPr>
            <w:tcW w:w="1205"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ВБ х УМ</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ЧПСЛ</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4</w:t>
            </w:r>
          </w:p>
        </w:tc>
        <w:tc>
          <w:tcPr>
            <w:tcW w:w="2482"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1/2ЧПСЛ+1/4ВБ+1/4УМ</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w:t>
            </w:r>
          </w:p>
        </w:tc>
      </w:tr>
      <w:tr w:rsidR="00473813" w:rsidTr="00387218">
        <w:tblPrEx>
          <w:tblCellMar>
            <w:top w:w="0" w:type="dxa"/>
            <w:bottom w:w="0" w:type="dxa"/>
          </w:tblCellMar>
        </w:tblPrEx>
        <w:trPr>
          <w:cantSplit/>
          <w:trHeight w:val="387"/>
          <w:jc w:val="center"/>
        </w:trPr>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X</w:t>
            </w:r>
          </w:p>
        </w:tc>
        <w:tc>
          <w:tcPr>
            <w:tcW w:w="127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дослідна</w:t>
            </w:r>
          </w:p>
        </w:tc>
        <w:tc>
          <w:tcPr>
            <w:tcW w:w="1205"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ВБ х УМ</w:t>
            </w:r>
          </w:p>
        </w:tc>
        <w:tc>
          <w:tcPr>
            <w:tcW w:w="851"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10</w:t>
            </w:r>
          </w:p>
        </w:tc>
        <w:tc>
          <w:tcPr>
            <w:tcW w:w="1134"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ВЧ</w:t>
            </w:r>
          </w:p>
        </w:tc>
        <w:tc>
          <w:tcPr>
            <w:tcW w:w="920"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4</w:t>
            </w:r>
          </w:p>
        </w:tc>
        <w:tc>
          <w:tcPr>
            <w:tcW w:w="2482"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1/4ВБ+1/2ВЧ+1/4УМ</w:t>
            </w:r>
          </w:p>
        </w:tc>
        <w:tc>
          <w:tcPr>
            <w:tcW w:w="1346"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12</w:t>
            </w:r>
          </w:p>
        </w:tc>
      </w:tr>
    </w:tbl>
    <w:p w:rsidR="00473813" w:rsidRDefault="00473813" w:rsidP="00473813">
      <w:pPr>
        <w:tabs>
          <w:tab w:val="left" w:pos="1134"/>
        </w:tabs>
        <w:spacing w:line="360" w:lineRule="auto"/>
        <w:ind w:firstLine="851"/>
        <w:jc w:val="both"/>
        <w:rPr>
          <w:spacing w:val="-2"/>
          <w:sz w:val="24"/>
          <w:szCs w:val="24"/>
          <w:lang w:val="uk-UA"/>
        </w:rPr>
      </w:pPr>
      <w:r>
        <w:rPr>
          <w:spacing w:val="-2"/>
          <w:sz w:val="24"/>
          <w:szCs w:val="24"/>
          <w:lang w:val="uk-UA"/>
        </w:rPr>
        <w:t>Примітка : ВБ  - велика біла, УМ - українська м’ясна, ММТ - молдавський м’ясний тип, ЧПСЛ - червоно-поясної спеціалізованої  лінії, ВЧ - велика чорна.</w:t>
      </w:r>
    </w:p>
    <w:p w:rsidR="00473813" w:rsidRDefault="00473813" w:rsidP="00473813">
      <w:pPr>
        <w:pStyle w:val="a4"/>
        <w:spacing w:after="0" w:line="360" w:lineRule="auto"/>
        <w:ind w:firstLine="851"/>
        <w:jc w:val="both"/>
        <w:rPr>
          <w:spacing w:val="4"/>
          <w:sz w:val="24"/>
          <w:szCs w:val="24"/>
          <w:lang w:val="uk-UA"/>
        </w:rPr>
      </w:pPr>
      <w:r>
        <w:rPr>
          <w:spacing w:val="4"/>
          <w:sz w:val="24"/>
          <w:szCs w:val="24"/>
          <w:lang w:val="uk-UA"/>
        </w:rPr>
        <w:t xml:space="preserve">Тварини всіх дослідних груп знаходились в </w:t>
      </w:r>
      <w:r>
        <w:rPr>
          <w:color w:val="000000"/>
          <w:spacing w:val="4"/>
          <w:sz w:val="24"/>
          <w:szCs w:val="24"/>
          <w:lang w:val="uk-UA"/>
        </w:rPr>
        <w:t>аналогічних</w:t>
      </w:r>
      <w:r>
        <w:rPr>
          <w:spacing w:val="4"/>
          <w:sz w:val="24"/>
          <w:szCs w:val="24"/>
          <w:lang w:val="uk-UA"/>
        </w:rPr>
        <w:t xml:space="preserve"> умовах догляду та годі</w:t>
      </w:r>
      <w:r>
        <w:rPr>
          <w:spacing w:val="4"/>
          <w:sz w:val="24"/>
          <w:szCs w:val="24"/>
          <w:lang w:val="uk-UA"/>
        </w:rPr>
        <w:t>в</w:t>
      </w:r>
      <w:r>
        <w:rPr>
          <w:spacing w:val="4"/>
          <w:sz w:val="24"/>
          <w:szCs w:val="24"/>
          <w:lang w:val="uk-UA"/>
        </w:rPr>
        <w:t>лі за нормами ПНДІС. На першому етапі досліджень було відібрано 120 ремонтних св</w:t>
      </w:r>
      <w:r>
        <w:rPr>
          <w:spacing w:val="4"/>
          <w:sz w:val="24"/>
          <w:szCs w:val="24"/>
          <w:lang w:val="uk-UA"/>
        </w:rPr>
        <w:t>и</w:t>
      </w:r>
      <w:r>
        <w:rPr>
          <w:spacing w:val="4"/>
          <w:sz w:val="24"/>
          <w:szCs w:val="24"/>
          <w:lang w:val="uk-UA"/>
        </w:rPr>
        <w:t xml:space="preserve">нок великої білої породи, яких методом аналогів розділили на 5 груп. Свинок у віці 10…11 місяців, при живій масі 120…130 кг покривали кнурами </w:t>
      </w:r>
      <w:r>
        <w:rPr>
          <w:spacing w:val="4"/>
          <w:sz w:val="24"/>
          <w:szCs w:val="24"/>
          <w:lang w:val="uk-UA"/>
        </w:rPr>
        <w:lastRenderedPageBreak/>
        <w:t>вищезазначених порід, типів та ліній. Оцінку відтворних якостей маток проводили за загальноприйнятими зо</w:t>
      </w:r>
      <w:r>
        <w:rPr>
          <w:spacing w:val="4"/>
          <w:sz w:val="24"/>
          <w:szCs w:val="24"/>
          <w:lang w:val="uk-UA"/>
        </w:rPr>
        <w:t>о</w:t>
      </w:r>
      <w:r>
        <w:rPr>
          <w:spacing w:val="4"/>
          <w:sz w:val="24"/>
          <w:szCs w:val="24"/>
          <w:lang w:val="uk-UA"/>
        </w:rPr>
        <w:t>технічними методиками.</w:t>
      </w:r>
    </w:p>
    <w:p w:rsidR="00473813" w:rsidRDefault="00473813" w:rsidP="00473813">
      <w:pPr>
        <w:pStyle w:val="a4"/>
        <w:spacing w:after="0" w:line="360" w:lineRule="auto"/>
        <w:ind w:firstLine="851"/>
        <w:jc w:val="both"/>
        <w:rPr>
          <w:spacing w:val="4"/>
          <w:sz w:val="24"/>
          <w:szCs w:val="24"/>
          <w:lang w:val="uk-UA"/>
        </w:rPr>
      </w:pPr>
      <w:r>
        <w:rPr>
          <w:spacing w:val="4"/>
          <w:sz w:val="24"/>
          <w:szCs w:val="24"/>
          <w:lang w:val="uk-UA"/>
        </w:rPr>
        <w:t>Кнурів, яких використовували для схрещування,  завезено у господарство з племферм інших господарств Херсонської  та Миколаївської областей, вони були тип</w:t>
      </w:r>
      <w:r>
        <w:rPr>
          <w:spacing w:val="4"/>
          <w:sz w:val="24"/>
          <w:szCs w:val="24"/>
          <w:lang w:val="uk-UA"/>
        </w:rPr>
        <w:t>о</w:t>
      </w:r>
      <w:r>
        <w:rPr>
          <w:spacing w:val="4"/>
          <w:sz w:val="24"/>
          <w:szCs w:val="24"/>
          <w:lang w:val="uk-UA"/>
        </w:rPr>
        <w:t>вими для даних порід, типів та ліній і відповідали вимогам класу еліта.</w:t>
      </w:r>
    </w:p>
    <w:p w:rsidR="00473813" w:rsidRDefault="00473813" w:rsidP="00473813">
      <w:pPr>
        <w:pStyle w:val="a4"/>
        <w:spacing w:after="0" w:line="360" w:lineRule="auto"/>
        <w:ind w:firstLine="851"/>
        <w:jc w:val="both"/>
        <w:rPr>
          <w:spacing w:val="4"/>
          <w:sz w:val="24"/>
          <w:szCs w:val="24"/>
          <w:lang w:val="uk-UA"/>
        </w:rPr>
      </w:pPr>
      <w:r>
        <w:rPr>
          <w:spacing w:val="8"/>
          <w:sz w:val="24"/>
          <w:szCs w:val="24"/>
          <w:lang w:val="uk-UA"/>
        </w:rPr>
        <w:t>З метою вивчення особливостей росту та розвитку у двомісячному віці було відібрано за методом аналогів з урахуванням походження, віку та живої маси і пост</w:t>
      </w:r>
      <w:r>
        <w:rPr>
          <w:spacing w:val="8"/>
          <w:sz w:val="24"/>
          <w:szCs w:val="24"/>
          <w:lang w:val="uk-UA"/>
        </w:rPr>
        <w:t>а</w:t>
      </w:r>
      <w:r>
        <w:rPr>
          <w:spacing w:val="8"/>
          <w:sz w:val="24"/>
          <w:szCs w:val="24"/>
          <w:lang w:val="uk-UA"/>
        </w:rPr>
        <w:t>влено на відгодівлю по 16 підсвинків кожного генотипу. В період вирощування та в</w:t>
      </w:r>
      <w:r>
        <w:rPr>
          <w:spacing w:val="8"/>
          <w:sz w:val="24"/>
          <w:szCs w:val="24"/>
          <w:lang w:val="uk-UA"/>
        </w:rPr>
        <w:t>і</w:t>
      </w:r>
      <w:r>
        <w:rPr>
          <w:spacing w:val="8"/>
          <w:sz w:val="24"/>
          <w:szCs w:val="24"/>
          <w:lang w:val="uk-UA"/>
        </w:rPr>
        <w:t>дгодівлі підсвинків утримували по 8 голів у станку, годували за нормами помірно - концентрованими раціонами з використанням зелених та соковитих кормів. Вирощ</w:t>
      </w:r>
      <w:r>
        <w:rPr>
          <w:spacing w:val="8"/>
          <w:sz w:val="24"/>
          <w:szCs w:val="24"/>
          <w:lang w:val="uk-UA"/>
        </w:rPr>
        <w:t>у</w:t>
      </w:r>
      <w:r>
        <w:rPr>
          <w:spacing w:val="8"/>
          <w:sz w:val="24"/>
          <w:szCs w:val="24"/>
          <w:lang w:val="uk-UA"/>
        </w:rPr>
        <w:t>вання проведено до десятимісячного віку, а відгодівлю - до живої маси 100 кг. У пі</w:t>
      </w:r>
      <w:r>
        <w:rPr>
          <w:spacing w:val="8"/>
          <w:sz w:val="24"/>
          <w:szCs w:val="24"/>
          <w:lang w:val="uk-UA"/>
        </w:rPr>
        <w:t>д</w:t>
      </w:r>
      <w:r>
        <w:rPr>
          <w:spacing w:val="8"/>
          <w:sz w:val="24"/>
          <w:szCs w:val="24"/>
          <w:lang w:val="uk-UA"/>
        </w:rPr>
        <w:t xml:space="preserve">дослідних тварин </w:t>
      </w:r>
      <w:r>
        <w:rPr>
          <w:spacing w:val="12"/>
          <w:sz w:val="24"/>
          <w:szCs w:val="24"/>
          <w:lang w:val="uk-UA"/>
        </w:rPr>
        <w:t xml:space="preserve">визначено </w:t>
      </w:r>
      <w:proofErr w:type="spellStart"/>
      <w:r>
        <w:rPr>
          <w:spacing w:val="12"/>
          <w:sz w:val="24"/>
          <w:szCs w:val="24"/>
          <w:lang w:val="uk-UA"/>
        </w:rPr>
        <w:t>слідуючі</w:t>
      </w:r>
      <w:proofErr w:type="spellEnd"/>
      <w:r>
        <w:rPr>
          <w:spacing w:val="12"/>
          <w:sz w:val="24"/>
          <w:szCs w:val="24"/>
          <w:lang w:val="uk-UA"/>
        </w:rPr>
        <w:t xml:space="preserve"> показники: динаміку живої маси, абсолютних та відносних приростів </w:t>
      </w:r>
      <w:r>
        <w:rPr>
          <w:spacing w:val="4"/>
          <w:sz w:val="24"/>
          <w:szCs w:val="24"/>
          <w:lang w:val="uk-UA"/>
        </w:rPr>
        <w:t>шляхом щомісячних  індивідуальних  зважувань; вік дося</w:t>
      </w:r>
      <w:r>
        <w:rPr>
          <w:spacing w:val="4"/>
          <w:sz w:val="24"/>
          <w:szCs w:val="24"/>
          <w:lang w:val="uk-UA"/>
        </w:rPr>
        <w:t>г</w:t>
      </w:r>
      <w:r>
        <w:rPr>
          <w:spacing w:val="4"/>
          <w:sz w:val="24"/>
          <w:szCs w:val="24"/>
          <w:lang w:val="uk-UA"/>
        </w:rPr>
        <w:t>нення живої маси 100 кг ;</w:t>
      </w:r>
    </w:p>
    <w:p w:rsidR="00473813" w:rsidRDefault="00473813" w:rsidP="00473813">
      <w:pPr>
        <w:pStyle w:val="a4"/>
        <w:spacing w:after="0" w:line="360" w:lineRule="auto"/>
        <w:jc w:val="both"/>
        <w:rPr>
          <w:sz w:val="24"/>
          <w:szCs w:val="24"/>
          <w:lang w:val="uk-UA"/>
        </w:rPr>
      </w:pPr>
      <w:r>
        <w:rPr>
          <w:sz w:val="24"/>
          <w:szCs w:val="24"/>
          <w:lang w:val="uk-UA"/>
        </w:rPr>
        <w:t>середньодобовий приріст при відгодівлі до 100 кг; витрати кормів на 1 кг приросту.</w:t>
      </w:r>
    </w:p>
    <w:p w:rsidR="00473813" w:rsidRDefault="00473813" w:rsidP="00473813">
      <w:pPr>
        <w:pStyle w:val="a4"/>
        <w:spacing w:after="0" w:line="360" w:lineRule="auto"/>
        <w:ind w:firstLine="851"/>
        <w:jc w:val="both"/>
        <w:rPr>
          <w:sz w:val="24"/>
          <w:szCs w:val="24"/>
          <w:lang w:val="uk-UA"/>
        </w:rPr>
      </w:pPr>
      <w:r>
        <w:rPr>
          <w:sz w:val="24"/>
          <w:szCs w:val="24"/>
          <w:lang w:val="uk-UA"/>
        </w:rPr>
        <w:t>Нами використані нові підходи до оцінки інтенсивності росту свиней вивчених г</w:t>
      </w:r>
      <w:r>
        <w:rPr>
          <w:sz w:val="24"/>
          <w:szCs w:val="24"/>
          <w:lang w:val="uk-UA"/>
        </w:rPr>
        <w:t>е</w:t>
      </w:r>
      <w:r>
        <w:rPr>
          <w:sz w:val="24"/>
          <w:szCs w:val="24"/>
          <w:lang w:val="uk-UA"/>
        </w:rPr>
        <w:t>нотипів. Поряд з показниками відносного приросту, розраховували індекси інтенсивності формування (</w:t>
      </w:r>
      <w:r>
        <w:rPr>
          <w:sz w:val="24"/>
          <w:szCs w:val="24"/>
          <w:lang w:val="uk-UA"/>
        </w:rPr>
        <w:sym w:font="Symbol" w:char="F044"/>
      </w:r>
      <w:r>
        <w:rPr>
          <w:sz w:val="24"/>
          <w:szCs w:val="24"/>
          <w:lang w:val="uk-UA"/>
        </w:rPr>
        <w:t>t), рівномірності (</w:t>
      </w:r>
      <w:proofErr w:type="spellStart"/>
      <w:r>
        <w:rPr>
          <w:sz w:val="24"/>
          <w:szCs w:val="24"/>
          <w:lang w:val="uk-UA"/>
        </w:rPr>
        <w:t>Jp</w:t>
      </w:r>
      <w:proofErr w:type="spellEnd"/>
      <w:r>
        <w:rPr>
          <w:sz w:val="24"/>
          <w:szCs w:val="24"/>
          <w:lang w:val="uk-UA"/>
        </w:rPr>
        <w:t>) та напруженості росту (J</w:t>
      </w:r>
      <w:r>
        <w:rPr>
          <w:sz w:val="24"/>
          <w:szCs w:val="24"/>
          <w:vertAlign w:val="subscript"/>
          <w:lang w:val="uk-UA"/>
        </w:rPr>
        <w:t>H</w:t>
      </w:r>
      <w:r>
        <w:rPr>
          <w:sz w:val="24"/>
          <w:szCs w:val="24"/>
          <w:lang w:val="uk-UA"/>
        </w:rPr>
        <w:t>) за формулами, які запроп</w:t>
      </w:r>
      <w:r>
        <w:rPr>
          <w:sz w:val="24"/>
          <w:szCs w:val="24"/>
          <w:lang w:val="uk-UA"/>
        </w:rPr>
        <w:t>о</w:t>
      </w:r>
      <w:r>
        <w:rPr>
          <w:sz w:val="24"/>
          <w:szCs w:val="24"/>
          <w:lang w:val="uk-UA"/>
        </w:rPr>
        <w:t xml:space="preserve">новано Ю.К. </w:t>
      </w:r>
      <w:proofErr w:type="spellStart"/>
      <w:r>
        <w:rPr>
          <w:sz w:val="24"/>
          <w:szCs w:val="24"/>
          <w:lang w:val="uk-UA"/>
        </w:rPr>
        <w:t>Свечиним</w:t>
      </w:r>
      <w:proofErr w:type="spellEnd"/>
      <w:r>
        <w:rPr>
          <w:sz w:val="24"/>
          <w:szCs w:val="24"/>
          <w:lang w:val="uk-UA"/>
        </w:rPr>
        <w:t xml:space="preserve"> (1985):</w:t>
      </w:r>
    </w:p>
    <w:p w:rsidR="00473813" w:rsidRDefault="00473813" w:rsidP="00473813">
      <w:pPr>
        <w:pStyle w:val="a4"/>
        <w:spacing w:after="0" w:line="360" w:lineRule="auto"/>
        <w:ind w:firstLine="2127"/>
        <w:jc w:val="both"/>
        <w:rPr>
          <w:sz w:val="24"/>
          <w:szCs w:val="24"/>
          <w:lang w:val="uk-UA"/>
        </w:rPr>
      </w:pPr>
      <w:r>
        <w:rPr>
          <w:sz w:val="24"/>
          <w:szCs w:val="24"/>
          <w:lang w:val="uk-UA"/>
        </w:rPr>
        <w:t xml:space="preserve">            W</w:t>
      </w:r>
      <w:r>
        <w:rPr>
          <w:sz w:val="24"/>
          <w:szCs w:val="24"/>
          <w:vertAlign w:val="subscript"/>
          <w:lang w:val="uk-UA"/>
        </w:rPr>
        <w:t>2</w:t>
      </w:r>
      <w:r>
        <w:rPr>
          <w:sz w:val="24"/>
          <w:szCs w:val="24"/>
          <w:lang w:val="uk-UA"/>
        </w:rPr>
        <w:t>-W</w:t>
      </w:r>
      <w:r>
        <w:rPr>
          <w:sz w:val="24"/>
          <w:szCs w:val="24"/>
          <w:vertAlign w:val="subscript"/>
          <w:lang w:val="uk-UA"/>
        </w:rPr>
        <w:t>1</w:t>
      </w:r>
      <w:r>
        <w:rPr>
          <w:sz w:val="24"/>
          <w:szCs w:val="24"/>
          <w:lang w:val="uk-UA"/>
        </w:rPr>
        <w:t xml:space="preserve">                  W</w:t>
      </w:r>
      <w:r>
        <w:rPr>
          <w:sz w:val="24"/>
          <w:szCs w:val="24"/>
          <w:vertAlign w:val="subscript"/>
          <w:lang w:val="uk-UA"/>
        </w:rPr>
        <w:t>3</w:t>
      </w:r>
      <w:r>
        <w:rPr>
          <w:sz w:val="24"/>
          <w:szCs w:val="24"/>
          <w:lang w:val="uk-UA"/>
        </w:rPr>
        <w:t>-W</w:t>
      </w:r>
      <w:r>
        <w:rPr>
          <w:sz w:val="24"/>
          <w:szCs w:val="24"/>
          <w:vertAlign w:val="subscript"/>
          <w:lang w:val="uk-UA"/>
        </w:rPr>
        <w:t>2</w:t>
      </w:r>
      <w:r>
        <w:rPr>
          <w:sz w:val="24"/>
          <w:szCs w:val="24"/>
          <w:lang w:val="uk-UA"/>
        </w:rPr>
        <w:t xml:space="preserve">  </w:t>
      </w:r>
    </w:p>
    <w:p w:rsidR="00473813" w:rsidRDefault="00473813" w:rsidP="00473813">
      <w:pPr>
        <w:pStyle w:val="a4"/>
        <w:spacing w:after="0" w:line="360" w:lineRule="auto"/>
        <w:ind w:firstLine="2127"/>
        <w:jc w:val="both"/>
        <w:rPr>
          <w:sz w:val="24"/>
          <w:szCs w:val="24"/>
          <w:lang w:val="uk-UA"/>
        </w:rPr>
      </w:pPr>
      <w:r>
        <w:rPr>
          <w:sz w:val="24"/>
          <w:szCs w:val="24"/>
          <w:lang w:val="uk-UA"/>
        </w:rPr>
        <w:sym w:font="Symbol" w:char="F044"/>
      </w:r>
      <w:r>
        <w:rPr>
          <w:sz w:val="24"/>
          <w:szCs w:val="24"/>
          <w:lang w:val="uk-UA"/>
        </w:rPr>
        <w:t>t =  ---------------    -    ---------------  ,       (1)</w:t>
      </w:r>
    </w:p>
    <w:p w:rsidR="00473813" w:rsidRDefault="00473813" w:rsidP="00473813">
      <w:pPr>
        <w:pStyle w:val="a4"/>
        <w:spacing w:after="0" w:line="360" w:lineRule="auto"/>
        <w:ind w:firstLine="2127"/>
        <w:jc w:val="both"/>
        <w:rPr>
          <w:sz w:val="24"/>
          <w:szCs w:val="24"/>
          <w:lang w:val="uk-UA"/>
        </w:rPr>
      </w:pPr>
      <w:r>
        <w:rPr>
          <w:sz w:val="24"/>
          <w:szCs w:val="24"/>
          <w:lang w:val="uk-UA"/>
        </w:rPr>
        <w:t xml:space="preserve">        0,5 (W</w:t>
      </w:r>
      <w:r>
        <w:rPr>
          <w:sz w:val="24"/>
          <w:szCs w:val="24"/>
          <w:vertAlign w:val="subscript"/>
          <w:lang w:val="uk-UA"/>
        </w:rPr>
        <w:t>2+</w:t>
      </w:r>
      <w:r>
        <w:rPr>
          <w:sz w:val="24"/>
          <w:szCs w:val="24"/>
          <w:lang w:val="uk-UA"/>
        </w:rPr>
        <w:t>W</w:t>
      </w:r>
      <w:r>
        <w:rPr>
          <w:sz w:val="24"/>
          <w:szCs w:val="24"/>
          <w:vertAlign w:val="subscript"/>
          <w:lang w:val="uk-UA"/>
        </w:rPr>
        <w:t>1</w:t>
      </w:r>
      <w:r>
        <w:rPr>
          <w:sz w:val="24"/>
          <w:szCs w:val="24"/>
          <w:lang w:val="uk-UA"/>
        </w:rPr>
        <w:t>)           0,5(W</w:t>
      </w:r>
      <w:r>
        <w:rPr>
          <w:sz w:val="24"/>
          <w:szCs w:val="24"/>
          <w:vertAlign w:val="subscript"/>
          <w:lang w:val="uk-UA"/>
        </w:rPr>
        <w:t>3+</w:t>
      </w:r>
      <w:r>
        <w:rPr>
          <w:sz w:val="24"/>
          <w:szCs w:val="24"/>
          <w:lang w:val="uk-UA"/>
        </w:rPr>
        <w:t>W</w:t>
      </w:r>
      <w:r>
        <w:rPr>
          <w:sz w:val="24"/>
          <w:szCs w:val="24"/>
          <w:vertAlign w:val="subscript"/>
          <w:lang w:val="uk-UA"/>
        </w:rPr>
        <w:t>2</w:t>
      </w:r>
      <w:r>
        <w:rPr>
          <w:sz w:val="24"/>
          <w:szCs w:val="24"/>
          <w:lang w:val="uk-UA"/>
        </w:rPr>
        <w:t>)</w:t>
      </w:r>
    </w:p>
    <w:p w:rsidR="00473813" w:rsidRDefault="00473813" w:rsidP="00473813">
      <w:pPr>
        <w:pStyle w:val="a4"/>
        <w:spacing w:after="0" w:line="360" w:lineRule="auto"/>
        <w:ind w:firstLine="284"/>
        <w:jc w:val="both"/>
        <w:rPr>
          <w:sz w:val="24"/>
          <w:szCs w:val="24"/>
          <w:lang w:val="uk-UA"/>
        </w:rPr>
      </w:pPr>
      <w:r>
        <w:rPr>
          <w:sz w:val="24"/>
          <w:szCs w:val="24"/>
          <w:lang w:val="uk-UA"/>
        </w:rPr>
        <w:t>де  W</w:t>
      </w:r>
      <w:r>
        <w:rPr>
          <w:sz w:val="24"/>
          <w:szCs w:val="24"/>
          <w:vertAlign w:val="subscript"/>
          <w:lang w:val="uk-UA"/>
        </w:rPr>
        <w:t>1</w:t>
      </w:r>
      <w:r>
        <w:rPr>
          <w:sz w:val="24"/>
          <w:szCs w:val="24"/>
          <w:lang w:val="uk-UA"/>
        </w:rPr>
        <w:t>, W</w:t>
      </w:r>
      <w:r>
        <w:rPr>
          <w:sz w:val="24"/>
          <w:szCs w:val="24"/>
          <w:vertAlign w:val="subscript"/>
          <w:lang w:val="uk-UA"/>
        </w:rPr>
        <w:t>2</w:t>
      </w:r>
      <w:r>
        <w:rPr>
          <w:sz w:val="24"/>
          <w:szCs w:val="24"/>
          <w:lang w:val="uk-UA"/>
        </w:rPr>
        <w:t>, W</w:t>
      </w:r>
      <w:r>
        <w:rPr>
          <w:sz w:val="24"/>
          <w:szCs w:val="24"/>
          <w:vertAlign w:val="subscript"/>
          <w:lang w:val="uk-UA"/>
        </w:rPr>
        <w:t xml:space="preserve">3 </w:t>
      </w:r>
      <w:r>
        <w:rPr>
          <w:sz w:val="24"/>
          <w:szCs w:val="24"/>
          <w:lang w:val="uk-UA"/>
        </w:rPr>
        <w:t>- жива маса підсвинків за суміжні вікові періоди.</w:t>
      </w:r>
    </w:p>
    <w:p w:rsidR="00473813" w:rsidRDefault="00473813" w:rsidP="00473813">
      <w:pPr>
        <w:pStyle w:val="a4"/>
        <w:spacing w:after="0" w:line="360" w:lineRule="auto"/>
        <w:ind w:firstLine="284"/>
        <w:jc w:val="both"/>
        <w:rPr>
          <w:sz w:val="24"/>
          <w:szCs w:val="24"/>
          <w:lang w:val="uk-UA"/>
        </w:rPr>
      </w:pPr>
    </w:p>
    <w:p w:rsidR="00473813" w:rsidRDefault="00473813" w:rsidP="00473813">
      <w:pPr>
        <w:pStyle w:val="a4"/>
        <w:spacing w:after="0" w:line="360" w:lineRule="auto"/>
        <w:ind w:firstLine="284"/>
        <w:jc w:val="both"/>
        <w:rPr>
          <w:sz w:val="24"/>
          <w:szCs w:val="24"/>
          <w:lang w:val="uk-UA"/>
        </w:rPr>
      </w:pPr>
      <w:r>
        <w:rPr>
          <w:sz w:val="24"/>
          <w:szCs w:val="24"/>
          <w:lang w:val="uk-UA"/>
        </w:rPr>
        <w:t xml:space="preserve">                                                 1</w:t>
      </w:r>
    </w:p>
    <w:p w:rsidR="00473813" w:rsidRDefault="00473813" w:rsidP="00473813">
      <w:pPr>
        <w:pStyle w:val="a4"/>
        <w:spacing w:after="0" w:line="360" w:lineRule="auto"/>
        <w:ind w:firstLine="284"/>
        <w:jc w:val="both"/>
        <w:rPr>
          <w:sz w:val="24"/>
          <w:szCs w:val="24"/>
          <w:lang w:val="uk-UA"/>
        </w:rPr>
      </w:pPr>
      <w:r>
        <w:rPr>
          <w:sz w:val="24"/>
          <w:szCs w:val="24"/>
          <w:lang w:val="uk-UA"/>
        </w:rPr>
        <w:t xml:space="preserve">                                     </w:t>
      </w:r>
      <w:proofErr w:type="spellStart"/>
      <w:r>
        <w:rPr>
          <w:sz w:val="24"/>
          <w:szCs w:val="24"/>
          <w:lang w:val="uk-UA"/>
        </w:rPr>
        <w:t>Jp</w:t>
      </w:r>
      <w:proofErr w:type="spellEnd"/>
      <w:r>
        <w:rPr>
          <w:sz w:val="24"/>
          <w:szCs w:val="24"/>
          <w:lang w:val="uk-UA"/>
        </w:rPr>
        <w:t xml:space="preserve"> = -------- x СП                                        (2)                           </w:t>
      </w:r>
    </w:p>
    <w:p w:rsidR="00473813" w:rsidRDefault="00473813" w:rsidP="00473813">
      <w:pPr>
        <w:pStyle w:val="a4"/>
        <w:spacing w:after="0" w:line="360" w:lineRule="auto"/>
        <w:ind w:firstLine="709"/>
        <w:jc w:val="both"/>
        <w:rPr>
          <w:sz w:val="24"/>
          <w:szCs w:val="24"/>
          <w:lang w:val="uk-UA"/>
        </w:rPr>
      </w:pPr>
      <w:r>
        <w:rPr>
          <w:sz w:val="24"/>
          <w:szCs w:val="24"/>
          <w:lang w:val="uk-UA"/>
        </w:rPr>
        <w:t xml:space="preserve">                                     1 + </w:t>
      </w:r>
      <w:r>
        <w:rPr>
          <w:sz w:val="24"/>
          <w:szCs w:val="24"/>
          <w:lang w:val="uk-UA"/>
        </w:rPr>
        <w:sym w:font="Symbol" w:char="F044"/>
      </w:r>
      <w:r>
        <w:rPr>
          <w:sz w:val="24"/>
          <w:szCs w:val="24"/>
          <w:lang w:val="uk-UA"/>
        </w:rPr>
        <w:t>t</w:t>
      </w:r>
    </w:p>
    <w:p w:rsidR="00473813" w:rsidRDefault="00473813" w:rsidP="00473813">
      <w:pPr>
        <w:pStyle w:val="a4"/>
        <w:spacing w:after="0" w:line="360" w:lineRule="auto"/>
        <w:ind w:firstLine="709"/>
        <w:jc w:val="both"/>
        <w:rPr>
          <w:sz w:val="24"/>
          <w:szCs w:val="24"/>
          <w:lang w:val="uk-UA"/>
        </w:rPr>
      </w:pPr>
    </w:p>
    <w:p w:rsidR="00473813" w:rsidRDefault="00473813" w:rsidP="00473813">
      <w:pPr>
        <w:pStyle w:val="a4"/>
        <w:spacing w:after="0" w:line="360" w:lineRule="auto"/>
        <w:ind w:firstLine="709"/>
        <w:jc w:val="both"/>
        <w:rPr>
          <w:sz w:val="24"/>
          <w:szCs w:val="24"/>
          <w:lang w:val="uk-UA"/>
        </w:rPr>
      </w:pPr>
      <w:r>
        <w:rPr>
          <w:sz w:val="24"/>
          <w:szCs w:val="24"/>
          <w:lang w:val="uk-UA"/>
        </w:rPr>
        <w:t xml:space="preserve">                                     </w:t>
      </w:r>
      <w:r>
        <w:rPr>
          <w:sz w:val="24"/>
          <w:szCs w:val="24"/>
          <w:lang w:val="uk-UA"/>
        </w:rPr>
        <w:sym w:font="Symbol" w:char="F044"/>
      </w:r>
      <w:r>
        <w:rPr>
          <w:sz w:val="24"/>
          <w:szCs w:val="24"/>
          <w:lang w:val="uk-UA"/>
        </w:rPr>
        <w:t>t</w:t>
      </w:r>
    </w:p>
    <w:p w:rsidR="00473813" w:rsidRDefault="00473813" w:rsidP="00473813">
      <w:pPr>
        <w:pStyle w:val="a4"/>
        <w:spacing w:after="0" w:line="360" w:lineRule="auto"/>
        <w:jc w:val="both"/>
        <w:rPr>
          <w:sz w:val="24"/>
          <w:szCs w:val="24"/>
          <w:lang w:val="uk-UA"/>
        </w:rPr>
      </w:pPr>
      <w:r>
        <w:rPr>
          <w:sz w:val="24"/>
          <w:szCs w:val="24"/>
          <w:lang w:val="uk-UA"/>
        </w:rPr>
        <w:t xml:space="preserve">                                          J</w:t>
      </w:r>
      <w:r>
        <w:rPr>
          <w:sz w:val="24"/>
          <w:szCs w:val="24"/>
          <w:vertAlign w:val="subscript"/>
          <w:lang w:val="uk-UA"/>
        </w:rPr>
        <w:t xml:space="preserve">H </w:t>
      </w:r>
      <w:r>
        <w:rPr>
          <w:sz w:val="24"/>
          <w:szCs w:val="24"/>
          <w:lang w:val="uk-UA"/>
        </w:rPr>
        <w:t xml:space="preserve">= -----  x СП,                                           (3)   </w:t>
      </w:r>
    </w:p>
    <w:p w:rsidR="00473813" w:rsidRDefault="00473813" w:rsidP="00473813">
      <w:pPr>
        <w:pStyle w:val="a4"/>
        <w:spacing w:after="0" w:line="360" w:lineRule="auto"/>
        <w:jc w:val="both"/>
        <w:rPr>
          <w:sz w:val="24"/>
          <w:szCs w:val="24"/>
          <w:lang w:val="uk-UA"/>
        </w:rPr>
      </w:pPr>
      <w:r>
        <w:rPr>
          <w:sz w:val="24"/>
          <w:szCs w:val="24"/>
          <w:lang w:val="uk-UA"/>
        </w:rPr>
        <w:t xml:space="preserve">                                                  ВП</w:t>
      </w:r>
    </w:p>
    <w:p w:rsidR="00473813" w:rsidRDefault="00473813" w:rsidP="00473813">
      <w:pPr>
        <w:pStyle w:val="a4"/>
        <w:spacing w:after="0" w:line="360" w:lineRule="auto"/>
        <w:ind w:firstLine="851"/>
        <w:jc w:val="both"/>
        <w:rPr>
          <w:sz w:val="24"/>
          <w:szCs w:val="24"/>
          <w:lang w:val="uk-UA"/>
        </w:rPr>
      </w:pPr>
      <w:r>
        <w:rPr>
          <w:sz w:val="24"/>
          <w:szCs w:val="24"/>
          <w:lang w:val="uk-UA"/>
        </w:rPr>
        <w:t xml:space="preserve">де  </w:t>
      </w:r>
      <w:r>
        <w:rPr>
          <w:sz w:val="24"/>
          <w:szCs w:val="24"/>
          <w:lang w:val="uk-UA"/>
        </w:rPr>
        <w:sym w:font="Symbol" w:char="F044"/>
      </w:r>
      <w:r>
        <w:rPr>
          <w:sz w:val="24"/>
          <w:szCs w:val="24"/>
          <w:lang w:val="uk-UA"/>
        </w:rPr>
        <w:t>t  -  інтенсивність формування, СП - середньодобовий приріст, ВП –          відносний приріст.</w:t>
      </w:r>
    </w:p>
    <w:p w:rsidR="00473813" w:rsidRDefault="00473813" w:rsidP="00473813">
      <w:pPr>
        <w:pStyle w:val="a4"/>
        <w:spacing w:after="0" w:line="360" w:lineRule="auto"/>
        <w:ind w:firstLine="851"/>
        <w:jc w:val="both"/>
        <w:rPr>
          <w:sz w:val="24"/>
          <w:szCs w:val="24"/>
          <w:lang w:val="uk-UA"/>
        </w:rPr>
      </w:pPr>
      <w:r>
        <w:rPr>
          <w:sz w:val="24"/>
          <w:szCs w:val="24"/>
          <w:lang w:val="uk-UA"/>
        </w:rPr>
        <w:t xml:space="preserve">Після закінчення відгодівлі в умовах господарства проведено контрольний забій по 4 підсвинка з кожної групи. Для забою відібрано тварин при досягненні ними живої </w:t>
      </w:r>
      <w:r>
        <w:rPr>
          <w:sz w:val="24"/>
          <w:szCs w:val="24"/>
          <w:lang w:val="uk-UA"/>
        </w:rPr>
        <w:lastRenderedPageBreak/>
        <w:t>маси 100…110 кг. Забійні та м’ясо-сальні якості визначено за такими показниками: маса туші; м</w:t>
      </w:r>
      <w:r>
        <w:rPr>
          <w:sz w:val="24"/>
          <w:szCs w:val="24"/>
          <w:lang w:val="uk-UA"/>
        </w:rPr>
        <w:t>а</w:t>
      </w:r>
      <w:r>
        <w:rPr>
          <w:sz w:val="24"/>
          <w:szCs w:val="24"/>
          <w:lang w:val="uk-UA"/>
        </w:rPr>
        <w:t xml:space="preserve">са нирок, печінки, легенів, серця; забійний вихід; довжина туші; товщина шпику над 6 - 7 грудними хребцями; площа  "м’язового вічка", маса задньої третини </w:t>
      </w:r>
      <w:proofErr w:type="spellStart"/>
      <w:r>
        <w:rPr>
          <w:sz w:val="24"/>
          <w:szCs w:val="24"/>
          <w:lang w:val="uk-UA"/>
        </w:rPr>
        <w:t>напівтуші</w:t>
      </w:r>
      <w:proofErr w:type="spellEnd"/>
      <w:r>
        <w:rPr>
          <w:sz w:val="24"/>
          <w:szCs w:val="24"/>
          <w:lang w:val="uk-UA"/>
        </w:rPr>
        <w:t>. Всього за період досліджень на першому етапі було забито 20 підсвинків. Площу "м'язового вічка" в</w:t>
      </w:r>
      <w:r>
        <w:rPr>
          <w:sz w:val="24"/>
          <w:szCs w:val="24"/>
          <w:lang w:val="uk-UA"/>
        </w:rPr>
        <w:t>и</w:t>
      </w:r>
      <w:r>
        <w:rPr>
          <w:sz w:val="24"/>
          <w:szCs w:val="24"/>
          <w:lang w:val="uk-UA"/>
        </w:rPr>
        <w:t>значено на поперечному розрізі найдовшого м'яза спини на рівні між останнім грудним  і першим поперековими хребцями методом копіювання (малюнку) відрубу на кальку, з н</w:t>
      </w:r>
      <w:r>
        <w:rPr>
          <w:sz w:val="24"/>
          <w:szCs w:val="24"/>
          <w:lang w:val="uk-UA"/>
        </w:rPr>
        <w:t>а</w:t>
      </w:r>
      <w:r>
        <w:rPr>
          <w:sz w:val="24"/>
          <w:szCs w:val="24"/>
          <w:lang w:val="uk-UA"/>
        </w:rPr>
        <w:t xml:space="preserve">ступним його вимірами. </w:t>
      </w:r>
    </w:p>
    <w:p w:rsidR="00473813" w:rsidRDefault="00473813" w:rsidP="00473813">
      <w:pPr>
        <w:pStyle w:val="a4"/>
        <w:spacing w:after="0" w:line="360" w:lineRule="auto"/>
        <w:ind w:firstLine="851"/>
        <w:jc w:val="both"/>
        <w:rPr>
          <w:sz w:val="24"/>
          <w:szCs w:val="24"/>
          <w:lang w:val="uk-UA"/>
        </w:rPr>
      </w:pPr>
      <w:r>
        <w:rPr>
          <w:sz w:val="24"/>
          <w:szCs w:val="24"/>
          <w:lang w:val="uk-UA"/>
        </w:rPr>
        <w:t xml:space="preserve">Морфологічний склад туші встановлено шляхом обвалювання правих </w:t>
      </w:r>
      <w:proofErr w:type="spellStart"/>
      <w:r>
        <w:rPr>
          <w:sz w:val="24"/>
          <w:szCs w:val="24"/>
          <w:lang w:val="uk-UA"/>
        </w:rPr>
        <w:t>напівтуш</w:t>
      </w:r>
      <w:proofErr w:type="spellEnd"/>
      <w:r>
        <w:rPr>
          <w:sz w:val="24"/>
          <w:szCs w:val="24"/>
          <w:lang w:val="uk-UA"/>
        </w:rPr>
        <w:t xml:space="preserve"> та зважуванням м'яса, сала, кісток. Оцінку відгодівельних, м'ясних якостей свиней проведено за загальноприйнятими методиками. </w:t>
      </w:r>
    </w:p>
    <w:p w:rsidR="00473813" w:rsidRDefault="00473813" w:rsidP="00473813">
      <w:pPr>
        <w:pStyle w:val="a4"/>
        <w:spacing w:after="0" w:line="360" w:lineRule="auto"/>
        <w:ind w:firstLine="851"/>
        <w:jc w:val="both"/>
        <w:rPr>
          <w:sz w:val="24"/>
          <w:szCs w:val="24"/>
          <w:lang w:val="uk-UA"/>
        </w:rPr>
      </w:pPr>
      <w:r>
        <w:rPr>
          <w:sz w:val="24"/>
          <w:szCs w:val="24"/>
          <w:lang w:val="uk-UA"/>
        </w:rPr>
        <w:t>Всіх помісних свинок вирощено у господарстві, а після визначення кращого варіанту схрещування (ВБ х УМ), з помісних свинок цього генотипу сформовано 4 групи, які були покриті кнурами вищезазначених порід та ліній згідно схеми досліду (табл. 1) Відтворні , в</w:t>
      </w:r>
      <w:r>
        <w:rPr>
          <w:sz w:val="24"/>
          <w:szCs w:val="24"/>
          <w:lang w:val="uk-UA"/>
        </w:rPr>
        <w:t>і</w:t>
      </w:r>
      <w:r>
        <w:rPr>
          <w:sz w:val="24"/>
          <w:szCs w:val="24"/>
          <w:lang w:val="uk-UA"/>
        </w:rPr>
        <w:t>дгодівельні, забійні та м‘ясо - сальні якості свиней на другому етапі досліджень вивчено за тими ж методиками, що і на попередньому етапі.</w:t>
      </w:r>
    </w:p>
    <w:p w:rsidR="00473813" w:rsidRDefault="00473813" w:rsidP="00473813">
      <w:pPr>
        <w:pStyle w:val="a4"/>
        <w:spacing w:after="0" w:line="360" w:lineRule="auto"/>
        <w:ind w:firstLine="851"/>
        <w:jc w:val="both"/>
        <w:rPr>
          <w:spacing w:val="2"/>
          <w:sz w:val="24"/>
          <w:szCs w:val="24"/>
          <w:lang w:val="uk-UA"/>
        </w:rPr>
      </w:pPr>
      <w:r>
        <w:rPr>
          <w:spacing w:val="2"/>
          <w:sz w:val="24"/>
          <w:szCs w:val="24"/>
          <w:lang w:val="uk-UA"/>
        </w:rPr>
        <w:t xml:space="preserve">Для вивчення інтенсивності обмінних процесів у тварин різних генотипів у 3,5 - 4 місячному віці відібрано проби крові згідно </w:t>
      </w:r>
      <w:proofErr w:type="spellStart"/>
      <w:r>
        <w:rPr>
          <w:spacing w:val="2"/>
          <w:sz w:val="24"/>
          <w:szCs w:val="24"/>
          <w:lang w:val="uk-UA"/>
        </w:rPr>
        <w:t>загально-прийнятих</w:t>
      </w:r>
      <w:proofErr w:type="spellEnd"/>
      <w:r>
        <w:rPr>
          <w:spacing w:val="2"/>
          <w:sz w:val="24"/>
          <w:szCs w:val="24"/>
          <w:lang w:val="uk-UA"/>
        </w:rPr>
        <w:t xml:space="preserve"> методик та досліджено у сироватці крові деякі ферменти (</w:t>
      </w:r>
      <w:proofErr w:type="spellStart"/>
      <w:r>
        <w:rPr>
          <w:spacing w:val="2"/>
          <w:sz w:val="24"/>
          <w:szCs w:val="24"/>
          <w:lang w:val="uk-UA"/>
        </w:rPr>
        <w:t>АЛТ</w:t>
      </w:r>
      <w:proofErr w:type="spellEnd"/>
      <w:r>
        <w:rPr>
          <w:spacing w:val="2"/>
          <w:sz w:val="24"/>
          <w:szCs w:val="24"/>
          <w:lang w:val="uk-UA"/>
        </w:rPr>
        <w:t>, АСТ, амілазу, ліпазу) методом абсорбційної фот</w:t>
      </w:r>
      <w:r>
        <w:rPr>
          <w:spacing w:val="2"/>
          <w:sz w:val="24"/>
          <w:szCs w:val="24"/>
          <w:lang w:val="uk-UA"/>
        </w:rPr>
        <w:t>о</w:t>
      </w:r>
      <w:r>
        <w:rPr>
          <w:spacing w:val="2"/>
          <w:sz w:val="24"/>
          <w:szCs w:val="24"/>
          <w:lang w:val="uk-UA"/>
        </w:rPr>
        <w:t>метрії в централізованій біохімічній лабораторії м. Миколаєва. Всі тести виконані з вик</w:t>
      </w:r>
      <w:r>
        <w:rPr>
          <w:spacing w:val="2"/>
          <w:sz w:val="24"/>
          <w:szCs w:val="24"/>
          <w:lang w:val="uk-UA"/>
        </w:rPr>
        <w:t>о</w:t>
      </w:r>
      <w:r>
        <w:rPr>
          <w:spacing w:val="2"/>
          <w:sz w:val="24"/>
          <w:szCs w:val="24"/>
          <w:lang w:val="uk-UA"/>
        </w:rPr>
        <w:t>ристанням реагентів фірми "</w:t>
      </w:r>
      <w:proofErr w:type="spellStart"/>
      <w:r>
        <w:rPr>
          <w:spacing w:val="2"/>
          <w:sz w:val="24"/>
          <w:szCs w:val="24"/>
          <w:lang w:val="uk-UA"/>
        </w:rPr>
        <w:t>Biocon</w:t>
      </w:r>
      <w:proofErr w:type="spellEnd"/>
      <w:r>
        <w:rPr>
          <w:spacing w:val="2"/>
          <w:sz w:val="24"/>
          <w:szCs w:val="24"/>
          <w:lang w:val="uk-UA"/>
        </w:rPr>
        <w:t xml:space="preserve">" (Німеччина). Загальний білок визначено за методом </w:t>
      </w:r>
      <w:proofErr w:type="spellStart"/>
      <w:r>
        <w:rPr>
          <w:spacing w:val="2"/>
          <w:sz w:val="24"/>
          <w:szCs w:val="24"/>
          <w:lang w:val="uk-UA"/>
        </w:rPr>
        <w:t>Лоурі</w:t>
      </w:r>
      <w:proofErr w:type="spellEnd"/>
      <w:r>
        <w:rPr>
          <w:spacing w:val="2"/>
          <w:sz w:val="24"/>
          <w:szCs w:val="24"/>
          <w:lang w:val="uk-UA"/>
        </w:rPr>
        <w:t xml:space="preserve"> (1972), </w:t>
      </w:r>
      <w:proofErr w:type="spellStart"/>
      <w:r>
        <w:rPr>
          <w:spacing w:val="2"/>
          <w:sz w:val="24"/>
          <w:szCs w:val="24"/>
          <w:lang w:val="uk-UA"/>
        </w:rPr>
        <w:t>сіалові</w:t>
      </w:r>
      <w:proofErr w:type="spellEnd"/>
      <w:r>
        <w:rPr>
          <w:spacing w:val="2"/>
          <w:sz w:val="24"/>
          <w:szCs w:val="24"/>
          <w:lang w:val="uk-UA"/>
        </w:rPr>
        <w:t xml:space="preserve"> кислоти за методом </w:t>
      </w:r>
      <w:proofErr w:type="spellStart"/>
      <w:r>
        <w:rPr>
          <w:spacing w:val="2"/>
          <w:sz w:val="24"/>
          <w:szCs w:val="24"/>
          <w:lang w:val="uk-UA"/>
        </w:rPr>
        <w:t>Гесса</w:t>
      </w:r>
      <w:proofErr w:type="spellEnd"/>
      <w:r>
        <w:rPr>
          <w:spacing w:val="2"/>
          <w:sz w:val="24"/>
          <w:szCs w:val="24"/>
          <w:lang w:val="uk-UA"/>
        </w:rPr>
        <w:t xml:space="preserve"> (1976 ).</w:t>
      </w:r>
    </w:p>
    <w:p w:rsidR="00473813" w:rsidRDefault="00473813" w:rsidP="00473813">
      <w:pPr>
        <w:pStyle w:val="a4"/>
        <w:spacing w:after="0" w:line="360" w:lineRule="auto"/>
        <w:ind w:firstLine="851"/>
        <w:jc w:val="both"/>
        <w:rPr>
          <w:sz w:val="24"/>
          <w:szCs w:val="24"/>
          <w:lang w:val="uk-UA"/>
        </w:rPr>
      </w:pPr>
      <w:r>
        <w:rPr>
          <w:sz w:val="24"/>
          <w:szCs w:val="24"/>
          <w:lang w:val="uk-UA"/>
        </w:rPr>
        <w:t xml:space="preserve">Методика кількісного визначення загальної та специфічної комбінаційної здатності відповідала першому експериментальному методу запропонованому Савченко В.Н. </w:t>
      </w:r>
    </w:p>
    <w:p w:rsidR="00473813" w:rsidRDefault="00473813" w:rsidP="00473813">
      <w:pPr>
        <w:pStyle w:val="a4"/>
        <w:spacing w:after="0" w:line="360" w:lineRule="auto"/>
        <w:ind w:firstLine="851"/>
        <w:jc w:val="both"/>
        <w:rPr>
          <w:spacing w:val="-2"/>
          <w:sz w:val="24"/>
          <w:szCs w:val="24"/>
          <w:lang w:val="uk-UA"/>
        </w:rPr>
      </w:pPr>
      <w:r>
        <w:rPr>
          <w:sz w:val="24"/>
          <w:szCs w:val="24"/>
          <w:lang w:val="uk-UA"/>
        </w:rPr>
        <w:t>Економічну оцінку різних варіантів схрещування і породно-лінійної гібридизації</w:t>
      </w:r>
      <w:r>
        <w:rPr>
          <w:spacing w:val="-2"/>
          <w:sz w:val="24"/>
          <w:szCs w:val="24"/>
          <w:lang w:val="uk-UA"/>
        </w:rPr>
        <w:t xml:space="preserve"> за відтворними та відгодівельними якостями розраховано відповідно  "Методиці визначення економічної ефективності використання в сільському господарстві результатів наук</w:t>
      </w:r>
      <w:r>
        <w:rPr>
          <w:spacing w:val="-2"/>
          <w:sz w:val="24"/>
          <w:szCs w:val="24"/>
          <w:lang w:val="uk-UA"/>
        </w:rPr>
        <w:t>о</w:t>
      </w:r>
      <w:r>
        <w:rPr>
          <w:spacing w:val="-2"/>
          <w:sz w:val="24"/>
          <w:szCs w:val="24"/>
          <w:lang w:val="uk-UA"/>
        </w:rPr>
        <w:t>во-дослідних і дослідно-конструкторських робіт, нової техніки винаходів та раціоналізаторс</w:t>
      </w:r>
      <w:r>
        <w:rPr>
          <w:spacing w:val="-2"/>
          <w:sz w:val="24"/>
          <w:szCs w:val="24"/>
          <w:lang w:val="uk-UA"/>
        </w:rPr>
        <w:t>ь</w:t>
      </w:r>
      <w:r>
        <w:rPr>
          <w:spacing w:val="-2"/>
          <w:sz w:val="24"/>
          <w:szCs w:val="24"/>
          <w:lang w:val="uk-UA"/>
        </w:rPr>
        <w:t>ких пропозицій" (1983).</w:t>
      </w:r>
    </w:p>
    <w:p w:rsidR="00473813" w:rsidRDefault="00473813" w:rsidP="00473813">
      <w:pPr>
        <w:spacing w:line="360" w:lineRule="auto"/>
        <w:ind w:firstLine="851"/>
        <w:jc w:val="both"/>
        <w:rPr>
          <w:sz w:val="24"/>
          <w:szCs w:val="24"/>
          <w:lang w:val="uk-UA"/>
        </w:rPr>
      </w:pPr>
      <w:r>
        <w:rPr>
          <w:sz w:val="24"/>
          <w:szCs w:val="24"/>
          <w:lang w:val="uk-UA"/>
        </w:rPr>
        <w:t>Результати досліджень оброблено методами варіаційної статистики  рекомендов</w:t>
      </w:r>
      <w:r>
        <w:rPr>
          <w:sz w:val="24"/>
          <w:szCs w:val="24"/>
          <w:lang w:val="uk-UA"/>
        </w:rPr>
        <w:t>а</w:t>
      </w:r>
      <w:r>
        <w:rPr>
          <w:sz w:val="24"/>
          <w:szCs w:val="24"/>
          <w:lang w:val="uk-UA"/>
        </w:rPr>
        <w:t xml:space="preserve">ними М.А. </w:t>
      </w:r>
      <w:proofErr w:type="spellStart"/>
      <w:r>
        <w:rPr>
          <w:sz w:val="24"/>
          <w:szCs w:val="24"/>
          <w:lang w:val="uk-UA"/>
        </w:rPr>
        <w:t>Плохинським</w:t>
      </w:r>
      <w:proofErr w:type="spellEnd"/>
      <w:r>
        <w:rPr>
          <w:sz w:val="24"/>
          <w:szCs w:val="24"/>
          <w:lang w:val="uk-UA"/>
        </w:rPr>
        <w:t xml:space="preserve"> (1969). Біометричну обробку основної частини матеріалу здійснено на мікрокалькуляторі </w:t>
      </w:r>
      <w:proofErr w:type="spellStart"/>
      <w:r>
        <w:rPr>
          <w:sz w:val="24"/>
          <w:szCs w:val="24"/>
          <w:lang w:val="uk-UA"/>
        </w:rPr>
        <w:t>МК</w:t>
      </w:r>
      <w:proofErr w:type="spellEnd"/>
      <w:r>
        <w:rPr>
          <w:sz w:val="24"/>
          <w:szCs w:val="24"/>
          <w:lang w:val="uk-UA"/>
        </w:rPr>
        <w:t>-61 та на персональному комп’ютері IBM AT-486 DX4-100 за д</w:t>
      </w:r>
      <w:r>
        <w:rPr>
          <w:sz w:val="24"/>
          <w:szCs w:val="24"/>
          <w:lang w:val="uk-UA"/>
        </w:rPr>
        <w:t>о</w:t>
      </w:r>
      <w:r>
        <w:rPr>
          <w:sz w:val="24"/>
          <w:szCs w:val="24"/>
          <w:lang w:val="uk-UA"/>
        </w:rPr>
        <w:t xml:space="preserve">помогою пакету прикладного програмного забезпечення. Вірогідність отриманих величин визначено за допомогою критеріїв </w:t>
      </w:r>
      <w:proofErr w:type="spellStart"/>
      <w:r>
        <w:rPr>
          <w:sz w:val="24"/>
          <w:szCs w:val="24"/>
          <w:lang w:val="uk-UA"/>
        </w:rPr>
        <w:t>Стьюдента</w:t>
      </w:r>
      <w:proofErr w:type="spellEnd"/>
      <w:r>
        <w:rPr>
          <w:sz w:val="24"/>
          <w:szCs w:val="24"/>
          <w:lang w:val="uk-UA"/>
        </w:rPr>
        <w:t xml:space="preserve"> при трьох рівнях значимості “Р” (0,95; 0,99; 0,999).</w:t>
      </w:r>
    </w:p>
    <w:p w:rsidR="00473813" w:rsidRDefault="00473813" w:rsidP="00473813">
      <w:pPr>
        <w:pStyle w:val="3"/>
      </w:pPr>
      <w:r>
        <w:lastRenderedPageBreak/>
        <w:t>Результати досліджень та аналіз отриманих даних</w:t>
      </w:r>
    </w:p>
    <w:p w:rsidR="00473813" w:rsidRDefault="00473813" w:rsidP="00473813">
      <w:pPr>
        <w:tabs>
          <w:tab w:val="left" w:pos="0"/>
        </w:tabs>
        <w:spacing w:line="360" w:lineRule="auto"/>
        <w:ind w:firstLine="851"/>
        <w:jc w:val="both"/>
        <w:rPr>
          <w:b/>
          <w:bCs/>
          <w:spacing w:val="-2"/>
          <w:sz w:val="24"/>
          <w:szCs w:val="24"/>
          <w:lang w:val="uk-UA"/>
        </w:rPr>
      </w:pPr>
      <w:r>
        <w:rPr>
          <w:b/>
          <w:bCs/>
          <w:spacing w:val="-2"/>
          <w:sz w:val="24"/>
          <w:szCs w:val="24"/>
          <w:lang w:val="uk-UA"/>
        </w:rPr>
        <w:t>Продуктивність свиней великої білої породи при чистопородному розведенні, схрещуванні і гібридизації  з кнурами спеціалізованих порід, типів та ліній</w:t>
      </w:r>
    </w:p>
    <w:p w:rsidR="00473813" w:rsidRDefault="00473813" w:rsidP="00473813">
      <w:pPr>
        <w:tabs>
          <w:tab w:val="left" w:pos="0"/>
        </w:tabs>
        <w:spacing w:line="360" w:lineRule="auto"/>
        <w:ind w:firstLine="851"/>
        <w:jc w:val="both"/>
        <w:rPr>
          <w:spacing w:val="-4"/>
          <w:sz w:val="24"/>
          <w:szCs w:val="24"/>
          <w:lang w:val="uk-UA"/>
        </w:rPr>
      </w:pPr>
      <w:r>
        <w:rPr>
          <w:b/>
          <w:bCs/>
          <w:spacing w:val="-4"/>
          <w:sz w:val="24"/>
          <w:szCs w:val="24"/>
          <w:lang w:val="uk-UA"/>
        </w:rPr>
        <w:t xml:space="preserve">Репродуктивні  якості маток. </w:t>
      </w:r>
      <w:r>
        <w:rPr>
          <w:spacing w:val="-4"/>
          <w:sz w:val="24"/>
          <w:szCs w:val="24"/>
          <w:lang w:val="uk-UA"/>
        </w:rPr>
        <w:t>В наших дослідах встановлено позитивний вплив схрещування та гібридизації на репродуктивні якості свиноматок (табл.2).</w:t>
      </w:r>
    </w:p>
    <w:p w:rsidR="00473813" w:rsidRDefault="00473813" w:rsidP="00473813">
      <w:pPr>
        <w:tabs>
          <w:tab w:val="left" w:pos="0"/>
        </w:tabs>
        <w:spacing w:line="360" w:lineRule="auto"/>
        <w:ind w:firstLine="284"/>
        <w:jc w:val="center"/>
        <w:rPr>
          <w:sz w:val="24"/>
          <w:szCs w:val="24"/>
          <w:lang w:val="uk-UA"/>
        </w:rPr>
      </w:pPr>
      <w:r>
        <w:rPr>
          <w:sz w:val="24"/>
          <w:szCs w:val="24"/>
          <w:lang w:val="uk-UA"/>
        </w:rPr>
        <w:t>Таблиця 2- Репродуктивні якості свиноматок великої білої породи при чистопородному розведенні, схрещуванні</w:t>
      </w:r>
      <w:r>
        <w:rPr>
          <w:spacing w:val="-4"/>
          <w:sz w:val="24"/>
          <w:szCs w:val="24"/>
          <w:lang w:val="uk-UA"/>
        </w:rPr>
        <w:t xml:space="preserve"> та гібридизації</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701"/>
        <w:gridCol w:w="1276"/>
        <w:gridCol w:w="1276"/>
        <w:gridCol w:w="1559"/>
        <w:gridCol w:w="1843"/>
        <w:gridCol w:w="1843"/>
      </w:tblGrid>
      <w:tr w:rsidR="00473813" w:rsidTr="00387218">
        <w:tblPrEx>
          <w:tblCellMar>
            <w:top w:w="0" w:type="dxa"/>
            <w:bottom w:w="0" w:type="dxa"/>
          </w:tblCellMar>
        </w:tblPrEx>
        <w:trPr>
          <w:cantSplit/>
        </w:trPr>
        <w:tc>
          <w:tcPr>
            <w:tcW w:w="567" w:type="dxa"/>
            <w:vMerge w:val="restart"/>
            <w:tcBorders>
              <w:bottom w:val="nil"/>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Г       р          у                         п               а</w:t>
            </w:r>
          </w:p>
        </w:tc>
        <w:tc>
          <w:tcPr>
            <w:tcW w:w="1701" w:type="dxa"/>
            <w:vMerge w:val="restart"/>
            <w:tcBorders>
              <w:left w:val="nil"/>
              <w:bottom w:val="nil"/>
              <w:right w:val="nil"/>
            </w:tcBorders>
            <w:vAlign w:val="center"/>
          </w:tcPr>
          <w:p w:rsidR="00473813" w:rsidRDefault="00473813" w:rsidP="00387218">
            <w:pPr>
              <w:tabs>
                <w:tab w:val="left" w:pos="1134"/>
              </w:tabs>
              <w:spacing w:line="360" w:lineRule="auto"/>
              <w:ind w:left="-107" w:right="-108"/>
              <w:jc w:val="center"/>
              <w:rPr>
                <w:spacing w:val="-18"/>
                <w:sz w:val="24"/>
                <w:szCs w:val="24"/>
                <w:lang w:val="uk-UA"/>
              </w:rPr>
            </w:pPr>
            <w:proofErr w:type="spellStart"/>
            <w:r>
              <w:rPr>
                <w:spacing w:val="-18"/>
                <w:sz w:val="24"/>
                <w:szCs w:val="24"/>
                <w:lang w:val="uk-UA"/>
              </w:rPr>
              <w:t>Багатоплід-</w:t>
            </w:r>
            <w:proofErr w:type="spellEnd"/>
            <w:r>
              <w:rPr>
                <w:spacing w:val="-18"/>
                <w:sz w:val="24"/>
                <w:szCs w:val="24"/>
                <w:lang w:val="uk-UA"/>
              </w:rPr>
              <w:t xml:space="preserve"> </w:t>
            </w:r>
          </w:p>
          <w:p w:rsidR="00473813" w:rsidRDefault="00473813" w:rsidP="00387218">
            <w:pPr>
              <w:tabs>
                <w:tab w:val="left" w:pos="1134"/>
              </w:tabs>
              <w:spacing w:line="360" w:lineRule="auto"/>
              <w:jc w:val="center"/>
              <w:rPr>
                <w:spacing w:val="-18"/>
                <w:sz w:val="24"/>
                <w:szCs w:val="24"/>
                <w:lang w:val="uk-UA"/>
              </w:rPr>
            </w:pPr>
            <w:proofErr w:type="spellStart"/>
            <w:r>
              <w:rPr>
                <w:spacing w:val="-18"/>
                <w:sz w:val="24"/>
                <w:szCs w:val="24"/>
                <w:lang w:val="uk-UA"/>
              </w:rPr>
              <w:t>ність</w:t>
            </w:r>
            <w:proofErr w:type="spellEnd"/>
            <w:r>
              <w:rPr>
                <w:spacing w:val="-18"/>
                <w:sz w:val="24"/>
                <w:szCs w:val="24"/>
                <w:lang w:val="uk-UA"/>
              </w:rPr>
              <w:t>,  голів</w:t>
            </w:r>
          </w:p>
        </w:tc>
        <w:tc>
          <w:tcPr>
            <w:tcW w:w="1276" w:type="dxa"/>
            <w:vMerge w:val="restart"/>
            <w:tcBorders>
              <w:bottom w:val="nil"/>
              <w:right w:val="single" w:sz="4" w:space="0" w:color="auto"/>
            </w:tcBorders>
            <w:vAlign w:val="center"/>
          </w:tcPr>
          <w:p w:rsidR="00473813" w:rsidRDefault="00473813" w:rsidP="00387218">
            <w:pPr>
              <w:tabs>
                <w:tab w:val="left" w:pos="1134"/>
              </w:tabs>
              <w:spacing w:line="360" w:lineRule="auto"/>
              <w:ind w:left="-108" w:right="-108"/>
              <w:jc w:val="center"/>
              <w:rPr>
                <w:sz w:val="24"/>
                <w:szCs w:val="24"/>
                <w:lang w:val="uk-UA"/>
              </w:rPr>
            </w:pPr>
            <w:r>
              <w:rPr>
                <w:sz w:val="24"/>
                <w:szCs w:val="24"/>
                <w:lang w:val="uk-UA"/>
              </w:rPr>
              <w:t>Вел</w:t>
            </w:r>
            <w:r>
              <w:rPr>
                <w:sz w:val="24"/>
                <w:szCs w:val="24"/>
                <w:lang w:val="uk-UA"/>
              </w:rPr>
              <w:t>и</w:t>
            </w:r>
            <w:r>
              <w:rPr>
                <w:sz w:val="24"/>
                <w:szCs w:val="24"/>
                <w:lang w:val="uk-UA"/>
              </w:rPr>
              <w:t>ко-плідність, кг</w:t>
            </w:r>
          </w:p>
        </w:tc>
        <w:tc>
          <w:tcPr>
            <w:tcW w:w="6521" w:type="dxa"/>
            <w:gridSpan w:val="4"/>
            <w:tcBorders>
              <w:left w:val="nil"/>
              <w:right w:val="single" w:sz="4"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При відлученні у 2 місяці</w:t>
            </w:r>
          </w:p>
        </w:tc>
      </w:tr>
      <w:tr w:rsidR="00473813" w:rsidTr="00387218">
        <w:tblPrEx>
          <w:tblCellMar>
            <w:top w:w="0" w:type="dxa"/>
            <w:bottom w:w="0" w:type="dxa"/>
          </w:tblCellMar>
        </w:tblPrEx>
        <w:trPr>
          <w:cantSplit/>
          <w:trHeight w:val="542"/>
        </w:trPr>
        <w:tc>
          <w:tcPr>
            <w:tcW w:w="567" w:type="dxa"/>
            <w:vMerge/>
            <w:tcBorders>
              <w:top w:val="nil"/>
            </w:tcBorders>
            <w:vAlign w:val="center"/>
          </w:tcPr>
          <w:p w:rsidR="00473813" w:rsidRDefault="00473813" w:rsidP="00387218">
            <w:pPr>
              <w:tabs>
                <w:tab w:val="left" w:pos="1134"/>
              </w:tabs>
              <w:spacing w:line="360" w:lineRule="auto"/>
              <w:jc w:val="center"/>
              <w:rPr>
                <w:sz w:val="24"/>
                <w:szCs w:val="24"/>
                <w:lang w:val="uk-UA"/>
              </w:rPr>
            </w:pPr>
          </w:p>
        </w:tc>
        <w:tc>
          <w:tcPr>
            <w:tcW w:w="1701" w:type="dxa"/>
            <w:vMerge/>
            <w:tcBorders>
              <w:top w:val="nil"/>
              <w:left w:val="nil"/>
              <w:right w:val="nil"/>
            </w:tcBorders>
            <w:vAlign w:val="center"/>
          </w:tcPr>
          <w:p w:rsidR="00473813" w:rsidRDefault="00473813" w:rsidP="00387218">
            <w:pPr>
              <w:tabs>
                <w:tab w:val="left" w:pos="1134"/>
              </w:tabs>
              <w:spacing w:line="360" w:lineRule="auto"/>
              <w:jc w:val="center"/>
              <w:rPr>
                <w:sz w:val="24"/>
                <w:szCs w:val="24"/>
                <w:lang w:val="uk-UA"/>
              </w:rPr>
            </w:pPr>
          </w:p>
        </w:tc>
        <w:tc>
          <w:tcPr>
            <w:tcW w:w="1276" w:type="dxa"/>
            <w:vMerge/>
            <w:tcBorders>
              <w:top w:val="nil"/>
              <w:right w:val="single" w:sz="4" w:space="0" w:color="auto"/>
            </w:tcBorders>
            <w:vAlign w:val="center"/>
          </w:tcPr>
          <w:p w:rsidR="00473813" w:rsidRDefault="00473813" w:rsidP="00387218">
            <w:pPr>
              <w:tabs>
                <w:tab w:val="left" w:pos="1134"/>
              </w:tabs>
              <w:spacing w:line="360" w:lineRule="auto"/>
              <w:jc w:val="center"/>
              <w:rPr>
                <w:sz w:val="24"/>
                <w:szCs w:val="24"/>
                <w:lang w:val="uk-UA"/>
              </w:rPr>
            </w:pPr>
          </w:p>
        </w:tc>
        <w:tc>
          <w:tcPr>
            <w:tcW w:w="1276" w:type="dxa"/>
            <w:tcBorders>
              <w:left w:val="nil"/>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кількість поросят, голів</w:t>
            </w:r>
          </w:p>
        </w:tc>
        <w:tc>
          <w:tcPr>
            <w:tcW w:w="1559" w:type="dxa"/>
            <w:vAlign w:val="center"/>
          </w:tcPr>
          <w:p w:rsidR="00473813" w:rsidRDefault="00473813" w:rsidP="00387218">
            <w:pPr>
              <w:tabs>
                <w:tab w:val="left" w:pos="1134"/>
              </w:tabs>
              <w:spacing w:line="360" w:lineRule="auto"/>
              <w:ind w:left="-108" w:right="-108"/>
              <w:jc w:val="center"/>
              <w:rPr>
                <w:sz w:val="24"/>
                <w:szCs w:val="24"/>
                <w:lang w:val="uk-UA"/>
              </w:rPr>
            </w:pPr>
            <w:r>
              <w:rPr>
                <w:sz w:val="24"/>
                <w:szCs w:val="24"/>
                <w:lang w:val="uk-UA"/>
              </w:rPr>
              <w:t>середня маса 1 голови, кг</w:t>
            </w:r>
          </w:p>
        </w:tc>
        <w:tc>
          <w:tcPr>
            <w:tcW w:w="1843" w:type="dxa"/>
            <w:vAlign w:val="center"/>
          </w:tcPr>
          <w:p w:rsidR="00473813" w:rsidRDefault="00473813" w:rsidP="00387218">
            <w:pPr>
              <w:spacing w:line="360" w:lineRule="auto"/>
              <w:ind w:left="-108" w:right="-109"/>
              <w:jc w:val="center"/>
              <w:rPr>
                <w:sz w:val="24"/>
                <w:szCs w:val="24"/>
                <w:lang w:val="uk-UA"/>
              </w:rPr>
            </w:pPr>
            <w:r>
              <w:rPr>
                <w:sz w:val="24"/>
                <w:szCs w:val="24"/>
                <w:lang w:val="uk-UA"/>
              </w:rPr>
              <w:t>маса гнізда, кг</w:t>
            </w:r>
          </w:p>
        </w:tc>
        <w:tc>
          <w:tcPr>
            <w:tcW w:w="1843" w:type="dxa"/>
            <w:tcBorders>
              <w:right w:val="single" w:sz="4" w:space="0" w:color="auto"/>
            </w:tcBorders>
            <w:vAlign w:val="center"/>
          </w:tcPr>
          <w:p w:rsidR="00473813" w:rsidRDefault="00473813" w:rsidP="00387218">
            <w:pPr>
              <w:tabs>
                <w:tab w:val="left" w:pos="1134"/>
              </w:tabs>
              <w:spacing w:line="360" w:lineRule="auto"/>
              <w:ind w:left="-108" w:right="-108"/>
              <w:jc w:val="center"/>
              <w:rPr>
                <w:sz w:val="24"/>
                <w:szCs w:val="24"/>
                <w:lang w:val="uk-UA"/>
              </w:rPr>
            </w:pPr>
            <w:r>
              <w:rPr>
                <w:sz w:val="24"/>
                <w:szCs w:val="24"/>
                <w:lang w:val="uk-UA"/>
              </w:rPr>
              <w:t>збереженість, %</w:t>
            </w:r>
          </w:p>
        </w:tc>
      </w:tr>
      <w:tr w:rsidR="00473813" w:rsidTr="00387218">
        <w:tblPrEx>
          <w:tblCellMar>
            <w:top w:w="0" w:type="dxa"/>
            <w:bottom w:w="0" w:type="dxa"/>
          </w:tblCellMar>
        </w:tblPrEx>
        <w:tc>
          <w:tcPr>
            <w:tcW w:w="567" w:type="dxa"/>
            <w:tcBorders>
              <w:top w:val="nil"/>
            </w:tcBorders>
          </w:tcPr>
          <w:p w:rsidR="00473813" w:rsidRDefault="00473813" w:rsidP="00387218">
            <w:pPr>
              <w:tabs>
                <w:tab w:val="left" w:pos="1134"/>
              </w:tabs>
              <w:spacing w:line="360" w:lineRule="auto"/>
              <w:jc w:val="center"/>
              <w:rPr>
                <w:sz w:val="24"/>
                <w:szCs w:val="24"/>
                <w:lang w:val="uk-UA"/>
              </w:rPr>
            </w:pPr>
            <w:r>
              <w:rPr>
                <w:sz w:val="24"/>
                <w:szCs w:val="24"/>
                <w:lang w:val="uk-UA"/>
              </w:rPr>
              <w:t>I</w:t>
            </w:r>
          </w:p>
        </w:tc>
        <w:tc>
          <w:tcPr>
            <w:tcW w:w="1701" w:type="dxa"/>
            <w:tcBorders>
              <w:top w:val="nil"/>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9,3</w:t>
            </w:r>
            <w:r>
              <w:rPr>
                <w:spacing w:val="-18"/>
                <w:sz w:val="24"/>
                <w:szCs w:val="24"/>
                <w:lang w:val="uk-UA"/>
              </w:rPr>
              <w:sym w:font="Symbol" w:char="F0B1"/>
            </w:r>
            <w:r>
              <w:rPr>
                <w:spacing w:val="-18"/>
                <w:sz w:val="24"/>
                <w:szCs w:val="24"/>
                <w:lang w:val="uk-UA"/>
              </w:rPr>
              <w:t>0,31</w:t>
            </w:r>
          </w:p>
        </w:tc>
        <w:tc>
          <w:tcPr>
            <w:tcW w:w="1276" w:type="dxa"/>
            <w:tcBorders>
              <w:top w:val="nil"/>
              <w:right w:val="single" w:sz="4"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1,12</w:t>
            </w:r>
            <w:r>
              <w:rPr>
                <w:spacing w:val="-18"/>
                <w:sz w:val="24"/>
                <w:szCs w:val="24"/>
                <w:lang w:val="uk-UA"/>
              </w:rPr>
              <w:sym w:font="Symbol" w:char="F0B1"/>
            </w:r>
            <w:r>
              <w:rPr>
                <w:spacing w:val="-18"/>
                <w:sz w:val="24"/>
                <w:szCs w:val="24"/>
                <w:lang w:val="uk-UA"/>
              </w:rPr>
              <w:t>0,03</w:t>
            </w:r>
          </w:p>
        </w:tc>
        <w:tc>
          <w:tcPr>
            <w:tcW w:w="1276" w:type="dxa"/>
            <w:tcBorders>
              <w:left w:val="nil"/>
            </w:tcBorders>
            <w:vAlign w:val="center"/>
          </w:tcPr>
          <w:p w:rsidR="00473813" w:rsidRDefault="00473813" w:rsidP="00387218">
            <w:pPr>
              <w:pStyle w:val="a6"/>
              <w:tabs>
                <w:tab w:val="clear" w:pos="4153"/>
                <w:tab w:val="clear" w:pos="8306"/>
                <w:tab w:val="left" w:pos="1134"/>
              </w:tabs>
              <w:spacing w:line="360" w:lineRule="auto"/>
              <w:jc w:val="center"/>
              <w:rPr>
                <w:spacing w:val="-18"/>
                <w:sz w:val="24"/>
                <w:szCs w:val="24"/>
                <w:lang w:val="uk-UA"/>
              </w:rPr>
            </w:pPr>
            <w:r>
              <w:rPr>
                <w:spacing w:val="-18"/>
                <w:sz w:val="24"/>
                <w:szCs w:val="24"/>
                <w:lang w:val="uk-UA"/>
              </w:rPr>
              <w:t>7,6</w:t>
            </w:r>
            <w:r>
              <w:rPr>
                <w:spacing w:val="-18"/>
                <w:sz w:val="24"/>
                <w:szCs w:val="24"/>
                <w:lang w:val="uk-UA"/>
              </w:rPr>
              <w:sym w:font="Symbol" w:char="F0B1"/>
            </w:r>
            <w:r>
              <w:rPr>
                <w:spacing w:val="-18"/>
                <w:sz w:val="24"/>
                <w:szCs w:val="24"/>
                <w:lang w:val="uk-UA"/>
              </w:rPr>
              <w:t>0,13</w:t>
            </w:r>
          </w:p>
        </w:tc>
        <w:tc>
          <w:tcPr>
            <w:tcW w:w="1559" w:type="dxa"/>
            <w:vAlign w:val="center"/>
          </w:tcPr>
          <w:p w:rsidR="00473813" w:rsidRDefault="00473813" w:rsidP="00387218">
            <w:pPr>
              <w:pStyle w:val="a6"/>
              <w:tabs>
                <w:tab w:val="clear" w:pos="4153"/>
                <w:tab w:val="clear" w:pos="8306"/>
                <w:tab w:val="left" w:pos="1134"/>
              </w:tabs>
              <w:spacing w:line="360" w:lineRule="auto"/>
              <w:jc w:val="center"/>
              <w:rPr>
                <w:spacing w:val="-18"/>
                <w:sz w:val="24"/>
                <w:szCs w:val="24"/>
                <w:lang w:val="uk-UA"/>
              </w:rPr>
            </w:pPr>
            <w:r>
              <w:rPr>
                <w:spacing w:val="-18"/>
                <w:sz w:val="24"/>
                <w:szCs w:val="24"/>
                <w:lang w:val="uk-UA"/>
              </w:rPr>
              <w:t>15,3</w:t>
            </w:r>
            <w:r>
              <w:rPr>
                <w:spacing w:val="-18"/>
                <w:sz w:val="24"/>
                <w:szCs w:val="24"/>
                <w:lang w:val="uk-UA"/>
              </w:rPr>
              <w:sym w:font="Symbol" w:char="F0B1"/>
            </w:r>
            <w:r>
              <w:rPr>
                <w:spacing w:val="-18"/>
                <w:sz w:val="24"/>
                <w:szCs w:val="24"/>
                <w:lang w:val="uk-UA"/>
              </w:rPr>
              <w:t>0,27</w:t>
            </w:r>
          </w:p>
        </w:tc>
        <w:tc>
          <w:tcPr>
            <w:tcW w:w="1843" w:type="dxa"/>
            <w:vAlign w:val="center"/>
          </w:tcPr>
          <w:p w:rsidR="00473813" w:rsidRDefault="00473813" w:rsidP="00387218">
            <w:pPr>
              <w:tabs>
                <w:tab w:val="left" w:pos="1134"/>
              </w:tabs>
              <w:spacing w:line="360" w:lineRule="auto"/>
              <w:ind w:left="-108" w:right="-109"/>
              <w:jc w:val="center"/>
              <w:rPr>
                <w:spacing w:val="-18"/>
                <w:sz w:val="24"/>
                <w:szCs w:val="24"/>
                <w:lang w:val="uk-UA"/>
              </w:rPr>
            </w:pPr>
            <w:r>
              <w:rPr>
                <w:spacing w:val="-18"/>
                <w:sz w:val="24"/>
                <w:szCs w:val="24"/>
                <w:lang w:val="uk-UA"/>
              </w:rPr>
              <w:t>115,8</w:t>
            </w:r>
            <w:r>
              <w:rPr>
                <w:spacing w:val="-18"/>
                <w:sz w:val="24"/>
                <w:szCs w:val="24"/>
                <w:lang w:val="uk-UA"/>
              </w:rPr>
              <w:sym w:font="Symbol" w:char="F0B1"/>
            </w:r>
            <w:r>
              <w:rPr>
                <w:spacing w:val="-18"/>
                <w:sz w:val="24"/>
                <w:szCs w:val="24"/>
                <w:lang w:val="uk-UA"/>
              </w:rPr>
              <w:t>2,43</w:t>
            </w:r>
          </w:p>
        </w:tc>
        <w:tc>
          <w:tcPr>
            <w:tcW w:w="1843" w:type="dxa"/>
            <w:tcBorders>
              <w:right w:val="single" w:sz="4"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82,9</w:t>
            </w:r>
          </w:p>
        </w:tc>
      </w:tr>
      <w:tr w:rsidR="00473813" w:rsidTr="00387218">
        <w:tblPrEx>
          <w:tblCellMar>
            <w:top w:w="0" w:type="dxa"/>
            <w:bottom w:w="0" w:type="dxa"/>
          </w:tblCellMar>
        </w:tblPrEx>
        <w:tc>
          <w:tcPr>
            <w:tcW w:w="567" w:type="dxa"/>
          </w:tcPr>
          <w:p w:rsidR="00473813" w:rsidRDefault="00473813" w:rsidP="00387218">
            <w:pPr>
              <w:tabs>
                <w:tab w:val="left" w:pos="1134"/>
              </w:tabs>
              <w:spacing w:line="360" w:lineRule="auto"/>
              <w:jc w:val="center"/>
              <w:rPr>
                <w:sz w:val="24"/>
                <w:szCs w:val="24"/>
                <w:lang w:val="uk-UA"/>
              </w:rPr>
            </w:pPr>
            <w:r>
              <w:rPr>
                <w:sz w:val="24"/>
                <w:szCs w:val="24"/>
                <w:lang w:val="uk-UA"/>
              </w:rPr>
              <w:t>II</w:t>
            </w:r>
          </w:p>
        </w:tc>
        <w:tc>
          <w:tcPr>
            <w:tcW w:w="1701"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10,4</w:t>
            </w:r>
            <w:r>
              <w:rPr>
                <w:spacing w:val="-18"/>
                <w:sz w:val="24"/>
                <w:szCs w:val="24"/>
                <w:lang w:val="uk-UA"/>
              </w:rPr>
              <w:sym w:font="Symbol" w:char="F0B1"/>
            </w:r>
            <w:r>
              <w:rPr>
                <w:spacing w:val="-18"/>
                <w:sz w:val="24"/>
                <w:szCs w:val="24"/>
                <w:lang w:val="uk-UA"/>
              </w:rPr>
              <w:t>0,56</w:t>
            </w:r>
          </w:p>
        </w:tc>
        <w:tc>
          <w:tcPr>
            <w:tcW w:w="1276" w:type="dxa"/>
            <w:tcBorders>
              <w:right w:val="single" w:sz="4"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1,18</w:t>
            </w:r>
            <w:r>
              <w:rPr>
                <w:spacing w:val="-18"/>
                <w:sz w:val="24"/>
                <w:szCs w:val="24"/>
                <w:lang w:val="uk-UA"/>
              </w:rPr>
              <w:sym w:font="Symbol" w:char="F0B1"/>
            </w:r>
            <w:r>
              <w:rPr>
                <w:spacing w:val="-18"/>
                <w:sz w:val="24"/>
                <w:szCs w:val="24"/>
                <w:lang w:val="uk-UA"/>
              </w:rPr>
              <w:t>0,04</w:t>
            </w:r>
            <w:r>
              <w:rPr>
                <w:spacing w:val="-18"/>
                <w:sz w:val="24"/>
                <w:szCs w:val="24"/>
                <w:vertAlign w:val="superscript"/>
                <w:lang w:val="uk-UA"/>
              </w:rPr>
              <w:t>*</w:t>
            </w:r>
          </w:p>
        </w:tc>
        <w:tc>
          <w:tcPr>
            <w:tcW w:w="1276" w:type="dxa"/>
            <w:tcBorders>
              <w:left w:val="nil"/>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9,1</w:t>
            </w:r>
            <w:r>
              <w:rPr>
                <w:spacing w:val="-18"/>
                <w:sz w:val="24"/>
                <w:szCs w:val="24"/>
                <w:lang w:val="uk-UA"/>
              </w:rPr>
              <w:sym w:font="Symbol" w:char="F0B1"/>
            </w:r>
            <w:r>
              <w:rPr>
                <w:spacing w:val="-18"/>
                <w:sz w:val="24"/>
                <w:szCs w:val="24"/>
                <w:lang w:val="uk-UA"/>
              </w:rPr>
              <w:t>0,26</w:t>
            </w:r>
            <w:r>
              <w:rPr>
                <w:spacing w:val="-18"/>
                <w:sz w:val="24"/>
                <w:szCs w:val="24"/>
                <w:vertAlign w:val="superscript"/>
                <w:lang w:val="uk-UA"/>
              </w:rPr>
              <w:t>***</w:t>
            </w:r>
          </w:p>
        </w:tc>
        <w:tc>
          <w:tcPr>
            <w:tcW w:w="1559"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17,1</w:t>
            </w:r>
            <w:r>
              <w:rPr>
                <w:spacing w:val="-18"/>
                <w:sz w:val="24"/>
                <w:szCs w:val="24"/>
                <w:lang w:val="uk-UA"/>
              </w:rPr>
              <w:sym w:font="Symbol" w:char="F0B1"/>
            </w:r>
            <w:r>
              <w:rPr>
                <w:spacing w:val="-18"/>
                <w:sz w:val="24"/>
                <w:szCs w:val="24"/>
                <w:lang w:val="uk-UA"/>
              </w:rPr>
              <w:t>0,56</w:t>
            </w:r>
            <w:r>
              <w:rPr>
                <w:spacing w:val="-18"/>
                <w:sz w:val="24"/>
                <w:szCs w:val="24"/>
                <w:vertAlign w:val="superscript"/>
                <w:lang w:val="uk-UA"/>
              </w:rPr>
              <w:t>**</w:t>
            </w:r>
          </w:p>
        </w:tc>
        <w:tc>
          <w:tcPr>
            <w:tcW w:w="1843" w:type="dxa"/>
            <w:vAlign w:val="center"/>
          </w:tcPr>
          <w:p w:rsidR="00473813" w:rsidRDefault="00473813" w:rsidP="00387218">
            <w:pPr>
              <w:tabs>
                <w:tab w:val="left" w:pos="1134"/>
              </w:tabs>
              <w:spacing w:line="360" w:lineRule="auto"/>
              <w:ind w:left="-108" w:right="-109"/>
              <w:jc w:val="center"/>
              <w:rPr>
                <w:spacing w:val="-16"/>
                <w:sz w:val="24"/>
                <w:szCs w:val="24"/>
                <w:lang w:val="uk-UA"/>
              </w:rPr>
            </w:pPr>
            <w:r>
              <w:rPr>
                <w:spacing w:val="-16"/>
                <w:sz w:val="24"/>
                <w:szCs w:val="24"/>
                <w:lang w:val="uk-UA"/>
              </w:rPr>
              <w:t>154,8</w:t>
            </w:r>
            <w:r>
              <w:rPr>
                <w:spacing w:val="-16"/>
                <w:sz w:val="24"/>
                <w:szCs w:val="24"/>
                <w:lang w:val="uk-UA"/>
              </w:rPr>
              <w:sym w:font="Symbol" w:char="F0B1"/>
            </w:r>
            <w:r>
              <w:rPr>
                <w:spacing w:val="-16"/>
                <w:sz w:val="24"/>
                <w:szCs w:val="24"/>
                <w:lang w:val="uk-UA"/>
              </w:rPr>
              <w:t>3,60</w:t>
            </w:r>
            <w:r>
              <w:rPr>
                <w:spacing w:val="-16"/>
                <w:sz w:val="24"/>
                <w:szCs w:val="24"/>
                <w:vertAlign w:val="superscript"/>
                <w:lang w:val="uk-UA"/>
              </w:rPr>
              <w:t>***</w:t>
            </w:r>
          </w:p>
        </w:tc>
        <w:tc>
          <w:tcPr>
            <w:tcW w:w="1843" w:type="dxa"/>
            <w:tcBorders>
              <w:right w:val="single" w:sz="4"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87,5</w:t>
            </w:r>
          </w:p>
        </w:tc>
      </w:tr>
      <w:tr w:rsidR="00473813" w:rsidTr="00387218">
        <w:tblPrEx>
          <w:tblCellMar>
            <w:top w:w="0" w:type="dxa"/>
            <w:bottom w:w="0" w:type="dxa"/>
          </w:tblCellMar>
        </w:tblPrEx>
        <w:tc>
          <w:tcPr>
            <w:tcW w:w="567" w:type="dxa"/>
          </w:tcPr>
          <w:p w:rsidR="00473813" w:rsidRDefault="00473813" w:rsidP="00387218">
            <w:pPr>
              <w:tabs>
                <w:tab w:val="left" w:pos="1134"/>
              </w:tabs>
              <w:spacing w:line="360" w:lineRule="auto"/>
              <w:jc w:val="center"/>
              <w:rPr>
                <w:sz w:val="24"/>
                <w:szCs w:val="24"/>
                <w:lang w:val="uk-UA"/>
              </w:rPr>
            </w:pPr>
            <w:r>
              <w:rPr>
                <w:sz w:val="24"/>
                <w:szCs w:val="24"/>
                <w:lang w:val="uk-UA"/>
              </w:rPr>
              <w:t>III</w:t>
            </w:r>
          </w:p>
        </w:tc>
        <w:tc>
          <w:tcPr>
            <w:tcW w:w="1701"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10,2</w:t>
            </w:r>
            <w:r>
              <w:rPr>
                <w:spacing w:val="-18"/>
                <w:sz w:val="24"/>
                <w:szCs w:val="24"/>
                <w:lang w:val="uk-UA"/>
              </w:rPr>
              <w:sym w:font="Symbol" w:char="F0B1"/>
            </w:r>
            <w:r>
              <w:rPr>
                <w:spacing w:val="-18"/>
                <w:sz w:val="24"/>
                <w:szCs w:val="24"/>
                <w:lang w:val="uk-UA"/>
              </w:rPr>
              <w:t>0,42</w:t>
            </w:r>
          </w:p>
        </w:tc>
        <w:tc>
          <w:tcPr>
            <w:tcW w:w="1276" w:type="dxa"/>
            <w:tcBorders>
              <w:right w:val="single" w:sz="4" w:space="0" w:color="auto"/>
            </w:tcBorders>
            <w:vAlign w:val="center"/>
          </w:tcPr>
          <w:p w:rsidR="00473813" w:rsidRDefault="00473813" w:rsidP="00387218">
            <w:pPr>
              <w:tabs>
                <w:tab w:val="left" w:pos="1134"/>
              </w:tabs>
              <w:spacing w:line="360" w:lineRule="auto"/>
              <w:ind w:right="-108"/>
              <w:jc w:val="center"/>
              <w:rPr>
                <w:spacing w:val="-18"/>
                <w:sz w:val="24"/>
                <w:szCs w:val="24"/>
                <w:lang w:val="uk-UA"/>
              </w:rPr>
            </w:pPr>
            <w:r>
              <w:rPr>
                <w:spacing w:val="-18"/>
                <w:sz w:val="24"/>
                <w:szCs w:val="24"/>
                <w:lang w:val="uk-UA"/>
              </w:rPr>
              <w:t>1,27</w:t>
            </w:r>
            <w:r>
              <w:rPr>
                <w:spacing w:val="-18"/>
                <w:sz w:val="24"/>
                <w:szCs w:val="24"/>
                <w:lang w:val="uk-UA"/>
              </w:rPr>
              <w:sym w:font="Symbol" w:char="F0B1"/>
            </w:r>
            <w:r>
              <w:rPr>
                <w:spacing w:val="-18"/>
                <w:sz w:val="24"/>
                <w:szCs w:val="24"/>
                <w:lang w:val="uk-UA"/>
              </w:rPr>
              <w:t>0,03</w:t>
            </w:r>
            <w:r>
              <w:rPr>
                <w:spacing w:val="-18"/>
                <w:sz w:val="24"/>
                <w:szCs w:val="24"/>
                <w:vertAlign w:val="superscript"/>
                <w:lang w:val="uk-UA"/>
              </w:rPr>
              <w:t>***</w:t>
            </w:r>
          </w:p>
        </w:tc>
        <w:tc>
          <w:tcPr>
            <w:tcW w:w="1276" w:type="dxa"/>
            <w:tcBorders>
              <w:left w:val="nil"/>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8,6</w:t>
            </w:r>
            <w:r>
              <w:rPr>
                <w:spacing w:val="-18"/>
                <w:sz w:val="24"/>
                <w:szCs w:val="24"/>
                <w:lang w:val="uk-UA"/>
              </w:rPr>
              <w:sym w:font="Symbol" w:char="F0B1"/>
            </w:r>
            <w:r>
              <w:rPr>
                <w:spacing w:val="-18"/>
                <w:sz w:val="24"/>
                <w:szCs w:val="24"/>
                <w:lang w:val="uk-UA"/>
              </w:rPr>
              <w:t>0,24</w:t>
            </w:r>
            <w:r>
              <w:rPr>
                <w:spacing w:val="-18"/>
                <w:sz w:val="24"/>
                <w:szCs w:val="24"/>
                <w:vertAlign w:val="superscript"/>
                <w:lang w:val="uk-UA"/>
              </w:rPr>
              <w:t>***</w:t>
            </w:r>
          </w:p>
        </w:tc>
        <w:tc>
          <w:tcPr>
            <w:tcW w:w="1559"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15,8</w:t>
            </w:r>
            <w:r>
              <w:rPr>
                <w:spacing w:val="-18"/>
                <w:sz w:val="24"/>
                <w:szCs w:val="24"/>
                <w:lang w:val="uk-UA"/>
              </w:rPr>
              <w:sym w:font="Symbol" w:char="F0B1"/>
            </w:r>
            <w:r>
              <w:rPr>
                <w:spacing w:val="-18"/>
                <w:sz w:val="24"/>
                <w:szCs w:val="24"/>
                <w:lang w:val="uk-UA"/>
              </w:rPr>
              <w:t>0,55</w:t>
            </w:r>
          </w:p>
        </w:tc>
        <w:tc>
          <w:tcPr>
            <w:tcW w:w="1843" w:type="dxa"/>
            <w:vAlign w:val="center"/>
          </w:tcPr>
          <w:p w:rsidR="00473813" w:rsidRDefault="00473813" w:rsidP="00387218">
            <w:pPr>
              <w:tabs>
                <w:tab w:val="left" w:pos="1134"/>
              </w:tabs>
              <w:spacing w:line="360" w:lineRule="auto"/>
              <w:ind w:left="-108" w:right="-109"/>
              <w:jc w:val="center"/>
              <w:rPr>
                <w:spacing w:val="-16"/>
                <w:sz w:val="24"/>
                <w:szCs w:val="24"/>
                <w:lang w:val="uk-UA"/>
              </w:rPr>
            </w:pPr>
            <w:r>
              <w:rPr>
                <w:spacing w:val="-16"/>
                <w:sz w:val="24"/>
                <w:szCs w:val="24"/>
                <w:lang w:val="uk-UA"/>
              </w:rPr>
              <w:t>135,4</w:t>
            </w:r>
            <w:r>
              <w:rPr>
                <w:spacing w:val="-16"/>
                <w:sz w:val="24"/>
                <w:szCs w:val="24"/>
                <w:lang w:val="uk-UA"/>
              </w:rPr>
              <w:sym w:font="Symbol" w:char="F0B1"/>
            </w:r>
            <w:r>
              <w:rPr>
                <w:spacing w:val="-16"/>
                <w:sz w:val="24"/>
                <w:szCs w:val="24"/>
                <w:lang w:val="uk-UA"/>
              </w:rPr>
              <w:t>3,00</w:t>
            </w:r>
            <w:r>
              <w:rPr>
                <w:spacing w:val="-16"/>
                <w:sz w:val="24"/>
                <w:szCs w:val="24"/>
                <w:vertAlign w:val="superscript"/>
                <w:lang w:val="uk-UA"/>
              </w:rPr>
              <w:t>***</w:t>
            </w:r>
          </w:p>
        </w:tc>
        <w:tc>
          <w:tcPr>
            <w:tcW w:w="1843" w:type="dxa"/>
            <w:tcBorders>
              <w:right w:val="single" w:sz="4"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84,3</w:t>
            </w:r>
          </w:p>
        </w:tc>
      </w:tr>
      <w:tr w:rsidR="00473813" w:rsidTr="00387218">
        <w:tblPrEx>
          <w:tblCellMar>
            <w:top w:w="0" w:type="dxa"/>
            <w:bottom w:w="0" w:type="dxa"/>
          </w:tblCellMar>
        </w:tblPrEx>
        <w:tc>
          <w:tcPr>
            <w:tcW w:w="567" w:type="dxa"/>
          </w:tcPr>
          <w:p w:rsidR="00473813" w:rsidRDefault="00473813" w:rsidP="00387218">
            <w:pPr>
              <w:tabs>
                <w:tab w:val="left" w:pos="1134"/>
              </w:tabs>
              <w:spacing w:line="360" w:lineRule="auto"/>
              <w:ind w:hanging="108"/>
              <w:jc w:val="center"/>
              <w:rPr>
                <w:sz w:val="24"/>
                <w:szCs w:val="24"/>
                <w:lang w:val="uk-UA"/>
              </w:rPr>
            </w:pPr>
            <w:r>
              <w:rPr>
                <w:sz w:val="24"/>
                <w:szCs w:val="24"/>
                <w:lang w:val="uk-UA"/>
              </w:rPr>
              <w:t xml:space="preserve">  IV</w:t>
            </w:r>
          </w:p>
        </w:tc>
        <w:tc>
          <w:tcPr>
            <w:tcW w:w="1701" w:type="dxa"/>
            <w:vAlign w:val="center"/>
          </w:tcPr>
          <w:p w:rsidR="00473813" w:rsidRDefault="00473813" w:rsidP="00387218">
            <w:pPr>
              <w:tabs>
                <w:tab w:val="left" w:pos="1134"/>
              </w:tabs>
              <w:spacing w:line="360" w:lineRule="auto"/>
              <w:ind w:right="-108"/>
              <w:jc w:val="center"/>
              <w:rPr>
                <w:spacing w:val="-18"/>
                <w:sz w:val="24"/>
                <w:szCs w:val="24"/>
                <w:lang w:val="uk-UA"/>
              </w:rPr>
            </w:pPr>
            <w:r>
              <w:rPr>
                <w:spacing w:val="-18"/>
                <w:sz w:val="24"/>
                <w:szCs w:val="24"/>
                <w:lang w:val="uk-UA"/>
              </w:rPr>
              <w:t>11,6</w:t>
            </w:r>
            <w:r>
              <w:rPr>
                <w:spacing w:val="-18"/>
                <w:sz w:val="24"/>
                <w:szCs w:val="24"/>
                <w:lang w:val="uk-UA"/>
              </w:rPr>
              <w:sym w:font="Symbol" w:char="F0B1"/>
            </w:r>
            <w:r>
              <w:rPr>
                <w:spacing w:val="-18"/>
                <w:sz w:val="24"/>
                <w:szCs w:val="24"/>
                <w:lang w:val="uk-UA"/>
              </w:rPr>
              <w:t>0,31</w:t>
            </w:r>
            <w:r>
              <w:rPr>
                <w:spacing w:val="-18"/>
                <w:sz w:val="24"/>
                <w:szCs w:val="24"/>
                <w:vertAlign w:val="superscript"/>
                <w:lang w:val="uk-UA"/>
              </w:rPr>
              <w:t>***</w:t>
            </w:r>
          </w:p>
        </w:tc>
        <w:tc>
          <w:tcPr>
            <w:tcW w:w="1276" w:type="dxa"/>
            <w:tcBorders>
              <w:right w:val="single" w:sz="4"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1,20</w:t>
            </w:r>
            <w:r>
              <w:rPr>
                <w:spacing w:val="-18"/>
                <w:sz w:val="24"/>
                <w:szCs w:val="24"/>
                <w:lang w:val="uk-UA"/>
              </w:rPr>
              <w:sym w:font="Symbol" w:char="F0B1"/>
            </w:r>
            <w:r>
              <w:rPr>
                <w:spacing w:val="-18"/>
                <w:sz w:val="24"/>
                <w:szCs w:val="24"/>
                <w:lang w:val="uk-UA"/>
              </w:rPr>
              <w:t>0,02</w:t>
            </w:r>
            <w:r>
              <w:rPr>
                <w:spacing w:val="-18"/>
                <w:sz w:val="24"/>
                <w:szCs w:val="24"/>
                <w:vertAlign w:val="superscript"/>
                <w:lang w:val="uk-UA"/>
              </w:rPr>
              <w:t>*</w:t>
            </w:r>
          </w:p>
        </w:tc>
        <w:tc>
          <w:tcPr>
            <w:tcW w:w="1276" w:type="dxa"/>
            <w:tcBorders>
              <w:left w:val="nil"/>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9,3</w:t>
            </w:r>
            <w:r>
              <w:rPr>
                <w:spacing w:val="-18"/>
                <w:sz w:val="24"/>
                <w:szCs w:val="24"/>
                <w:lang w:val="uk-UA"/>
              </w:rPr>
              <w:sym w:font="Symbol" w:char="F0B1"/>
            </w:r>
            <w:r>
              <w:rPr>
                <w:spacing w:val="-18"/>
                <w:sz w:val="24"/>
                <w:szCs w:val="24"/>
                <w:lang w:val="uk-UA"/>
              </w:rPr>
              <w:t>0,34</w:t>
            </w:r>
            <w:r>
              <w:rPr>
                <w:spacing w:val="-18"/>
                <w:sz w:val="24"/>
                <w:szCs w:val="24"/>
                <w:vertAlign w:val="superscript"/>
                <w:lang w:val="uk-UA"/>
              </w:rPr>
              <w:t>***</w:t>
            </w:r>
          </w:p>
        </w:tc>
        <w:tc>
          <w:tcPr>
            <w:tcW w:w="1559"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15,4</w:t>
            </w:r>
            <w:r>
              <w:rPr>
                <w:spacing w:val="-18"/>
                <w:sz w:val="24"/>
                <w:szCs w:val="24"/>
                <w:lang w:val="uk-UA"/>
              </w:rPr>
              <w:sym w:font="Symbol" w:char="F0B1"/>
            </w:r>
            <w:r>
              <w:rPr>
                <w:spacing w:val="-18"/>
                <w:sz w:val="24"/>
                <w:szCs w:val="24"/>
                <w:lang w:val="uk-UA"/>
              </w:rPr>
              <w:t>0,35</w:t>
            </w:r>
          </w:p>
        </w:tc>
        <w:tc>
          <w:tcPr>
            <w:tcW w:w="1843" w:type="dxa"/>
            <w:vAlign w:val="center"/>
          </w:tcPr>
          <w:p w:rsidR="00473813" w:rsidRDefault="00473813" w:rsidP="00387218">
            <w:pPr>
              <w:tabs>
                <w:tab w:val="left" w:pos="1134"/>
              </w:tabs>
              <w:spacing w:line="360" w:lineRule="auto"/>
              <w:ind w:left="-108" w:right="-109"/>
              <w:jc w:val="center"/>
              <w:rPr>
                <w:spacing w:val="-16"/>
                <w:sz w:val="24"/>
                <w:szCs w:val="24"/>
                <w:lang w:val="uk-UA"/>
              </w:rPr>
            </w:pPr>
            <w:r>
              <w:rPr>
                <w:spacing w:val="-16"/>
                <w:sz w:val="24"/>
                <w:szCs w:val="24"/>
                <w:lang w:val="uk-UA"/>
              </w:rPr>
              <w:t>143,0</w:t>
            </w:r>
            <w:r>
              <w:rPr>
                <w:spacing w:val="-16"/>
                <w:sz w:val="24"/>
                <w:szCs w:val="24"/>
                <w:lang w:val="uk-UA"/>
              </w:rPr>
              <w:sym w:font="Symbol" w:char="F0B1"/>
            </w:r>
            <w:r>
              <w:rPr>
                <w:spacing w:val="-16"/>
                <w:sz w:val="24"/>
                <w:szCs w:val="24"/>
                <w:lang w:val="uk-UA"/>
              </w:rPr>
              <w:t>5,10</w:t>
            </w:r>
            <w:r>
              <w:rPr>
                <w:spacing w:val="-16"/>
                <w:sz w:val="24"/>
                <w:szCs w:val="24"/>
                <w:vertAlign w:val="superscript"/>
                <w:lang w:val="uk-UA"/>
              </w:rPr>
              <w:t>***</w:t>
            </w:r>
          </w:p>
        </w:tc>
        <w:tc>
          <w:tcPr>
            <w:tcW w:w="1843" w:type="dxa"/>
            <w:tcBorders>
              <w:right w:val="single" w:sz="4"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80,2</w:t>
            </w:r>
          </w:p>
        </w:tc>
      </w:tr>
      <w:tr w:rsidR="00473813" w:rsidTr="00387218">
        <w:tblPrEx>
          <w:tblCellMar>
            <w:top w:w="0" w:type="dxa"/>
            <w:bottom w:w="0" w:type="dxa"/>
          </w:tblCellMar>
        </w:tblPrEx>
        <w:tc>
          <w:tcPr>
            <w:tcW w:w="567" w:type="dxa"/>
          </w:tcPr>
          <w:p w:rsidR="00473813" w:rsidRDefault="00473813" w:rsidP="00387218">
            <w:pPr>
              <w:tabs>
                <w:tab w:val="left" w:pos="1134"/>
              </w:tabs>
              <w:spacing w:line="360" w:lineRule="auto"/>
              <w:jc w:val="center"/>
              <w:rPr>
                <w:sz w:val="24"/>
                <w:szCs w:val="24"/>
                <w:lang w:val="uk-UA"/>
              </w:rPr>
            </w:pPr>
            <w:r>
              <w:rPr>
                <w:sz w:val="24"/>
                <w:szCs w:val="24"/>
                <w:lang w:val="uk-UA"/>
              </w:rPr>
              <w:t>V</w:t>
            </w:r>
          </w:p>
        </w:tc>
        <w:tc>
          <w:tcPr>
            <w:tcW w:w="1701" w:type="dxa"/>
            <w:vAlign w:val="center"/>
          </w:tcPr>
          <w:p w:rsidR="00473813" w:rsidRDefault="00473813" w:rsidP="00387218">
            <w:pPr>
              <w:tabs>
                <w:tab w:val="left" w:pos="1134"/>
              </w:tabs>
              <w:spacing w:line="360" w:lineRule="auto"/>
              <w:ind w:right="-108"/>
              <w:jc w:val="center"/>
              <w:rPr>
                <w:spacing w:val="-18"/>
                <w:sz w:val="24"/>
                <w:szCs w:val="24"/>
                <w:lang w:val="uk-UA"/>
              </w:rPr>
            </w:pPr>
            <w:r>
              <w:rPr>
                <w:spacing w:val="-18"/>
                <w:sz w:val="24"/>
                <w:szCs w:val="24"/>
                <w:lang w:val="uk-UA"/>
              </w:rPr>
              <w:t>10,9</w:t>
            </w:r>
            <w:r>
              <w:rPr>
                <w:spacing w:val="-18"/>
                <w:sz w:val="24"/>
                <w:szCs w:val="24"/>
                <w:lang w:val="uk-UA"/>
              </w:rPr>
              <w:sym w:font="Symbol" w:char="F0B1"/>
            </w:r>
            <w:r>
              <w:rPr>
                <w:spacing w:val="-18"/>
                <w:sz w:val="24"/>
                <w:szCs w:val="24"/>
                <w:lang w:val="uk-UA"/>
              </w:rPr>
              <w:t>0,33</w:t>
            </w:r>
            <w:r>
              <w:rPr>
                <w:spacing w:val="-18"/>
                <w:sz w:val="24"/>
                <w:szCs w:val="24"/>
                <w:vertAlign w:val="superscript"/>
                <w:lang w:val="uk-UA"/>
              </w:rPr>
              <w:t>***</w:t>
            </w:r>
          </w:p>
        </w:tc>
        <w:tc>
          <w:tcPr>
            <w:tcW w:w="1276" w:type="dxa"/>
            <w:tcBorders>
              <w:right w:val="single" w:sz="4"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1,18</w:t>
            </w:r>
            <w:r>
              <w:rPr>
                <w:spacing w:val="-18"/>
                <w:sz w:val="24"/>
                <w:szCs w:val="24"/>
                <w:lang w:val="uk-UA"/>
              </w:rPr>
              <w:sym w:font="Symbol" w:char="F0B1"/>
            </w:r>
            <w:r>
              <w:rPr>
                <w:spacing w:val="-18"/>
                <w:sz w:val="24"/>
                <w:szCs w:val="24"/>
                <w:lang w:val="uk-UA"/>
              </w:rPr>
              <w:t>0,03</w:t>
            </w:r>
            <w:r>
              <w:rPr>
                <w:spacing w:val="-18"/>
                <w:sz w:val="24"/>
                <w:szCs w:val="24"/>
                <w:vertAlign w:val="superscript"/>
                <w:lang w:val="uk-UA"/>
              </w:rPr>
              <w:t>*</w:t>
            </w:r>
          </w:p>
        </w:tc>
        <w:tc>
          <w:tcPr>
            <w:tcW w:w="1276" w:type="dxa"/>
            <w:tcBorders>
              <w:left w:val="nil"/>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9,4</w:t>
            </w:r>
            <w:r>
              <w:rPr>
                <w:spacing w:val="-18"/>
                <w:sz w:val="24"/>
                <w:szCs w:val="24"/>
                <w:lang w:val="uk-UA"/>
              </w:rPr>
              <w:sym w:font="Symbol" w:char="F0B1"/>
            </w:r>
            <w:r>
              <w:rPr>
                <w:spacing w:val="-18"/>
                <w:sz w:val="24"/>
                <w:szCs w:val="24"/>
                <w:lang w:val="uk-UA"/>
              </w:rPr>
              <w:t>0,29</w:t>
            </w:r>
            <w:r>
              <w:rPr>
                <w:spacing w:val="-18"/>
                <w:sz w:val="24"/>
                <w:szCs w:val="24"/>
                <w:vertAlign w:val="superscript"/>
                <w:lang w:val="uk-UA"/>
              </w:rPr>
              <w:t>***</w:t>
            </w:r>
          </w:p>
        </w:tc>
        <w:tc>
          <w:tcPr>
            <w:tcW w:w="1559"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15,3</w:t>
            </w:r>
            <w:r>
              <w:rPr>
                <w:spacing w:val="-18"/>
                <w:sz w:val="24"/>
                <w:szCs w:val="24"/>
                <w:lang w:val="uk-UA"/>
              </w:rPr>
              <w:sym w:font="Symbol" w:char="F0B1"/>
            </w:r>
            <w:r>
              <w:rPr>
                <w:spacing w:val="-18"/>
                <w:sz w:val="24"/>
                <w:szCs w:val="24"/>
                <w:lang w:val="uk-UA"/>
              </w:rPr>
              <w:t>0,33</w:t>
            </w:r>
          </w:p>
        </w:tc>
        <w:tc>
          <w:tcPr>
            <w:tcW w:w="1843" w:type="dxa"/>
            <w:vAlign w:val="center"/>
          </w:tcPr>
          <w:p w:rsidR="00473813" w:rsidRDefault="00473813" w:rsidP="00387218">
            <w:pPr>
              <w:tabs>
                <w:tab w:val="left" w:pos="1134"/>
              </w:tabs>
              <w:spacing w:line="360" w:lineRule="auto"/>
              <w:ind w:left="-108" w:right="-109"/>
              <w:jc w:val="center"/>
              <w:rPr>
                <w:spacing w:val="-16"/>
                <w:sz w:val="24"/>
                <w:szCs w:val="24"/>
                <w:lang w:val="uk-UA"/>
              </w:rPr>
            </w:pPr>
            <w:r>
              <w:rPr>
                <w:spacing w:val="-16"/>
                <w:sz w:val="24"/>
                <w:szCs w:val="24"/>
                <w:lang w:val="uk-UA"/>
              </w:rPr>
              <w:t>143,9</w:t>
            </w:r>
            <w:r>
              <w:rPr>
                <w:spacing w:val="-16"/>
                <w:sz w:val="24"/>
                <w:szCs w:val="24"/>
                <w:lang w:val="uk-UA"/>
              </w:rPr>
              <w:sym w:font="Symbol" w:char="F0B1"/>
            </w:r>
            <w:r>
              <w:rPr>
                <w:spacing w:val="-16"/>
                <w:sz w:val="24"/>
                <w:szCs w:val="24"/>
                <w:lang w:val="uk-UA"/>
              </w:rPr>
              <w:t>4,02</w:t>
            </w:r>
            <w:r>
              <w:rPr>
                <w:spacing w:val="-16"/>
                <w:sz w:val="24"/>
                <w:szCs w:val="24"/>
                <w:vertAlign w:val="superscript"/>
                <w:lang w:val="uk-UA"/>
              </w:rPr>
              <w:t>***</w:t>
            </w:r>
          </w:p>
        </w:tc>
        <w:tc>
          <w:tcPr>
            <w:tcW w:w="1843" w:type="dxa"/>
            <w:tcBorders>
              <w:right w:val="single" w:sz="4"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86,2</w:t>
            </w:r>
          </w:p>
        </w:tc>
      </w:tr>
    </w:tbl>
    <w:p w:rsidR="00473813" w:rsidRDefault="00473813" w:rsidP="00473813">
      <w:pPr>
        <w:pStyle w:val="21"/>
        <w:tabs>
          <w:tab w:val="left" w:pos="0"/>
        </w:tabs>
        <w:spacing w:line="360" w:lineRule="auto"/>
        <w:ind w:firstLine="851"/>
        <w:rPr>
          <w:spacing w:val="8"/>
          <w:sz w:val="24"/>
          <w:szCs w:val="24"/>
        </w:rPr>
      </w:pPr>
      <w:r>
        <w:rPr>
          <w:spacing w:val="-8"/>
          <w:sz w:val="24"/>
          <w:szCs w:val="24"/>
        </w:rPr>
        <w:t>Найбільшу багатоплідність мали матки великої білої породи при поєднанні з кну</w:t>
      </w:r>
      <w:r>
        <w:rPr>
          <w:spacing w:val="-4"/>
          <w:sz w:val="24"/>
          <w:szCs w:val="24"/>
        </w:rPr>
        <w:t>рами че</w:t>
      </w:r>
      <w:r>
        <w:rPr>
          <w:spacing w:val="-4"/>
          <w:sz w:val="24"/>
          <w:szCs w:val="24"/>
        </w:rPr>
        <w:t>р</w:t>
      </w:r>
      <w:r>
        <w:rPr>
          <w:spacing w:val="-4"/>
          <w:sz w:val="24"/>
          <w:szCs w:val="24"/>
        </w:rPr>
        <w:t xml:space="preserve">воно-поясної спеціалізованої  лінії полтавської селекції та великої чорної </w:t>
      </w:r>
      <w:r>
        <w:rPr>
          <w:spacing w:val="8"/>
          <w:sz w:val="24"/>
          <w:szCs w:val="24"/>
        </w:rPr>
        <w:t>породи. Різниця була високо вірогідна ( Р</w:t>
      </w:r>
      <w:r>
        <w:rPr>
          <w:spacing w:val="8"/>
          <w:sz w:val="24"/>
          <w:szCs w:val="24"/>
        </w:rPr>
        <w:sym w:font="Symbol" w:char="F0B3"/>
      </w:r>
      <w:r>
        <w:rPr>
          <w:spacing w:val="8"/>
          <w:sz w:val="24"/>
          <w:szCs w:val="24"/>
        </w:rPr>
        <w:t xml:space="preserve"> 0,999) і склала, відповідно 2,3…1,6 поросяти. За цією озн</w:t>
      </w:r>
      <w:r>
        <w:rPr>
          <w:spacing w:val="8"/>
          <w:sz w:val="24"/>
          <w:szCs w:val="24"/>
        </w:rPr>
        <w:t>а</w:t>
      </w:r>
      <w:r>
        <w:rPr>
          <w:spacing w:val="8"/>
          <w:sz w:val="24"/>
          <w:szCs w:val="24"/>
        </w:rPr>
        <w:t>кою матки великої білої породи мали найвищу мінливість (11,7%…19,4%), що сві</w:t>
      </w:r>
      <w:r>
        <w:rPr>
          <w:spacing w:val="8"/>
          <w:sz w:val="24"/>
          <w:szCs w:val="24"/>
        </w:rPr>
        <w:t>д</w:t>
      </w:r>
      <w:r>
        <w:rPr>
          <w:spacing w:val="8"/>
          <w:sz w:val="24"/>
          <w:szCs w:val="24"/>
        </w:rPr>
        <w:t>чить про суттєвий вплив на багатоплідність маток не лише генотипів батьківської ф</w:t>
      </w:r>
      <w:r>
        <w:rPr>
          <w:spacing w:val="8"/>
          <w:sz w:val="24"/>
          <w:szCs w:val="24"/>
        </w:rPr>
        <w:t>о</w:t>
      </w:r>
      <w:r>
        <w:rPr>
          <w:spacing w:val="8"/>
          <w:sz w:val="24"/>
          <w:szCs w:val="24"/>
        </w:rPr>
        <w:t xml:space="preserve">рми, а й інших факторів. За </w:t>
      </w:r>
      <w:proofErr w:type="spellStart"/>
      <w:r>
        <w:rPr>
          <w:spacing w:val="8"/>
          <w:sz w:val="24"/>
          <w:szCs w:val="24"/>
        </w:rPr>
        <w:t>великоплідністю</w:t>
      </w:r>
      <w:proofErr w:type="spellEnd"/>
      <w:r>
        <w:rPr>
          <w:spacing w:val="8"/>
          <w:sz w:val="24"/>
          <w:szCs w:val="24"/>
        </w:rPr>
        <w:t xml:space="preserve"> було отримано ефект схрещування у всіх дослідних групах. Помісні та гібридні поросята при народжені ма</w:t>
      </w:r>
      <w:r>
        <w:rPr>
          <w:spacing w:val="16"/>
          <w:sz w:val="24"/>
          <w:szCs w:val="24"/>
        </w:rPr>
        <w:t>ли живу масу на 60 … 150г більшу, ніж чистопородні (Р</w:t>
      </w:r>
      <w:r>
        <w:rPr>
          <w:spacing w:val="16"/>
          <w:sz w:val="24"/>
          <w:szCs w:val="24"/>
        </w:rPr>
        <w:sym w:font="Symbol" w:char="F0B3"/>
      </w:r>
      <w:r>
        <w:rPr>
          <w:spacing w:val="16"/>
          <w:sz w:val="24"/>
          <w:szCs w:val="24"/>
        </w:rPr>
        <w:t xml:space="preserve">0,95; Р </w:t>
      </w:r>
      <w:r>
        <w:rPr>
          <w:spacing w:val="16"/>
          <w:sz w:val="24"/>
          <w:szCs w:val="24"/>
        </w:rPr>
        <w:sym w:font="Symbol" w:char="F0B3"/>
      </w:r>
      <w:r>
        <w:rPr>
          <w:spacing w:val="16"/>
          <w:sz w:val="24"/>
          <w:szCs w:val="24"/>
        </w:rPr>
        <w:t xml:space="preserve"> </w:t>
      </w:r>
      <w:r>
        <w:rPr>
          <w:spacing w:val="8"/>
          <w:sz w:val="24"/>
          <w:szCs w:val="24"/>
        </w:rPr>
        <w:t>0,999).</w:t>
      </w:r>
    </w:p>
    <w:p w:rsidR="00473813" w:rsidRDefault="00473813" w:rsidP="00473813">
      <w:pPr>
        <w:pStyle w:val="33"/>
        <w:ind w:firstLine="851"/>
      </w:pPr>
      <w:r>
        <w:t>При відлученні у двомісячному віці за кількістю поросят різниця між дослідними групами та контролем склала 1,0…1,8 поросяти  (Р</w:t>
      </w:r>
      <w:r>
        <w:sym w:font="Symbol" w:char="F0B3"/>
      </w:r>
      <w:r>
        <w:t xml:space="preserve"> 0,999), при цьому найбільшу кількість поросят , як і при опоросі, мали матки великої білої породи покриті кнурами червоно-поясної спеціалізованої  лінії та великої чорної породи. За середньою масою однієї голови при ві</w:t>
      </w:r>
      <w:r>
        <w:t>д</w:t>
      </w:r>
      <w:r>
        <w:t xml:space="preserve">лученні тільки </w:t>
      </w:r>
      <w:proofErr w:type="spellStart"/>
      <w:r>
        <w:t>під-</w:t>
      </w:r>
      <w:proofErr w:type="spellEnd"/>
      <w:r>
        <w:t xml:space="preserve">     свинки від кнурів української м'ясної породи переважали чистоп</w:t>
      </w:r>
      <w:r>
        <w:t>о</w:t>
      </w:r>
      <w:r>
        <w:t xml:space="preserve">родних аналогів та </w:t>
      </w:r>
      <w:proofErr w:type="spellStart"/>
      <w:r>
        <w:t>помісей</w:t>
      </w:r>
      <w:proofErr w:type="spellEnd"/>
      <w:r>
        <w:t xml:space="preserve"> інших груп на 1,8…1,3 кг. Різниця з контролем була високо вір</w:t>
      </w:r>
      <w:r>
        <w:t>о</w:t>
      </w:r>
      <w:r>
        <w:t>гідна  (Р</w:t>
      </w:r>
      <w:r>
        <w:sym w:font="Symbol" w:char="F0B3"/>
      </w:r>
      <w:r>
        <w:t xml:space="preserve"> 0,999).</w:t>
      </w:r>
    </w:p>
    <w:p w:rsidR="00473813" w:rsidRDefault="00473813" w:rsidP="00473813">
      <w:pPr>
        <w:tabs>
          <w:tab w:val="left" w:pos="0"/>
        </w:tabs>
        <w:spacing w:line="360" w:lineRule="auto"/>
        <w:ind w:firstLine="851"/>
        <w:jc w:val="both"/>
        <w:rPr>
          <w:spacing w:val="6"/>
          <w:sz w:val="24"/>
          <w:szCs w:val="24"/>
          <w:lang w:val="uk-UA"/>
        </w:rPr>
      </w:pPr>
      <w:r>
        <w:rPr>
          <w:spacing w:val="6"/>
          <w:sz w:val="24"/>
          <w:szCs w:val="24"/>
          <w:lang w:val="uk-UA"/>
        </w:rPr>
        <w:t xml:space="preserve">У дослідних групах завдяки більшої кількості поросят при відлученні, а у другій групі ще і завдяки кращому розвитку поросят ( на 11,8%) отримано більшу </w:t>
      </w:r>
      <w:r>
        <w:rPr>
          <w:spacing w:val="6"/>
          <w:sz w:val="24"/>
          <w:szCs w:val="24"/>
          <w:lang w:val="uk-UA"/>
        </w:rPr>
        <w:lastRenderedPageBreak/>
        <w:t>масу гнізда при відлученні на 19,6…39,0 кг, або на 16,9…33,7% (Р</w:t>
      </w:r>
      <w:r>
        <w:rPr>
          <w:spacing w:val="6"/>
          <w:sz w:val="24"/>
          <w:szCs w:val="24"/>
          <w:lang w:val="uk-UA"/>
        </w:rPr>
        <w:sym w:font="Symbol" w:char="F0B3"/>
      </w:r>
      <w:r>
        <w:rPr>
          <w:spacing w:val="6"/>
          <w:sz w:val="24"/>
          <w:szCs w:val="24"/>
          <w:lang w:val="uk-UA"/>
        </w:rPr>
        <w:t>0,999). Найбільш високу збер</w:t>
      </w:r>
      <w:r>
        <w:rPr>
          <w:spacing w:val="6"/>
          <w:sz w:val="24"/>
          <w:szCs w:val="24"/>
          <w:lang w:val="uk-UA"/>
        </w:rPr>
        <w:t>е</w:t>
      </w:r>
      <w:r>
        <w:rPr>
          <w:spacing w:val="6"/>
          <w:sz w:val="24"/>
          <w:szCs w:val="24"/>
          <w:lang w:val="uk-UA"/>
        </w:rPr>
        <w:t>женість поросят ( 87,5%) мали матки великої білої породи при схрещуванні з кнурами української м'ясної породи.</w:t>
      </w:r>
    </w:p>
    <w:p w:rsidR="00473813" w:rsidRDefault="00473813" w:rsidP="00473813">
      <w:pPr>
        <w:tabs>
          <w:tab w:val="left" w:pos="0"/>
        </w:tabs>
        <w:spacing w:line="360" w:lineRule="auto"/>
        <w:ind w:firstLine="851"/>
        <w:jc w:val="both"/>
        <w:rPr>
          <w:sz w:val="24"/>
          <w:szCs w:val="24"/>
          <w:lang w:val="uk-UA"/>
        </w:rPr>
      </w:pPr>
      <w:r>
        <w:rPr>
          <w:b/>
          <w:bCs/>
          <w:sz w:val="24"/>
          <w:szCs w:val="24"/>
          <w:lang w:val="uk-UA"/>
        </w:rPr>
        <w:t>Особливості росту та розвитку піддослідного молодняку, а також його відгод</w:t>
      </w:r>
      <w:r>
        <w:rPr>
          <w:b/>
          <w:bCs/>
          <w:sz w:val="24"/>
          <w:szCs w:val="24"/>
          <w:lang w:val="uk-UA"/>
        </w:rPr>
        <w:t>і</w:t>
      </w:r>
      <w:r>
        <w:rPr>
          <w:b/>
          <w:bCs/>
          <w:sz w:val="24"/>
          <w:szCs w:val="24"/>
          <w:lang w:val="uk-UA"/>
        </w:rPr>
        <w:t xml:space="preserve">вельні якості </w:t>
      </w:r>
      <w:r>
        <w:rPr>
          <w:sz w:val="24"/>
          <w:szCs w:val="24"/>
          <w:lang w:val="uk-UA"/>
        </w:rPr>
        <w:t xml:space="preserve">. </w:t>
      </w:r>
    </w:p>
    <w:p w:rsidR="00473813" w:rsidRDefault="00473813" w:rsidP="00473813">
      <w:pPr>
        <w:tabs>
          <w:tab w:val="left" w:pos="0"/>
        </w:tabs>
        <w:spacing w:line="360" w:lineRule="auto"/>
        <w:ind w:firstLine="851"/>
        <w:jc w:val="both"/>
        <w:rPr>
          <w:spacing w:val="8"/>
          <w:sz w:val="24"/>
          <w:szCs w:val="24"/>
          <w:lang w:val="uk-UA"/>
        </w:rPr>
      </w:pPr>
      <w:r>
        <w:rPr>
          <w:sz w:val="24"/>
          <w:szCs w:val="24"/>
          <w:lang w:val="uk-UA"/>
        </w:rPr>
        <w:t>Аналіз даних (табл. 3) свідчить, що помісний молодняк від кнурів української м’ясної породи та молдавського м’ясного типу у всі вікові періоди мав кращі показники р</w:t>
      </w:r>
      <w:r>
        <w:rPr>
          <w:sz w:val="24"/>
          <w:szCs w:val="24"/>
          <w:lang w:val="uk-UA"/>
        </w:rPr>
        <w:t>о</w:t>
      </w:r>
      <w:r>
        <w:rPr>
          <w:sz w:val="24"/>
          <w:szCs w:val="24"/>
          <w:lang w:val="uk-UA"/>
        </w:rPr>
        <w:t xml:space="preserve">сту та розвитку. </w:t>
      </w:r>
      <w:r>
        <w:rPr>
          <w:spacing w:val="8"/>
          <w:sz w:val="24"/>
          <w:szCs w:val="24"/>
          <w:lang w:val="uk-UA"/>
        </w:rPr>
        <w:t>При формуванні дослідних груп у двомісячному віці різниці між гр</w:t>
      </w:r>
      <w:r>
        <w:rPr>
          <w:spacing w:val="8"/>
          <w:sz w:val="24"/>
          <w:szCs w:val="24"/>
          <w:lang w:val="uk-UA"/>
        </w:rPr>
        <w:t>у</w:t>
      </w:r>
      <w:r>
        <w:rPr>
          <w:spacing w:val="8"/>
          <w:sz w:val="24"/>
          <w:szCs w:val="24"/>
          <w:lang w:val="uk-UA"/>
        </w:rPr>
        <w:t>пами не встановлено, оскільки підсвинки підбиралися  за принципом аналогів, але у чотиримісячному віці підсвинки другої групи високо вірогідно на 4,9 кг переважали чистопородних аналогів (Р</w:t>
      </w:r>
      <w:r>
        <w:rPr>
          <w:spacing w:val="8"/>
          <w:sz w:val="24"/>
          <w:szCs w:val="24"/>
          <w:lang w:val="uk-UA"/>
        </w:rPr>
        <w:sym w:font="Symbol" w:char="F0B3"/>
      </w:r>
      <w:r>
        <w:rPr>
          <w:spacing w:val="8"/>
          <w:sz w:val="24"/>
          <w:szCs w:val="24"/>
          <w:lang w:val="uk-UA"/>
        </w:rPr>
        <w:t xml:space="preserve"> 0,999). Гібриди інших комбінацій у чотиримісячному віці не відрізнялися від контролю, а  помісі від кнурів великої чорної породи навіть на 1,4 кг мали нижчу живу масу .У шестимісячному віці помісні та гібридні підсвинки всіх груп мали дещо вищу енергію росту, що забезпечило їм перевагу за живою масою на 1,2…6,9кг. Середньодобові прирости у цей період були на 33…68 г більшими.</w:t>
      </w:r>
    </w:p>
    <w:p w:rsidR="00473813" w:rsidRDefault="00473813" w:rsidP="00473813">
      <w:pPr>
        <w:tabs>
          <w:tab w:val="left" w:pos="0"/>
        </w:tabs>
        <w:spacing w:line="360" w:lineRule="auto"/>
        <w:ind w:firstLine="851"/>
        <w:jc w:val="both"/>
        <w:rPr>
          <w:spacing w:val="8"/>
          <w:sz w:val="24"/>
          <w:szCs w:val="24"/>
          <w:lang w:val="uk-UA"/>
        </w:rPr>
      </w:pPr>
      <w:r>
        <w:rPr>
          <w:spacing w:val="8"/>
          <w:sz w:val="24"/>
          <w:szCs w:val="24"/>
          <w:lang w:val="uk-UA"/>
        </w:rPr>
        <w:t>У восьмимісячному віці різниця між дослідними групами і контролем за ж</w:t>
      </w:r>
      <w:r>
        <w:rPr>
          <w:spacing w:val="8"/>
          <w:sz w:val="24"/>
          <w:szCs w:val="24"/>
          <w:lang w:val="uk-UA"/>
        </w:rPr>
        <w:t>и</w:t>
      </w:r>
      <w:r>
        <w:rPr>
          <w:spacing w:val="8"/>
          <w:sz w:val="24"/>
          <w:szCs w:val="24"/>
          <w:lang w:val="uk-UA"/>
        </w:rPr>
        <w:t xml:space="preserve">вою масою збільшилась і склала від 2,8 кг (у </w:t>
      </w:r>
      <w:proofErr w:type="spellStart"/>
      <w:r>
        <w:rPr>
          <w:spacing w:val="8"/>
          <w:sz w:val="24"/>
          <w:szCs w:val="24"/>
          <w:lang w:val="uk-UA"/>
        </w:rPr>
        <w:t>помісей</w:t>
      </w:r>
      <w:proofErr w:type="spellEnd"/>
      <w:r>
        <w:rPr>
          <w:spacing w:val="8"/>
          <w:sz w:val="24"/>
          <w:szCs w:val="24"/>
          <w:lang w:val="uk-UA"/>
        </w:rPr>
        <w:t xml:space="preserve"> від кнурів великої чорної пор</w:t>
      </w:r>
      <w:r>
        <w:rPr>
          <w:spacing w:val="8"/>
          <w:sz w:val="24"/>
          <w:szCs w:val="24"/>
          <w:lang w:val="uk-UA"/>
        </w:rPr>
        <w:t>о</w:t>
      </w:r>
      <w:r>
        <w:rPr>
          <w:spacing w:val="8"/>
          <w:sz w:val="24"/>
          <w:szCs w:val="24"/>
          <w:lang w:val="uk-UA"/>
        </w:rPr>
        <w:t>ди) до 15,9 кг (у гібридів від кнурів української м’ясної породи). Остання різниця в</w:t>
      </w:r>
      <w:r>
        <w:rPr>
          <w:spacing w:val="8"/>
          <w:sz w:val="24"/>
          <w:szCs w:val="24"/>
          <w:lang w:val="uk-UA"/>
        </w:rPr>
        <w:t>и</w:t>
      </w:r>
      <w:r>
        <w:rPr>
          <w:spacing w:val="8"/>
          <w:sz w:val="24"/>
          <w:szCs w:val="24"/>
          <w:lang w:val="uk-UA"/>
        </w:rPr>
        <w:t>соко вірогідна (Р</w:t>
      </w:r>
      <w:r>
        <w:rPr>
          <w:spacing w:val="8"/>
          <w:sz w:val="24"/>
          <w:szCs w:val="24"/>
          <w:lang w:val="uk-UA"/>
        </w:rPr>
        <w:sym w:font="Symbol" w:char="F0B3"/>
      </w:r>
      <w:r>
        <w:rPr>
          <w:spacing w:val="8"/>
          <w:sz w:val="24"/>
          <w:szCs w:val="24"/>
          <w:lang w:val="uk-UA"/>
        </w:rPr>
        <w:t>0,999).</w:t>
      </w:r>
    </w:p>
    <w:p w:rsidR="00473813" w:rsidRDefault="00473813" w:rsidP="00473813">
      <w:pPr>
        <w:tabs>
          <w:tab w:val="left" w:pos="0"/>
        </w:tabs>
        <w:spacing w:line="360" w:lineRule="auto"/>
        <w:ind w:firstLine="284"/>
        <w:jc w:val="center"/>
        <w:rPr>
          <w:sz w:val="24"/>
          <w:szCs w:val="24"/>
          <w:lang w:val="uk-UA"/>
        </w:rPr>
      </w:pPr>
      <w:r>
        <w:rPr>
          <w:sz w:val="24"/>
          <w:szCs w:val="24"/>
          <w:lang w:val="uk-UA"/>
        </w:rPr>
        <w:t>Таблиця 3 - Динаміка живої маси дослідних тварин, кг</w:t>
      </w:r>
    </w:p>
    <w:tbl>
      <w:tblPr>
        <w:tblW w:w="0" w:type="auto"/>
        <w:tblInd w:w="108" w:type="dxa"/>
        <w:tblLayout w:type="fixed"/>
        <w:tblLook w:val="0000"/>
      </w:tblPr>
      <w:tblGrid>
        <w:gridCol w:w="675"/>
        <w:gridCol w:w="1735"/>
        <w:gridCol w:w="1701"/>
        <w:gridCol w:w="1985"/>
        <w:gridCol w:w="1984"/>
        <w:gridCol w:w="1985"/>
      </w:tblGrid>
      <w:tr w:rsidR="00473813" w:rsidTr="00387218">
        <w:tblPrEx>
          <w:tblCellMar>
            <w:top w:w="0" w:type="dxa"/>
            <w:bottom w:w="0" w:type="dxa"/>
          </w:tblCellMar>
        </w:tblPrEx>
        <w:trPr>
          <w:cantSplit/>
        </w:trPr>
        <w:tc>
          <w:tcPr>
            <w:tcW w:w="675" w:type="dxa"/>
            <w:vMerge w:val="restart"/>
            <w:tcBorders>
              <w:top w:val="single" w:sz="6" w:space="0" w:color="auto"/>
              <w:left w:val="single" w:sz="6" w:space="0" w:color="auto"/>
              <w:bottom w:val="nil"/>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Вік, міс.</w:t>
            </w:r>
          </w:p>
        </w:tc>
        <w:tc>
          <w:tcPr>
            <w:tcW w:w="9390" w:type="dxa"/>
            <w:gridSpan w:val="5"/>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Група</w:t>
            </w:r>
          </w:p>
        </w:tc>
      </w:tr>
      <w:tr w:rsidR="00473813" w:rsidTr="00387218">
        <w:tblPrEx>
          <w:tblCellMar>
            <w:top w:w="0" w:type="dxa"/>
            <w:bottom w:w="0" w:type="dxa"/>
          </w:tblCellMar>
        </w:tblPrEx>
        <w:trPr>
          <w:cantSplit/>
        </w:trPr>
        <w:tc>
          <w:tcPr>
            <w:tcW w:w="675" w:type="dxa"/>
            <w:vMerge/>
            <w:tcBorders>
              <w:top w:val="nil"/>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p>
        </w:tc>
        <w:tc>
          <w:tcPr>
            <w:tcW w:w="173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I</w:t>
            </w:r>
          </w:p>
        </w:tc>
        <w:tc>
          <w:tcPr>
            <w:tcW w:w="1701"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II</w:t>
            </w:r>
          </w:p>
        </w:tc>
        <w:tc>
          <w:tcPr>
            <w:tcW w:w="198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III</w:t>
            </w:r>
          </w:p>
        </w:tc>
        <w:tc>
          <w:tcPr>
            <w:tcW w:w="1984"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IV</w:t>
            </w:r>
          </w:p>
        </w:tc>
        <w:tc>
          <w:tcPr>
            <w:tcW w:w="198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V</w:t>
            </w:r>
          </w:p>
        </w:tc>
      </w:tr>
      <w:tr w:rsidR="00473813" w:rsidTr="0038721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2</w:t>
            </w:r>
          </w:p>
        </w:tc>
        <w:tc>
          <w:tcPr>
            <w:tcW w:w="173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16,0</w:t>
            </w:r>
            <w:r>
              <w:rPr>
                <w:sz w:val="24"/>
                <w:szCs w:val="24"/>
                <w:lang w:val="uk-UA"/>
              </w:rPr>
              <w:sym w:font="Symbol" w:char="F0B1"/>
            </w:r>
            <w:r>
              <w:rPr>
                <w:sz w:val="24"/>
                <w:szCs w:val="24"/>
                <w:lang w:val="uk-UA"/>
              </w:rPr>
              <w:t>0,51</w:t>
            </w:r>
          </w:p>
        </w:tc>
        <w:tc>
          <w:tcPr>
            <w:tcW w:w="1701"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16,1</w:t>
            </w:r>
            <w:r>
              <w:rPr>
                <w:sz w:val="24"/>
                <w:szCs w:val="24"/>
                <w:lang w:val="uk-UA"/>
              </w:rPr>
              <w:sym w:font="Symbol" w:char="F0B1"/>
            </w:r>
            <w:r>
              <w:rPr>
                <w:sz w:val="24"/>
                <w:szCs w:val="24"/>
                <w:lang w:val="uk-UA"/>
              </w:rPr>
              <w:t>0,40</w:t>
            </w:r>
          </w:p>
        </w:tc>
        <w:tc>
          <w:tcPr>
            <w:tcW w:w="198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spacing w:line="360" w:lineRule="auto"/>
              <w:ind w:right="-108"/>
              <w:jc w:val="center"/>
              <w:rPr>
                <w:sz w:val="24"/>
                <w:szCs w:val="24"/>
                <w:lang w:val="uk-UA"/>
              </w:rPr>
            </w:pPr>
            <w:r>
              <w:rPr>
                <w:sz w:val="24"/>
                <w:szCs w:val="24"/>
                <w:lang w:val="uk-UA"/>
              </w:rPr>
              <w:t>16,4</w:t>
            </w:r>
            <w:r>
              <w:rPr>
                <w:sz w:val="24"/>
                <w:szCs w:val="24"/>
                <w:lang w:val="uk-UA"/>
              </w:rPr>
              <w:sym w:font="Symbol" w:char="F0B1"/>
            </w:r>
            <w:r>
              <w:rPr>
                <w:sz w:val="24"/>
                <w:szCs w:val="24"/>
                <w:lang w:val="uk-UA"/>
              </w:rPr>
              <w:t>0,51</w:t>
            </w:r>
          </w:p>
        </w:tc>
        <w:tc>
          <w:tcPr>
            <w:tcW w:w="1984"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16,0</w:t>
            </w:r>
            <w:r>
              <w:rPr>
                <w:sz w:val="24"/>
                <w:szCs w:val="24"/>
                <w:lang w:val="uk-UA"/>
              </w:rPr>
              <w:sym w:font="Symbol" w:char="F0B1"/>
            </w:r>
            <w:r>
              <w:rPr>
                <w:sz w:val="24"/>
                <w:szCs w:val="24"/>
                <w:lang w:val="uk-UA"/>
              </w:rPr>
              <w:t>0,43</w:t>
            </w:r>
          </w:p>
        </w:tc>
        <w:tc>
          <w:tcPr>
            <w:tcW w:w="198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16,2</w:t>
            </w:r>
            <w:r>
              <w:rPr>
                <w:sz w:val="24"/>
                <w:szCs w:val="24"/>
                <w:lang w:val="uk-UA"/>
              </w:rPr>
              <w:sym w:font="Symbol" w:char="F0B1"/>
            </w:r>
            <w:r>
              <w:rPr>
                <w:sz w:val="24"/>
                <w:szCs w:val="24"/>
                <w:lang w:val="uk-UA"/>
              </w:rPr>
              <w:t>0,42</w:t>
            </w:r>
          </w:p>
        </w:tc>
      </w:tr>
      <w:tr w:rsidR="00473813" w:rsidTr="0038721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4</w:t>
            </w:r>
          </w:p>
        </w:tc>
        <w:tc>
          <w:tcPr>
            <w:tcW w:w="173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33,6</w:t>
            </w:r>
            <w:r>
              <w:rPr>
                <w:sz w:val="24"/>
                <w:szCs w:val="24"/>
                <w:lang w:val="uk-UA"/>
              </w:rPr>
              <w:sym w:font="Symbol" w:char="F0B1"/>
            </w:r>
            <w:r>
              <w:rPr>
                <w:sz w:val="24"/>
                <w:szCs w:val="24"/>
                <w:lang w:val="uk-UA"/>
              </w:rPr>
              <w:t>0,58</w:t>
            </w:r>
          </w:p>
        </w:tc>
        <w:tc>
          <w:tcPr>
            <w:tcW w:w="1701"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38,5</w:t>
            </w:r>
            <w:r>
              <w:rPr>
                <w:sz w:val="24"/>
                <w:szCs w:val="24"/>
                <w:lang w:val="uk-UA"/>
              </w:rPr>
              <w:sym w:font="Symbol" w:char="F0B1"/>
            </w:r>
            <w:r>
              <w:rPr>
                <w:sz w:val="24"/>
                <w:szCs w:val="24"/>
                <w:lang w:val="uk-UA"/>
              </w:rPr>
              <w:t>0,83</w:t>
            </w:r>
            <w:r>
              <w:rPr>
                <w:sz w:val="24"/>
                <w:szCs w:val="24"/>
                <w:vertAlign w:val="superscript"/>
                <w:lang w:val="uk-UA"/>
              </w:rPr>
              <w:t>***</w:t>
            </w:r>
          </w:p>
        </w:tc>
        <w:tc>
          <w:tcPr>
            <w:tcW w:w="198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spacing w:line="360" w:lineRule="auto"/>
              <w:ind w:right="-108"/>
              <w:jc w:val="center"/>
              <w:rPr>
                <w:sz w:val="24"/>
                <w:szCs w:val="24"/>
                <w:lang w:val="uk-UA"/>
              </w:rPr>
            </w:pPr>
            <w:r>
              <w:rPr>
                <w:sz w:val="24"/>
                <w:szCs w:val="24"/>
                <w:lang w:val="uk-UA"/>
              </w:rPr>
              <w:t>34,1</w:t>
            </w:r>
            <w:r>
              <w:rPr>
                <w:sz w:val="24"/>
                <w:szCs w:val="24"/>
                <w:lang w:val="uk-UA"/>
              </w:rPr>
              <w:sym w:font="Symbol" w:char="F0B1"/>
            </w:r>
            <w:r>
              <w:rPr>
                <w:sz w:val="24"/>
                <w:szCs w:val="24"/>
                <w:lang w:val="uk-UA"/>
              </w:rPr>
              <w:t>0,68</w:t>
            </w:r>
          </w:p>
        </w:tc>
        <w:tc>
          <w:tcPr>
            <w:tcW w:w="1984"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33,4</w:t>
            </w:r>
            <w:r>
              <w:rPr>
                <w:sz w:val="24"/>
                <w:szCs w:val="24"/>
                <w:lang w:val="uk-UA"/>
              </w:rPr>
              <w:sym w:font="Symbol" w:char="F0B1"/>
            </w:r>
            <w:r>
              <w:rPr>
                <w:sz w:val="24"/>
                <w:szCs w:val="24"/>
                <w:lang w:val="uk-UA"/>
              </w:rPr>
              <w:t>0,79</w:t>
            </w:r>
          </w:p>
        </w:tc>
        <w:tc>
          <w:tcPr>
            <w:tcW w:w="198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32,3</w:t>
            </w:r>
            <w:r>
              <w:rPr>
                <w:sz w:val="24"/>
                <w:szCs w:val="24"/>
                <w:lang w:val="uk-UA"/>
              </w:rPr>
              <w:sym w:font="Symbol" w:char="F0B1"/>
            </w:r>
            <w:r>
              <w:rPr>
                <w:sz w:val="24"/>
                <w:szCs w:val="24"/>
                <w:lang w:val="uk-UA"/>
              </w:rPr>
              <w:t>0,72</w:t>
            </w:r>
          </w:p>
        </w:tc>
      </w:tr>
      <w:tr w:rsidR="00473813" w:rsidTr="00387218">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6</w:t>
            </w:r>
          </w:p>
        </w:tc>
        <w:tc>
          <w:tcPr>
            <w:tcW w:w="173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61,0</w:t>
            </w:r>
            <w:r>
              <w:rPr>
                <w:sz w:val="24"/>
                <w:szCs w:val="24"/>
                <w:lang w:val="uk-UA"/>
              </w:rPr>
              <w:sym w:font="Symbol" w:char="F0B1"/>
            </w:r>
            <w:r>
              <w:rPr>
                <w:sz w:val="24"/>
                <w:szCs w:val="24"/>
                <w:lang w:val="uk-UA"/>
              </w:rPr>
              <w:t>1,29</w:t>
            </w:r>
          </w:p>
        </w:tc>
        <w:tc>
          <w:tcPr>
            <w:tcW w:w="1701"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67,9</w:t>
            </w:r>
            <w:r>
              <w:rPr>
                <w:sz w:val="24"/>
                <w:szCs w:val="24"/>
                <w:lang w:val="uk-UA"/>
              </w:rPr>
              <w:sym w:font="Symbol" w:char="F0B1"/>
            </w:r>
            <w:r>
              <w:rPr>
                <w:sz w:val="24"/>
                <w:szCs w:val="24"/>
                <w:lang w:val="uk-UA"/>
              </w:rPr>
              <w:t>1,64</w:t>
            </w:r>
            <w:r>
              <w:rPr>
                <w:sz w:val="24"/>
                <w:szCs w:val="24"/>
                <w:vertAlign w:val="superscript"/>
                <w:lang w:val="uk-UA"/>
              </w:rPr>
              <w:t>**</w:t>
            </w:r>
          </w:p>
        </w:tc>
        <w:tc>
          <w:tcPr>
            <w:tcW w:w="198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spacing w:line="360" w:lineRule="auto"/>
              <w:ind w:right="-108"/>
              <w:jc w:val="center"/>
              <w:rPr>
                <w:sz w:val="24"/>
                <w:szCs w:val="24"/>
                <w:lang w:val="uk-UA"/>
              </w:rPr>
            </w:pPr>
            <w:r>
              <w:rPr>
                <w:sz w:val="24"/>
                <w:szCs w:val="24"/>
                <w:lang w:val="uk-UA"/>
              </w:rPr>
              <w:t>65,6</w:t>
            </w:r>
            <w:r>
              <w:rPr>
                <w:sz w:val="24"/>
                <w:szCs w:val="24"/>
                <w:lang w:val="uk-UA"/>
              </w:rPr>
              <w:sym w:font="Symbol" w:char="F0B1"/>
            </w:r>
            <w:r>
              <w:rPr>
                <w:sz w:val="24"/>
                <w:szCs w:val="24"/>
                <w:lang w:val="uk-UA"/>
              </w:rPr>
              <w:t>1,48</w:t>
            </w:r>
            <w:r>
              <w:rPr>
                <w:sz w:val="24"/>
                <w:szCs w:val="24"/>
                <w:vertAlign w:val="superscript"/>
                <w:lang w:val="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64,7</w:t>
            </w:r>
            <w:r>
              <w:rPr>
                <w:sz w:val="24"/>
                <w:szCs w:val="24"/>
                <w:lang w:val="uk-UA"/>
              </w:rPr>
              <w:sym w:font="Symbol" w:char="F0B1"/>
            </w:r>
            <w:r>
              <w:rPr>
                <w:sz w:val="24"/>
                <w:szCs w:val="24"/>
                <w:lang w:val="uk-UA"/>
              </w:rPr>
              <w:t>1,46</w:t>
            </w:r>
          </w:p>
        </w:tc>
        <w:tc>
          <w:tcPr>
            <w:tcW w:w="1985"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62,2</w:t>
            </w:r>
            <w:r>
              <w:rPr>
                <w:sz w:val="24"/>
                <w:szCs w:val="24"/>
                <w:lang w:val="uk-UA"/>
              </w:rPr>
              <w:sym w:font="Symbol" w:char="F0B1"/>
            </w:r>
            <w:r>
              <w:rPr>
                <w:sz w:val="24"/>
                <w:szCs w:val="24"/>
                <w:lang w:val="uk-UA"/>
              </w:rPr>
              <w:t>1,37</w:t>
            </w:r>
          </w:p>
        </w:tc>
      </w:tr>
      <w:tr w:rsidR="00473813" w:rsidTr="00387218">
        <w:tblPrEx>
          <w:tblCellMar>
            <w:top w:w="0" w:type="dxa"/>
            <w:bottom w:w="0" w:type="dxa"/>
          </w:tblCellMar>
        </w:tblPrEx>
        <w:tc>
          <w:tcPr>
            <w:tcW w:w="675" w:type="dxa"/>
            <w:tcBorders>
              <w:top w:val="single" w:sz="6" w:space="0" w:color="auto"/>
              <w:left w:val="single" w:sz="6" w:space="0" w:color="auto"/>
              <w:bottom w:val="nil"/>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8</w:t>
            </w:r>
          </w:p>
        </w:tc>
        <w:tc>
          <w:tcPr>
            <w:tcW w:w="1735" w:type="dxa"/>
            <w:tcBorders>
              <w:top w:val="single" w:sz="6" w:space="0" w:color="auto"/>
              <w:left w:val="single" w:sz="6" w:space="0" w:color="auto"/>
              <w:bottom w:val="nil"/>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82,3</w:t>
            </w:r>
            <w:r>
              <w:rPr>
                <w:sz w:val="24"/>
                <w:szCs w:val="24"/>
                <w:lang w:val="uk-UA"/>
              </w:rPr>
              <w:sym w:font="Symbol" w:char="F0B1"/>
            </w:r>
            <w:r>
              <w:rPr>
                <w:sz w:val="24"/>
                <w:szCs w:val="24"/>
                <w:lang w:val="uk-UA"/>
              </w:rPr>
              <w:t>2,32</w:t>
            </w:r>
          </w:p>
        </w:tc>
        <w:tc>
          <w:tcPr>
            <w:tcW w:w="1701" w:type="dxa"/>
            <w:tcBorders>
              <w:top w:val="single" w:sz="6" w:space="0" w:color="auto"/>
              <w:left w:val="single" w:sz="6" w:space="0" w:color="auto"/>
              <w:bottom w:val="nil"/>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98,2</w:t>
            </w:r>
            <w:r>
              <w:rPr>
                <w:sz w:val="24"/>
                <w:szCs w:val="24"/>
                <w:lang w:val="uk-UA"/>
              </w:rPr>
              <w:sym w:font="Symbol" w:char="F0B1"/>
            </w:r>
            <w:r>
              <w:rPr>
                <w:sz w:val="24"/>
                <w:szCs w:val="24"/>
                <w:lang w:val="uk-UA"/>
              </w:rPr>
              <w:t>2,57</w:t>
            </w:r>
            <w:r>
              <w:rPr>
                <w:sz w:val="24"/>
                <w:szCs w:val="24"/>
                <w:vertAlign w:val="superscript"/>
                <w:lang w:val="uk-UA"/>
              </w:rPr>
              <w:t>***</w:t>
            </w:r>
          </w:p>
        </w:tc>
        <w:tc>
          <w:tcPr>
            <w:tcW w:w="1985" w:type="dxa"/>
            <w:tcBorders>
              <w:top w:val="single" w:sz="6" w:space="0" w:color="auto"/>
              <w:left w:val="single" w:sz="6" w:space="0" w:color="auto"/>
              <w:bottom w:val="nil"/>
              <w:right w:val="single" w:sz="6" w:space="0" w:color="auto"/>
            </w:tcBorders>
            <w:vAlign w:val="center"/>
          </w:tcPr>
          <w:p w:rsidR="00473813" w:rsidRDefault="00473813" w:rsidP="00387218">
            <w:pPr>
              <w:spacing w:line="360" w:lineRule="auto"/>
              <w:ind w:right="-108"/>
              <w:jc w:val="center"/>
              <w:rPr>
                <w:sz w:val="24"/>
                <w:szCs w:val="24"/>
                <w:lang w:val="uk-UA"/>
              </w:rPr>
            </w:pPr>
            <w:r>
              <w:rPr>
                <w:sz w:val="24"/>
                <w:szCs w:val="24"/>
                <w:lang w:val="uk-UA"/>
              </w:rPr>
              <w:t>95,8</w:t>
            </w:r>
            <w:r>
              <w:rPr>
                <w:sz w:val="24"/>
                <w:szCs w:val="24"/>
                <w:lang w:val="uk-UA"/>
              </w:rPr>
              <w:sym w:font="Symbol" w:char="F0B1"/>
            </w:r>
            <w:r>
              <w:rPr>
                <w:sz w:val="24"/>
                <w:szCs w:val="24"/>
                <w:lang w:val="uk-UA"/>
              </w:rPr>
              <w:t>2,34</w:t>
            </w:r>
            <w:r>
              <w:rPr>
                <w:sz w:val="24"/>
                <w:szCs w:val="24"/>
                <w:vertAlign w:val="superscript"/>
                <w:lang w:val="uk-UA"/>
              </w:rPr>
              <w:t>***</w:t>
            </w:r>
          </w:p>
        </w:tc>
        <w:tc>
          <w:tcPr>
            <w:tcW w:w="1984" w:type="dxa"/>
            <w:tcBorders>
              <w:top w:val="single" w:sz="6" w:space="0" w:color="auto"/>
              <w:left w:val="single" w:sz="6" w:space="0" w:color="auto"/>
              <w:bottom w:val="nil"/>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88,8</w:t>
            </w:r>
            <w:r>
              <w:rPr>
                <w:sz w:val="24"/>
                <w:szCs w:val="24"/>
                <w:lang w:val="uk-UA"/>
              </w:rPr>
              <w:sym w:font="Symbol" w:char="F0B1"/>
            </w:r>
            <w:r>
              <w:rPr>
                <w:sz w:val="24"/>
                <w:szCs w:val="24"/>
                <w:lang w:val="uk-UA"/>
              </w:rPr>
              <w:t>2,71</w:t>
            </w:r>
          </w:p>
        </w:tc>
        <w:tc>
          <w:tcPr>
            <w:tcW w:w="1985" w:type="dxa"/>
            <w:tcBorders>
              <w:top w:val="single" w:sz="6" w:space="0" w:color="auto"/>
              <w:left w:val="single" w:sz="6" w:space="0" w:color="auto"/>
              <w:bottom w:val="nil"/>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85,1</w:t>
            </w:r>
            <w:r>
              <w:rPr>
                <w:sz w:val="24"/>
                <w:szCs w:val="24"/>
                <w:lang w:val="uk-UA"/>
              </w:rPr>
              <w:sym w:font="Symbol" w:char="F0B1"/>
            </w:r>
            <w:r>
              <w:rPr>
                <w:sz w:val="24"/>
                <w:szCs w:val="24"/>
                <w:lang w:val="uk-UA"/>
              </w:rPr>
              <w:t>1,85</w:t>
            </w:r>
          </w:p>
        </w:tc>
      </w:tr>
      <w:tr w:rsidR="00473813" w:rsidTr="00387218">
        <w:tblPrEx>
          <w:tblCellMar>
            <w:top w:w="0" w:type="dxa"/>
            <w:bottom w:w="0" w:type="dxa"/>
          </w:tblCellMar>
        </w:tblPrEx>
        <w:tc>
          <w:tcPr>
            <w:tcW w:w="675" w:type="dxa"/>
            <w:tcBorders>
              <w:top w:val="single" w:sz="6" w:space="0" w:color="auto"/>
              <w:left w:val="single" w:sz="6" w:space="0" w:color="auto"/>
              <w:bottom w:val="single" w:sz="4"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10</w:t>
            </w:r>
          </w:p>
        </w:tc>
        <w:tc>
          <w:tcPr>
            <w:tcW w:w="1735" w:type="dxa"/>
            <w:tcBorders>
              <w:top w:val="single" w:sz="6" w:space="0" w:color="auto"/>
              <w:left w:val="single" w:sz="6" w:space="0" w:color="auto"/>
              <w:bottom w:val="single" w:sz="4"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116,6</w:t>
            </w:r>
            <w:r>
              <w:rPr>
                <w:sz w:val="24"/>
                <w:szCs w:val="24"/>
                <w:lang w:val="uk-UA"/>
              </w:rPr>
              <w:sym w:font="Symbol" w:char="F0B1"/>
            </w:r>
            <w:r>
              <w:rPr>
                <w:sz w:val="24"/>
                <w:szCs w:val="24"/>
                <w:lang w:val="uk-UA"/>
              </w:rPr>
              <w:t>2,59</w:t>
            </w:r>
          </w:p>
        </w:tc>
        <w:tc>
          <w:tcPr>
            <w:tcW w:w="1701" w:type="dxa"/>
            <w:tcBorders>
              <w:top w:val="single" w:sz="6" w:space="0" w:color="auto"/>
              <w:left w:val="single" w:sz="6" w:space="0" w:color="auto"/>
              <w:bottom w:val="single" w:sz="4" w:space="0" w:color="auto"/>
              <w:right w:val="single" w:sz="6"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137,5</w:t>
            </w:r>
            <w:r>
              <w:rPr>
                <w:spacing w:val="-18"/>
                <w:sz w:val="24"/>
                <w:szCs w:val="24"/>
                <w:lang w:val="uk-UA"/>
              </w:rPr>
              <w:sym w:font="Symbol" w:char="F0B1"/>
            </w:r>
            <w:r>
              <w:rPr>
                <w:spacing w:val="-18"/>
                <w:sz w:val="24"/>
                <w:szCs w:val="24"/>
                <w:lang w:val="uk-UA"/>
              </w:rPr>
              <w:t>2,66</w:t>
            </w:r>
            <w:r>
              <w:rPr>
                <w:sz w:val="24"/>
                <w:szCs w:val="24"/>
                <w:vertAlign w:val="superscript"/>
                <w:lang w:val="uk-UA"/>
              </w:rPr>
              <w:t>***</w:t>
            </w:r>
          </w:p>
        </w:tc>
        <w:tc>
          <w:tcPr>
            <w:tcW w:w="1985" w:type="dxa"/>
            <w:tcBorders>
              <w:top w:val="single" w:sz="6" w:space="0" w:color="auto"/>
              <w:left w:val="single" w:sz="6" w:space="0" w:color="auto"/>
              <w:bottom w:val="single" w:sz="4"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129,4</w:t>
            </w:r>
            <w:r>
              <w:rPr>
                <w:sz w:val="24"/>
                <w:szCs w:val="24"/>
                <w:lang w:val="uk-UA"/>
              </w:rPr>
              <w:sym w:font="Symbol" w:char="F0B1"/>
            </w:r>
            <w:r>
              <w:rPr>
                <w:sz w:val="24"/>
                <w:szCs w:val="24"/>
                <w:lang w:val="uk-UA"/>
              </w:rPr>
              <w:t>2,56</w:t>
            </w:r>
            <w:r>
              <w:rPr>
                <w:sz w:val="24"/>
                <w:szCs w:val="24"/>
                <w:vertAlign w:val="superscript"/>
                <w:lang w:val="uk-UA"/>
              </w:rPr>
              <w:t>**</w:t>
            </w:r>
          </w:p>
        </w:tc>
        <w:tc>
          <w:tcPr>
            <w:tcW w:w="1984" w:type="dxa"/>
            <w:tcBorders>
              <w:top w:val="single" w:sz="6" w:space="0" w:color="auto"/>
              <w:left w:val="single" w:sz="6" w:space="0" w:color="auto"/>
              <w:bottom w:val="single" w:sz="4" w:space="0" w:color="auto"/>
              <w:right w:val="single" w:sz="6" w:space="0" w:color="auto"/>
            </w:tcBorders>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128,1</w:t>
            </w:r>
            <w:r>
              <w:rPr>
                <w:spacing w:val="-18"/>
                <w:sz w:val="24"/>
                <w:szCs w:val="24"/>
                <w:lang w:val="uk-UA"/>
              </w:rPr>
              <w:sym w:font="Symbol" w:char="F0B1"/>
            </w:r>
            <w:r>
              <w:rPr>
                <w:spacing w:val="-18"/>
                <w:sz w:val="24"/>
                <w:szCs w:val="24"/>
                <w:lang w:val="uk-UA"/>
              </w:rPr>
              <w:t>2,95</w:t>
            </w:r>
            <w:r>
              <w:rPr>
                <w:spacing w:val="-18"/>
                <w:sz w:val="24"/>
                <w:szCs w:val="24"/>
                <w:vertAlign w:val="superscript"/>
                <w:lang w:val="uk-UA"/>
              </w:rPr>
              <w:t>*</w:t>
            </w:r>
          </w:p>
        </w:tc>
        <w:tc>
          <w:tcPr>
            <w:tcW w:w="1985" w:type="dxa"/>
            <w:tcBorders>
              <w:top w:val="single" w:sz="6" w:space="0" w:color="auto"/>
              <w:left w:val="single" w:sz="6" w:space="0" w:color="auto"/>
              <w:bottom w:val="single" w:sz="4" w:space="0" w:color="auto"/>
              <w:right w:val="single" w:sz="6" w:space="0" w:color="auto"/>
            </w:tcBorders>
            <w:vAlign w:val="center"/>
          </w:tcPr>
          <w:p w:rsidR="00473813" w:rsidRDefault="00473813" w:rsidP="00387218">
            <w:pPr>
              <w:tabs>
                <w:tab w:val="left" w:pos="1134"/>
              </w:tabs>
              <w:spacing w:line="360" w:lineRule="auto"/>
              <w:jc w:val="center"/>
              <w:rPr>
                <w:sz w:val="24"/>
                <w:szCs w:val="24"/>
                <w:lang w:val="uk-UA"/>
              </w:rPr>
            </w:pPr>
            <w:r>
              <w:rPr>
                <w:sz w:val="24"/>
                <w:szCs w:val="24"/>
                <w:lang w:val="uk-UA"/>
              </w:rPr>
              <w:t>119,7</w:t>
            </w:r>
            <w:r>
              <w:rPr>
                <w:sz w:val="24"/>
                <w:szCs w:val="24"/>
                <w:lang w:val="uk-UA"/>
              </w:rPr>
              <w:sym w:font="Symbol" w:char="F0B1"/>
            </w:r>
            <w:r>
              <w:rPr>
                <w:sz w:val="24"/>
                <w:szCs w:val="24"/>
                <w:lang w:val="uk-UA"/>
              </w:rPr>
              <w:t>2,76</w:t>
            </w:r>
          </w:p>
        </w:tc>
      </w:tr>
    </w:tbl>
    <w:p w:rsidR="00473813" w:rsidRDefault="00473813" w:rsidP="00473813">
      <w:pPr>
        <w:tabs>
          <w:tab w:val="left" w:pos="709"/>
        </w:tabs>
        <w:spacing w:line="360" w:lineRule="auto"/>
        <w:ind w:firstLine="851"/>
        <w:jc w:val="both"/>
        <w:rPr>
          <w:spacing w:val="2"/>
          <w:sz w:val="24"/>
          <w:szCs w:val="24"/>
          <w:lang w:val="uk-UA"/>
        </w:rPr>
      </w:pPr>
      <w:r>
        <w:rPr>
          <w:spacing w:val="2"/>
          <w:sz w:val="24"/>
          <w:szCs w:val="24"/>
          <w:lang w:val="uk-UA"/>
        </w:rPr>
        <w:t>На останньому періоді вирощування у всіх групах спостерігалося збільшення с</w:t>
      </w:r>
      <w:r>
        <w:rPr>
          <w:spacing w:val="2"/>
          <w:sz w:val="24"/>
          <w:szCs w:val="24"/>
          <w:lang w:val="uk-UA"/>
        </w:rPr>
        <w:t>е</w:t>
      </w:r>
      <w:r>
        <w:rPr>
          <w:spacing w:val="2"/>
          <w:sz w:val="24"/>
          <w:szCs w:val="24"/>
          <w:lang w:val="uk-UA"/>
        </w:rPr>
        <w:t>редньодобових приростів. При цьому слід зазначити, що найбільшу енергію росту мали г</w:t>
      </w:r>
      <w:r>
        <w:rPr>
          <w:spacing w:val="2"/>
          <w:sz w:val="24"/>
          <w:szCs w:val="24"/>
          <w:lang w:val="uk-UA"/>
        </w:rPr>
        <w:t>і</w:t>
      </w:r>
      <w:r>
        <w:rPr>
          <w:spacing w:val="2"/>
          <w:sz w:val="24"/>
          <w:szCs w:val="24"/>
          <w:lang w:val="uk-UA"/>
        </w:rPr>
        <w:t>бридні підсвинки від кнурів червоно-поясної спеціалізованої  лінії полтавської селекції і гібридні підсвинки від кнурів української м’ясної породи.</w:t>
      </w:r>
    </w:p>
    <w:p w:rsidR="00473813" w:rsidRDefault="00473813" w:rsidP="00473813">
      <w:pPr>
        <w:tabs>
          <w:tab w:val="left" w:pos="709"/>
        </w:tabs>
        <w:spacing w:line="360" w:lineRule="auto"/>
        <w:ind w:firstLine="851"/>
        <w:jc w:val="both"/>
        <w:rPr>
          <w:spacing w:val="2"/>
          <w:sz w:val="24"/>
          <w:szCs w:val="24"/>
          <w:lang w:val="uk-UA"/>
        </w:rPr>
      </w:pPr>
      <w:r>
        <w:rPr>
          <w:spacing w:val="2"/>
          <w:sz w:val="24"/>
          <w:szCs w:val="24"/>
          <w:lang w:val="uk-UA"/>
        </w:rPr>
        <w:t xml:space="preserve">На кінець відгодівлі у десятимісячному віці тільки помісі від кнурів великої чорної породи мали незначну (3,1 кг) різницю від чистопородних тварин. Гібриди інших </w:t>
      </w:r>
      <w:r>
        <w:rPr>
          <w:spacing w:val="2"/>
          <w:sz w:val="24"/>
          <w:szCs w:val="24"/>
          <w:lang w:val="uk-UA"/>
        </w:rPr>
        <w:lastRenderedPageBreak/>
        <w:t>спол</w:t>
      </w:r>
      <w:r>
        <w:rPr>
          <w:spacing w:val="2"/>
          <w:sz w:val="24"/>
          <w:szCs w:val="24"/>
          <w:lang w:val="uk-UA"/>
        </w:rPr>
        <w:t>у</w:t>
      </w:r>
      <w:r>
        <w:rPr>
          <w:spacing w:val="2"/>
          <w:sz w:val="24"/>
          <w:szCs w:val="24"/>
          <w:lang w:val="uk-UA"/>
        </w:rPr>
        <w:t>чень вірогідно відрізнялись від контролю на 9,9…7,9%. Найбільшу живу масу мали під</w:t>
      </w:r>
      <w:r>
        <w:rPr>
          <w:spacing w:val="2"/>
          <w:sz w:val="24"/>
          <w:szCs w:val="24"/>
          <w:lang w:val="uk-UA"/>
        </w:rPr>
        <w:t>с</w:t>
      </w:r>
      <w:r>
        <w:rPr>
          <w:spacing w:val="2"/>
          <w:sz w:val="24"/>
          <w:szCs w:val="24"/>
          <w:lang w:val="uk-UA"/>
        </w:rPr>
        <w:t>винки отримані від кнурів української м’ясної породи - 137,5 кг, що на 20,9 кг більше ніж у чистопородних. Різниця високо вірогідна (Р</w:t>
      </w:r>
      <w:r>
        <w:rPr>
          <w:spacing w:val="2"/>
          <w:sz w:val="24"/>
          <w:szCs w:val="24"/>
          <w:lang w:val="uk-UA"/>
        </w:rPr>
        <w:sym w:font="Symbol" w:char="F0B3"/>
      </w:r>
      <w:r>
        <w:rPr>
          <w:spacing w:val="2"/>
          <w:sz w:val="24"/>
          <w:szCs w:val="24"/>
          <w:lang w:val="uk-UA"/>
        </w:rPr>
        <w:t xml:space="preserve"> 0,999).</w:t>
      </w:r>
    </w:p>
    <w:p w:rsidR="00473813" w:rsidRDefault="00473813" w:rsidP="00473813">
      <w:pPr>
        <w:tabs>
          <w:tab w:val="left" w:pos="709"/>
        </w:tabs>
        <w:spacing w:line="360" w:lineRule="auto"/>
        <w:ind w:firstLine="851"/>
        <w:jc w:val="both"/>
        <w:rPr>
          <w:sz w:val="24"/>
          <w:szCs w:val="24"/>
          <w:lang w:val="uk-UA"/>
        </w:rPr>
      </w:pPr>
      <w:r>
        <w:rPr>
          <w:spacing w:val="2"/>
          <w:sz w:val="24"/>
          <w:szCs w:val="24"/>
          <w:lang w:val="uk-UA"/>
        </w:rPr>
        <w:t>Період відгодівлі тривав від чотирьох місяців до живої маси 100 кг. Підсвинки р</w:t>
      </w:r>
      <w:r>
        <w:rPr>
          <w:spacing w:val="2"/>
          <w:sz w:val="24"/>
          <w:szCs w:val="24"/>
          <w:lang w:val="uk-UA"/>
        </w:rPr>
        <w:t>і</w:t>
      </w:r>
      <w:r>
        <w:rPr>
          <w:spacing w:val="2"/>
          <w:sz w:val="24"/>
          <w:szCs w:val="24"/>
          <w:lang w:val="uk-UA"/>
        </w:rPr>
        <w:t>зних генотипів  мали  певні відмінності за енергією росту, тому отримано різні показники відгодівельних якостей (табл. 4).</w:t>
      </w:r>
    </w:p>
    <w:p w:rsidR="00473813" w:rsidRDefault="00473813" w:rsidP="00473813">
      <w:pPr>
        <w:spacing w:line="360" w:lineRule="auto"/>
        <w:jc w:val="center"/>
        <w:rPr>
          <w:spacing w:val="-4"/>
          <w:sz w:val="24"/>
          <w:szCs w:val="24"/>
          <w:lang w:val="uk-UA"/>
        </w:rPr>
      </w:pPr>
      <w:r>
        <w:rPr>
          <w:spacing w:val="-4"/>
          <w:sz w:val="24"/>
          <w:szCs w:val="24"/>
          <w:lang w:val="uk-UA"/>
        </w:rPr>
        <w:t>Таблиця 4 - Відгодівельні якості чистопородних та породно-лінійних підсвинків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2693"/>
        <w:gridCol w:w="2977"/>
        <w:gridCol w:w="2977"/>
      </w:tblGrid>
      <w:tr w:rsidR="00473813" w:rsidTr="00387218">
        <w:tblPrEx>
          <w:tblCellMar>
            <w:top w:w="0" w:type="dxa"/>
            <w:bottom w:w="0" w:type="dxa"/>
          </w:tblCellMar>
        </w:tblPrEx>
        <w:trPr>
          <w:cantSplit/>
          <w:trHeight w:val="717"/>
        </w:trPr>
        <w:tc>
          <w:tcPr>
            <w:tcW w:w="1418" w:type="dxa"/>
            <w:tcBorders>
              <w:bottom w:val="nil"/>
            </w:tcBorders>
          </w:tcPr>
          <w:p w:rsidR="00473813" w:rsidRDefault="00473813" w:rsidP="00387218">
            <w:pPr>
              <w:tabs>
                <w:tab w:val="left" w:pos="1134"/>
              </w:tabs>
              <w:spacing w:line="360" w:lineRule="auto"/>
              <w:ind w:left="-108" w:right="-108"/>
              <w:jc w:val="center"/>
              <w:rPr>
                <w:sz w:val="24"/>
                <w:szCs w:val="24"/>
                <w:lang w:val="uk-UA"/>
              </w:rPr>
            </w:pPr>
            <w:r>
              <w:rPr>
                <w:spacing w:val="-18"/>
                <w:sz w:val="24"/>
                <w:szCs w:val="24"/>
                <w:lang w:val="uk-UA"/>
              </w:rPr>
              <w:t>Група</w:t>
            </w:r>
          </w:p>
        </w:tc>
        <w:tc>
          <w:tcPr>
            <w:tcW w:w="2693" w:type="dxa"/>
            <w:tcBorders>
              <w:bottom w:val="nil"/>
            </w:tcBorders>
          </w:tcPr>
          <w:p w:rsidR="00473813" w:rsidRDefault="00473813" w:rsidP="00387218">
            <w:pPr>
              <w:tabs>
                <w:tab w:val="left" w:pos="1134"/>
              </w:tabs>
              <w:spacing w:line="360" w:lineRule="auto"/>
              <w:jc w:val="center"/>
              <w:rPr>
                <w:sz w:val="24"/>
                <w:szCs w:val="24"/>
                <w:lang w:val="uk-UA"/>
              </w:rPr>
            </w:pPr>
            <w:r>
              <w:rPr>
                <w:sz w:val="24"/>
                <w:szCs w:val="24"/>
                <w:lang w:val="uk-UA"/>
              </w:rPr>
              <w:t>Вік досягнення живої маси 100 кг,         днів</w:t>
            </w:r>
          </w:p>
        </w:tc>
        <w:tc>
          <w:tcPr>
            <w:tcW w:w="2977" w:type="dxa"/>
          </w:tcPr>
          <w:p w:rsidR="00473813" w:rsidRDefault="00473813" w:rsidP="00387218">
            <w:pPr>
              <w:tabs>
                <w:tab w:val="left" w:pos="1134"/>
              </w:tabs>
              <w:spacing w:line="360" w:lineRule="auto"/>
              <w:jc w:val="center"/>
              <w:rPr>
                <w:sz w:val="24"/>
                <w:szCs w:val="24"/>
                <w:lang w:val="uk-UA"/>
              </w:rPr>
            </w:pPr>
            <w:r>
              <w:rPr>
                <w:sz w:val="24"/>
                <w:szCs w:val="24"/>
                <w:lang w:val="uk-UA"/>
              </w:rPr>
              <w:t>Середньодобовий приріст на відгодівлі, г</w:t>
            </w:r>
          </w:p>
        </w:tc>
        <w:tc>
          <w:tcPr>
            <w:tcW w:w="2977" w:type="dxa"/>
          </w:tcPr>
          <w:p w:rsidR="00473813" w:rsidRDefault="00473813" w:rsidP="00387218">
            <w:pPr>
              <w:tabs>
                <w:tab w:val="left" w:pos="1134"/>
              </w:tabs>
              <w:spacing w:line="360" w:lineRule="auto"/>
              <w:jc w:val="center"/>
              <w:rPr>
                <w:sz w:val="24"/>
                <w:szCs w:val="24"/>
                <w:lang w:val="uk-UA"/>
              </w:rPr>
            </w:pPr>
            <w:r>
              <w:rPr>
                <w:sz w:val="24"/>
                <w:szCs w:val="24"/>
                <w:lang w:val="uk-UA"/>
              </w:rPr>
              <w:t>Витрати кормів на один кг приросту,</w:t>
            </w:r>
          </w:p>
          <w:p w:rsidR="00473813" w:rsidRDefault="00473813" w:rsidP="00387218">
            <w:pPr>
              <w:tabs>
                <w:tab w:val="left" w:pos="1134"/>
              </w:tabs>
              <w:spacing w:line="360" w:lineRule="auto"/>
              <w:jc w:val="center"/>
              <w:rPr>
                <w:sz w:val="24"/>
                <w:szCs w:val="24"/>
                <w:lang w:val="uk-UA"/>
              </w:rPr>
            </w:pPr>
            <w:r>
              <w:rPr>
                <w:sz w:val="24"/>
                <w:szCs w:val="24"/>
                <w:lang w:val="uk-UA"/>
              </w:rPr>
              <w:t xml:space="preserve">Корм </w:t>
            </w:r>
            <w:proofErr w:type="spellStart"/>
            <w:r>
              <w:rPr>
                <w:sz w:val="24"/>
                <w:szCs w:val="24"/>
                <w:lang w:val="uk-UA"/>
              </w:rPr>
              <w:t>.од</w:t>
            </w:r>
            <w:proofErr w:type="spellEnd"/>
            <w:r>
              <w:rPr>
                <w:sz w:val="24"/>
                <w:szCs w:val="24"/>
                <w:lang w:val="uk-UA"/>
              </w:rPr>
              <w:t>.</w:t>
            </w:r>
          </w:p>
        </w:tc>
      </w:tr>
      <w:tr w:rsidR="00473813" w:rsidTr="00387218">
        <w:tblPrEx>
          <w:tblCellMar>
            <w:top w:w="0" w:type="dxa"/>
            <w:bottom w:w="0" w:type="dxa"/>
          </w:tblCellMar>
        </w:tblPrEx>
        <w:tc>
          <w:tcPr>
            <w:tcW w:w="1418" w:type="dxa"/>
            <w:vAlign w:val="center"/>
          </w:tcPr>
          <w:p w:rsidR="00473813" w:rsidRDefault="00473813" w:rsidP="00387218">
            <w:pPr>
              <w:pStyle w:val="4"/>
            </w:pPr>
            <w:r>
              <w:t>I</w:t>
            </w:r>
          </w:p>
        </w:tc>
        <w:tc>
          <w:tcPr>
            <w:tcW w:w="2693"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270,9</w:t>
            </w:r>
            <w:r>
              <w:rPr>
                <w:sz w:val="24"/>
                <w:szCs w:val="24"/>
                <w:lang w:val="uk-UA"/>
              </w:rPr>
              <w:sym w:font="Symbol" w:char="F0B1"/>
            </w:r>
            <w:r>
              <w:rPr>
                <w:sz w:val="24"/>
                <w:szCs w:val="24"/>
                <w:lang w:val="uk-UA"/>
              </w:rPr>
              <w:t>4,35</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443</w:t>
            </w:r>
            <w:r>
              <w:rPr>
                <w:sz w:val="24"/>
                <w:szCs w:val="24"/>
                <w:lang w:val="uk-UA"/>
              </w:rPr>
              <w:sym w:font="Symbol" w:char="F0B1"/>
            </w:r>
            <w:r>
              <w:rPr>
                <w:sz w:val="24"/>
                <w:szCs w:val="24"/>
                <w:lang w:val="uk-UA"/>
              </w:rPr>
              <w:t>15,62</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5,74</w:t>
            </w:r>
            <w:r>
              <w:rPr>
                <w:sz w:val="24"/>
                <w:szCs w:val="24"/>
                <w:lang w:val="uk-UA"/>
              </w:rPr>
              <w:sym w:font="Symbol" w:char="F0B1"/>
            </w:r>
            <w:r>
              <w:rPr>
                <w:sz w:val="24"/>
                <w:szCs w:val="24"/>
                <w:lang w:val="uk-UA"/>
              </w:rPr>
              <w:t>0,16</w:t>
            </w:r>
          </w:p>
        </w:tc>
      </w:tr>
      <w:tr w:rsidR="00473813" w:rsidTr="00387218">
        <w:tblPrEx>
          <w:tblCellMar>
            <w:top w:w="0" w:type="dxa"/>
            <w:bottom w:w="0" w:type="dxa"/>
          </w:tblCellMar>
        </w:tblPrEx>
        <w:tc>
          <w:tcPr>
            <w:tcW w:w="1418"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II</w:t>
            </w:r>
          </w:p>
        </w:tc>
        <w:tc>
          <w:tcPr>
            <w:tcW w:w="2693"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242,7</w:t>
            </w:r>
            <w:r>
              <w:rPr>
                <w:sz w:val="24"/>
                <w:szCs w:val="24"/>
                <w:lang w:val="uk-UA"/>
              </w:rPr>
              <w:sym w:font="Symbol" w:char="F0B1"/>
            </w:r>
            <w:r>
              <w:rPr>
                <w:sz w:val="24"/>
                <w:szCs w:val="24"/>
                <w:lang w:val="uk-UA"/>
              </w:rPr>
              <w:t>5,74**</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502</w:t>
            </w:r>
            <w:r>
              <w:rPr>
                <w:sz w:val="24"/>
                <w:szCs w:val="24"/>
                <w:lang w:val="uk-UA"/>
              </w:rPr>
              <w:sym w:font="Symbol" w:char="F0B1"/>
            </w:r>
            <w:r>
              <w:rPr>
                <w:sz w:val="24"/>
                <w:szCs w:val="24"/>
                <w:lang w:val="uk-UA"/>
              </w:rPr>
              <w:t>10,13**</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5,11</w:t>
            </w:r>
            <w:r>
              <w:rPr>
                <w:sz w:val="24"/>
                <w:szCs w:val="24"/>
                <w:lang w:val="uk-UA"/>
              </w:rPr>
              <w:sym w:font="Symbol" w:char="F0B1"/>
            </w:r>
            <w:r>
              <w:rPr>
                <w:sz w:val="24"/>
                <w:szCs w:val="24"/>
                <w:lang w:val="uk-UA"/>
              </w:rPr>
              <w:t>0,19*</w:t>
            </w:r>
          </w:p>
        </w:tc>
      </w:tr>
      <w:tr w:rsidR="00473813" w:rsidTr="00387218">
        <w:tblPrEx>
          <w:tblCellMar>
            <w:top w:w="0" w:type="dxa"/>
            <w:bottom w:w="0" w:type="dxa"/>
          </w:tblCellMar>
        </w:tblPrEx>
        <w:tc>
          <w:tcPr>
            <w:tcW w:w="1418"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III</w:t>
            </w:r>
          </w:p>
        </w:tc>
        <w:tc>
          <w:tcPr>
            <w:tcW w:w="2693"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247,5</w:t>
            </w:r>
            <w:r>
              <w:rPr>
                <w:sz w:val="24"/>
                <w:szCs w:val="24"/>
                <w:lang w:val="uk-UA"/>
              </w:rPr>
              <w:sym w:font="Symbol" w:char="F0B1"/>
            </w:r>
            <w:r>
              <w:rPr>
                <w:sz w:val="24"/>
                <w:szCs w:val="24"/>
                <w:lang w:val="uk-UA"/>
              </w:rPr>
              <w:t>3,26***</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519</w:t>
            </w:r>
            <w:r>
              <w:rPr>
                <w:sz w:val="24"/>
                <w:szCs w:val="24"/>
                <w:lang w:val="uk-UA"/>
              </w:rPr>
              <w:sym w:font="Symbol" w:char="F0B1"/>
            </w:r>
            <w:r>
              <w:rPr>
                <w:sz w:val="24"/>
                <w:szCs w:val="24"/>
                <w:lang w:val="uk-UA"/>
              </w:rPr>
              <w:t>12,17**</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4,96</w:t>
            </w:r>
            <w:r>
              <w:rPr>
                <w:sz w:val="24"/>
                <w:szCs w:val="24"/>
                <w:lang w:val="uk-UA"/>
              </w:rPr>
              <w:sym w:font="Symbol" w:char="F0B1"/>
            </w:r>
            <w:r>
              <w:rPr>
                <w:sz w:val="24"/>
                <w:szCs w:val="24"/>
                <w:lang w:val="uk-UA"/>
              </w:rPr>
              <w:t>0,12**</w:t>
            </w:r>
          </w:p>
        </w:tc>
      </w:tr>
      <w:tr w:rsidR="00473813" w:rsidTr="00387218">
        <w:tblPrEx>
          <w:tblCellMar>
            <w:top w:w="0" w:type="dxa"/>
            <w:bottom w:w="0" w:type="dxa"/>
          </w:tblCellMar>
        </w:tblPrEx>
        <w:tc>
          <w:tcPr>
            <w:tcW w:w="1418"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IV</w:t>
            </w:r>
          </w:p>
        </w:tc>
        <w:tc>
          <w:tcPr>
            <w:tcW w:w="2693"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257,1</w:t>
            </w:r>
            <w:r>
              <w:rPr>
                <w:sz w:val="24"/>
                <w:szCs w:val="24"/>
                <w:lang w:val="uk-UA"/>
              </w:rPr>
              <w:sym w:font="Symbol" w:char="F0B1"/>
            </w:r>
            <w:r>
              <w:rPr>
                <w:sz w:val="24"/>
                <w:szCs w:val="24"/>
                <w:lang w:val="uk-UA"/>
              </w:rPr>
              <w:t>6,12</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486</w:t>
            </w:r>
            <w:r>
              <w:rPr>
                <w:sz w:val="24"/>
                <w:szCs w:val="24"/>
                <w:lang w:val="uk-UA"/>
              </w:rPr>
              <w:sym w:font="Symbol" w:char="F0B1"/>
            </w:r>
            <w:r>
              <w:rPr>
                <w:sz w:val="24"/>
                <w:szCs w:val="24"/>
                <w:lang w:val="uk-UA"/>
              </w:rPr>
              <w:t>9,28*</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5,27</w:t>
            </w:r>
            <w:r>
              <w:rPr>
                <w:sz w:val="24"/>
                <w:szCs w:val="24"/>
                <w:lang w:val="uk-UA"/>
              </w:rPr>
              <w:sym w:font="Symbol" w:char="F0B1"/>
            </w:r>
            <w:r>
              <w:rPr>
                <w:sz w:val="24"/>
                <w:szCs w:val="24"/>
                <w:lang w:val="uk-UA"/>
              </w:rPr>
              <w:t>0,25</w:t>
            </w:r>
          </w:p>
        </w:tc>
      </w:tr>
      <w:tr w:rsidR="00473813" w:rsidTr="00387218">
        <w:tblPrEx>
          <w:tblCellMar>
            <w:top w:w="0" w:type="dxa"/>
            <w:bottom w:w="0" w:type="dxa"/>
          </w:tblCellMar>
        </w:tblPrEx>
        <w:tc>
          <w:tcPr>
            <w:tcW w:w="1418" w:type="dxa"/>
            <w:vAlign w:val="center"/>
          </w:tcPr>
          <w:p w:rsidR="00473813" w:rsidRDefault="00473813" w:rsidP="00387218">
            <w:pPr>
              <w:tabs>
                <w:tab w:val="left" w:pos="1134"/>
              </w:tabs>
              <w:spacing w:line="360" w:lineRule="auto"/>
              <w:jc w:val="center"/>
              <w:rPr>
                <w:sz w:val="24"/>
                <w:szCs w:val="24"/>
                <w:lang w:val="uk-UA"/>
              </w:rPr>
            </w:pPr>
            <w:r>
              <w:rPr>
                <w:sz w:val="24"/>
                <w:szCs w:val="24"/>
                <w:lang w:val="uk-UA"/>
              </w:rPr>
              <w:t>V</w:t>
            </w:r>
          </w:p>
        </w:tc>
        <w:tc>
          <w:tcPr>
            <w:tcW w:w="2693"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265,8</w:t>
            </w:r>
            <w:r>
              <w:rPr>
                <w:sz w:val="24"/>
                <w:szCs w:val="24"/>
                <w:lang w:val="uk-UA"/>
              </w:rPr>
              <w:sym w:font="Symbol" w:char="F0B1"/>
            </w:r>
            <w:r>
              <w:rPr>
                <w:sz w:val="24"/>
                <w:szCs w:val="24"/>
                <w:lang w:val="uk-UA"/>
              </w:rPr>
              <w:t>4,73</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464</w:t>
            </w:r>
            <w:r>
              <w:rPr>
                <w:sz w:val="24"/>
                <w:szCs w:val="24"/>
                <w:lang w:val="uk-UA"/>
              </w:rPr>
              <w:sym w:font="Symbol" w:char="F0B1"/>
            </w:r>
            <w:r>
              <w:rPr>
                <w:sz w:val="24"/>
                <w:szCs w:val="24"/>
                <w:lang w:val="uk-UA"/>
              </w:rPr>
              <w:t>14,18</w:t>
            </w:r>
          </w:p>
        </w:tc>
        <w:tc>
          <w:tcPr>
            <w:tcW w:w="2977" w:type="dxa"/>
            <w:vAlign w:val="center"/>
          </w:tcPr>
          <w:p w:rsidR="00473813" w:rsidRDefault="00473813" w:rsidP="00387218">
            <w:pPr>
              <w:tabs>
                <w:tab w:val="left" w:pos="1134"/>
              </w:tabs>
              <w:spacing w:line="360" w:lineRule="auto"/>
              <w:ind w:firstLine="601"/>
              <w:rPr>
                <w:sz w:val="24"/>
                <w:szCs w:val="24"/>
                <w:lang w:val="uk-UA"/>
              </w:rPr>
            </w:pPr>
            <w:r>
              <w:rPr>
                <w:sz w:val="24"/>
                <w:szCs w:val="24"/>
                <w:lang w:val="uk-UA"/>
              </w:rPr>
              <w:t>5,59</w:t>
            </w:r>
            <w:r>
              <w:rPr>
                <w:sz w:val="24"/>
                <w:szCs w:val="24"/>
                <w:lang w:val="uk-UA"/>
              </w:rPr>
              <w:sym w:font="Symbol" w:char="F0B1"/>
            </w:r>
            <w:r>
              <w:rPr>
                <w:sz w:val="24"/>
                <w:szCs w:val="24"/>
                <w:lang w:val="uk-UA"/>
              </w:rPr>
              <w:t>0,08</w:t>
            </w:r>
          </w:p>
        </w:tc>
      </w:tr>
    </w:tbl>
    <w:p w:rsidR="00473813" w:rsidRDefault="00473813" w:rsidP="00473813">
      <w:pPr>
        <w:spacing w:line="360" w:lineRule="auto"/>
        <w:ind w:firstLine="851"/>
        <w:rPr>
          <w:spacing w:val="2"/>
          <w:sz w:val="24"/>
          <w:szCs w:val="24"/>
          <w:lang w:val="uk-UA"/>
        </w:rPr>
      </w:pPr>
      <w:r>
        <w:rPr>
          <w:spacing w:val="2"/>
          <w:sz w:val="24"/>
          <w:szCs w:val="24"/>
          <w:lang w:val="uk-UA"/>
        </w:rPr>
        <w:t xml:space="preserve"> Найбільш скоростиглими були підсвинки від кнурів української м’ясної  породи та молдавського м’ясного типу. Вони відповідно на 28,2…23,4 дня раніше досягли живої маси 100 кг. Ця різниця високо вірогідна (Р</w:t>
      </w:r>
      <w:r>
        <w:rPr>
          <w:spacing w:val="2"/>
          <w:sz w:val="24"/>
          <w:szCs w:val="24"/>
          <w:lang w:val="uk-UA"/>
        </w:rPr>
        <w:sym w:font="Symbol" w:char="F0B3"/>
      </w:r>
      <w:r>
        <w:rPr>
          <w:spacing w:val="2"/>
          <w:sz w:val="24"/>
          <w:szCs w:val="24"/>
          <w:lang w:val="uk-UA"/>
        </w:rPr>
        <w:t>0,99;  Р</w:t>
      </w:r>
      <w:r>
        <w:rPr>
          <w:spacing w:val="2"/>
          <w:sz w:val="24"/>
          <w:szCs w:val="24"/>
          <w:lang w:val="uk-UA"/>
        </w:rPr>
        <w:sym w:font="Symbol" w:char="F0B3"/>
      </w:r>
      <w:r>
        <w:rPr>
          <w:spacing w:val="2"/>
          <w:sz w:val="24"/>
          <w:szCs w:val="24"/>
          <w:lang w:val="uk-UA"/>
        </w:rPr>
        <w:t>0,999). У цих групах як і при відгод</w:t>
      </w:r>
      <w:r>
        <w:rPr>
          <w:spacing w:val="2"/>
          <w:sz w:val="24"/>
          <w:szCs w:val="24"/>
          <w:lang w:val="uk-UA"/>
        </w:rPr>
        <w:t>і</w:t>
      </w:r>
      <w:r>
        <w:rPr>
          <w:spacing w:val="2"/>
          <w:sz w:val="24"/>
          <w:szCs w:val="24"/>
          <w:lang w:val="uk-UA"/>
        </w:rPr>
        <w:t>влі до 100 кг, так і до десяти місяців були кращі середньодобові прирости. Вони менше в</w:t>
      </w:r>
      <w:r>
        <w:rPr>
          <w:spacing w:val="2"/>
          <w:sz w:val="24"/>
          <w:szCs w:val="24"/>
          <w:lang w:val="uk-UA"/>
        </w:rPr>
        <w:t>и</w:t>
      </w:r>
      <w:r>
        <w:rPr>
          <w:spacing w:val="2"/>
          <w:sz w:val="24"/>
          <w:szCs w:val="24"/>
          <w:lang w:val="uk-UA"/>
        </w:rPr>
        <w:t>трачали кормів на одиницю приросту, різниця з контролем склала 0,63…0,78 кормових одиниць (Р</w:t>
      </w:r>
      <w:r>
        <w:rPr>
          <w:spacing w:val="2"/>
          <w:sz w:val="24"/>
          <w:szCs w:val="24"/>
          <w:lang w:val="uk-UA"/>
        </w:rPr>
        <w:sym w:font="Symbol" w:char="F0B3"/>
      </w:r>
      <w:r>
        <w:rPr>
          <w:spacing w:val="2"/>
          <w:sz w:val="24"/>
          <w:szCs w:val="24"/>
          <w:lang w:val="uk-UA"/>
        </w:rPr>
        <w:t xml:space="preserve"> 0,95; Р</w:t>
      </w:r>
      <w:r>
        <w:rPr>
          <w:spacing w:val="2"/>
          <w:sz w:val="24"/>
          <w:szCs w:val="24"/>
          <w:lang w:val="uk-UA"/>
        </w:rPr>
        <w:sym w:font="Symbol" w:char="F0B3"/>
      </w:r>
      <w:r>
        <w:rPr>
          <w:spacing w:val="2"/>
          <w:sz w:val="24"/>
          <w:szCs w:val="24"/>
          <w:lang w:val="uk-UA"/>
        </w:rPr>
        <w:t xml:space="preserve"> 0,99).</w:t>
      </w:r>
    </w:p>
    <w:p w:rsidR="00473813" w:rsidRDefault="00473813" w:rsidP="00473813">
      <w:pPr>
        <w:tabs>
          <w:tab w:val="left" w:pos="709"/>
        </w:tabs>
        <w:spacing w:line="360" w:lineRule="auto"/>
        <w:ind w:firstLine="851"/>
        <w:jc w:val="both"/>
        <w:rPr>
          <w:sz w:val="24"/>
          <w:szCs w:val="24"/>
          <w:lang w:val="uk-UA"/>
        </w:rPr>
      </w:pPr>
      <w:r>
        <w:rPr>
          <w:sz w:val="24"/>
          <w:szCs w:val="24"/>
          <w:lang w:val="uk-UA"/>
        </w:rPr>
        <w:t>Дисперсійний аналіз мінливості показників відгодівельних якостей свідчить про суттєвий та вірогідний вплив генотипів на ці ознаки.</w:t>
      </w:r>
    </w:p>
    <w:p w:rsidR="00473813" w:rsidRDefault="00473813" w:rsidP="00473813">
      <w:pPr>
        <w:tabs>
          <w:tab w:val="left" w:pos="709"/>
        </w:tabs>
        <w:spacing w:line="360" w:lineRule="auto"/>
        <w:ind w:firstLine="851"/>
        <w:jc w:val="both"/>
        <w:rPr>
          <w:sz w:val="24"/>
          <w:szCs w:val="24"/>
          <w:lang w:val="uk-UA"/>
        </w:rPr>
      </w:pPr>
      <w:r>
        <w:rPr>
          <w:sz w:val="24"/>
          <w:szCs w:val="24"/>
          <w:lang w:val="uk-UA"/>
        </w:rPr>
        <w:t>Таким чином, найкращі показники відгодівельних якостей одержані від помісних тварин поєднання великої білої та української м’ясної порід. У цьому варіанті схрещування забезпечується виробництво найбільшої кількості свинини при найменших витратах кормів.</w:t>
      </w:r>
    </w:p>
    <w:p w:rsidR="00473813" w:rsidRDefault="00473813" w:rsidP="00473813">
      <w:pPr>
        <w:tabs>
          <w:tab w:val="left" w:pos="709"/>
        </w:tabs>
        <w:spacing w:line="360" w:lineRule="auto"/>
        <w:ind w:firstLine="851"/>
        <w:jc w:val="both"/>
        <w:rPr>
          <w:sz w:val="24"/>
          <w:szCs w:val="24"/>
          <w:lang w:val="uk-UA"/>
        </w:rPr>
      </w:pPr>
      <w:r>
        <w:rPr>
          <w:sz w:val="24"/>
          <w:szCs w:val="24"/>
          <w:lang w:val="uk-UA"/>
        </w:rPr>
        <w:t>Враховуючи те, що у цьому сполученні отримано і кращі показники відтворних як</w:t>
      </w:r>
      <w:r>
        <w:rPr>
          <w:sz w:val="24"/>
          <w:szCs w:val="24"/>
          <w:lang w:val="uk-UA"/>
        </w:rPr>
        <w:t>о</w:t>
      </w:r>
      <w:r>
        <w:rPr>
          <w:sz w:val="24"/>
          <w:szCs w:val="24"/>
          <w:lang w:val="uk-UA"/>
        </w:rPr>
        <w:t>стей слід впроваджувати у товарних господарствах саме цей варіант схрещування, а отрим</w:t>
      </w:r>
      <w:r>
        <w:rPr>
          <w:sz w:val="24"/>
          <w:szCs w:val="24"/>
          <w:lang w:val="uk-UA"/>
        </w:rPr>
        <w:t>а</w:t>
      </w:r>
      <w:r>
        <w:rPr>
          <w:sz w:val="24"/>
          <w:szCs w:val="24"/>
          <w:lang w:val="uk-UA"/>
        </w:rPr>
        <w:t>ний молодняк вирощувати як для ремонту маточного стада так і для відгодівлі.</w:t>
      </w:r>
    </w:p>
    <w:p w:rsidR="00473813" w:rsidRPr="00473813" w:rsidRDefault="00473813" w:rsidP="00473813">
      <w:pPr>
        <w:tabs>
          <w:tab w:val="left" w:pos="709"/>
        </w:tabs>
        <w:spacing w:line="360" w:lineRule="auto"/>
        <w:ind w:firstLine="851"/>
        <w:jc w:val="both"/>
        <w:rPr>
          <w:sz w:val="24"/>
          <w:szCs w:val="24"/>
          <w:lang w:val="uk-UA"/>
        </w:rPr>
      </w:pPr>
      <w:r>
        <w:rPr>
          <w:b/>
          <w:bCs/>
          <w:spacing w:val="4"/>
          <w:sz w:val="24"/>
          <w:szCs w:val="24"/>
          <w:lang w:val="uk-UA"/>
        </w:rPr>
        <w:t xml:space="preserve">Забійні та м’ясо-сальні якості підсвинків різних генотипів. </w:t>
      </w:r>
      <w:r>
        <w:rPr>
          <w:spacing w:val="4"/>
          <w:sz w:val="24"/>
          <w:szCs w:val="24"/>
          <w:lang w:val="uk-UA"/>
        </w:rPr>
        <w:t>Дані наших до</w:t>
      </w:r>
      <w:r>
        <w:rPr>
          <w:spacing w:val="4"/>
          <w:sz w:val="24"/>
          <w:szCs w:val="24"/>
          <w:lang w:val="uk-UA"/>
        </w:rPr>
        <w:t>с</w:t>
      </w:r>
      <w:r>
        <w:rPr>
          <w:spacing w:val="4"/>
          <w:sz w:val="24"/>
          <w:szCs w:val="24"/>
          <w:lang w:val="uk-UA"/>
        </w:rPr>
        <w:t>ліджень свідчать про поліпшення м’ясо-сальних якостей помісного та гібридного моло</w:t>
      </w:r>
      <w:r>
        <w:rPr>
          <w:spacing w:val="4"/>
          <w:sz w:val="24"/>
          <w:szCs w:val="24"/>
          <w:lang w:val="uk-UA"/>
        </w:rPr>
        <w:t>д</w:t>
      </w:r>
      <w:r>
        <w:rPr>
          <w:spacing w:val="4"/>
          <w:sz w:val="24"/>
          <w:szCs w:val="24"/>
          <w:lang w:val="uk-UA"/>
        </w:rPr>
        <w:t>няка отриманого  від  кнурів  м’ясних  порід, типів та ліній. За забійним виходом рі</w:t>
      </w:r>
      <w:r>
        <w:rPr>
          <w:spacing w:val="4"/>
          <w:sz w:val="24"/>
          <w:szCs w:val="24"/>
          <w:lang w:val="uk-UA"/>
        </w:rPr>
        <w:t>з</w:t>
      </w:r>
      <w:r>
        <w:rPr>
          <w:spacing w:val="4"/>
          <w:sz w:val="24"/>
          <w:szCs w:val="24"/>
          <w:lang w:val="uk-UA"/>
        </w:rPr>
        <w:t xml:space="preserve">ниця між групами була на рівні помилки, при цьому, дещо більший забійний вихід </w:t>
      </w:r>
      <w:r>
        <w:rPr>
          <w:spacing w:val="4"/>
          <w:sz w:val="24"/>
          <w:szCs w:val="24"/>
          <w:lang w:val="uk-UA"/>
        </w:rPr>
        <w:lastRenderedPageBreak/>
        <w:t>мали чистопородні підсвинки та підсвинки отримані від кнурів молдавського м’ясного типу (табл.5).</w:t>
      </w:r>
    </w:p>
    <w:p w:rsidR="00473813" w:rsidRDefault="00473813" w:rsidP="00473813">
      <w:pPr>
        <w:tabs>
          <w:tab w:val="left" w:pos="709"/>
        </w:tabs>
        <w:spacing w:line="360" w:lineRule="auto"/>
        <w:ind w:firstLine="284"/>
        <w:jc w:val="center"/>
        <w:rPr>
          <w:sz w:val="24"/>
          <w:szCs w:val="24"/>
          <w:lang w:val="uk-UA"/>
        </w:rPr>
      </w:pPr>
      <w:r>
        <w:rPr>
          <w:sz w:val="24"/>
          <w:szCs w:val="24"/>
          <w:lang w:val="uk-UA"/>
        </w:rPr>
        <w:t xml:space="preserve">Таблиця 5 - Забійні якості чистопородних та </w:t>
      </w:r>
      <w:proofErr w:type="spellStart"/>
      <w:r>
        <w:rPr>
          <w:sz w:val="24"/>
          <w:szCs w:val="24"/>
          <w:lang w:val="uk-UA"/>
        </w:rPr>
        <w:t>двопородних</w:t>
      </w:r>
      <w:proofErr w:type="spellEnd"/>
      <w:r>
        <w:rPr>
          <w:sz w:val="24"/>
          <w:szCs w:val="24"/>
          <w:lang w:val="uk-UA"/>
        </w:rPr>
        <w:t xml:space="preserve"> підсвинків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843"/>
        <w:gridCol w:w="1843"/>
        <w:gridCol w:w="1842"/>
        <w:gridCol w:w="1843"/>
        <w:gridCol w:w="2126"/>
      </w:tblGrid>
      <w:tr w:rsidR="00473813" w:rsidTr="00387218">
        <w:tblPrEx>
          <w:tblCellMar>
            <w:top w:w="0" w:type="dxa"/>
            <w:bottom w:w="0" w:type="dxa"/>
          </w:tblCellMar>
        </w:tblPrEx>
        <w:tc>
          <w:tcPr>
            <w:tcW w:w="709" w:type="dxa"/>
            <w:vAlign w:val="center"/>
          </w:tcPr>
          <w:p w:rsidR="00473813" w:rsidRDefault="00473813" w:rsidP="00387218">
            <w:pPr>
              <w:spacing w:line="360" w:lineRule="auto"/>
              <w:ind w:left="-108" w:right="-108"/>
              <w:jc w:val="center"/>
              <w:rPr>
                <w:sz w:val="24"/>
                <w:szCs w:val="24"/>
                <w:lang w:val="uk-UA"/>
              </w:rPr>
            </w:pPr>
            <w:r>
              <w:rPr>
                <w:sz w:val="24"/>
                <w:szCs w:val="24"/>
                <w:lang w:val="uk-UA"/>
              </w:rPr>
              <w:t>Група</w:t>
            </w:r>
          </w:p>
        </w:tc>
        <w:tc>
          <w:tcPr>
            <w:tcW w:w="1843" w:type="dxa"/>
            <w:vAlign w:val="center"/>
          </w:tcPr>
          <w:p w:rsidR="00473813" w:rsidRDefault="00473813" w:rsidP="00387218">
            <w:pPr>
              <w:spacing w:line="360" w:lineRule="auto"/>
              <w:jc w:val="center"/>
              <w:rPr>
                <w:sz w:val="24"/>
                <w:szCs w:val="24"/>
                <w:lang w:val="uk-UA"/>
              </w:rPr>
            </w:pPr>
            <w:r>
              <w:rPr>
                <w:sz w:val="24"/>
                <w:szCs w:val="24"/>
                <w:lang w:val="uk-UA"/>
              </w:rPr>
              <w:t xml:space="preserve">Забійний вихід,  </w:t>
            </w:r>
          </w:p>
          <w:p w:rsidR="00473813" w:rsidRDefault="00473813" w:rsidP="00387218">
            <w:pPr>
              <w:spacing w:line="360" w:lineRule="auto"/>
              <w:jc w:val="center"/>
              <w:rPr>
                <w:sz w:val="24"/>
                <w:szCs w:val="24"/>
                <w:lang w:val="uk-UA"/>
              </w:rPr>
            </w:pPr>
            <w:r>
              <w:rPr>
                <w:sz w:val="24"/>
                <w:szCs w:val="24"/>
                <w:lang w:val="uk-UA"/>
              </w:rPr>
              <w:t>%</w:t>
            </w:r>
          </w:p>
        </w:tc>
        <w:tc>
          <w:tcPr>
            <w:tcW w:w="1843" w:type="dxa"/>
            <w:vAlign w:val="center"/>
          </w:tcPr>
          <w:p w:rsidR="00473813" w:rsidRDefault="00473813" w:rsidP="00387218">
            <w:pPr>
              <w:spacing w:line="360" w:lineRule="auto"/>
              <w:jc w:val="center"/>
              <w:rPr>
                <w:sz w:val="24"/>
                <w:szCs w:val="24"/>
                <w:lang w:val="uk-UA"/>
              </w:rPr>
            </w:pPr>
            <w:r>
              <w:rPr>
                <w:sz w:val="24"/>
                <w:szCs w:val="24"/>
                <w:lang w:val="uk-UA"/>
              </w:rPr>
              <w:t xml:space="preserve">Довжина </w:t>
            </w:r>
            <w:proofErr w:type="spellStart"/>
            <w:r>
              <w:rPr>
                <w:sz w:val="24"/>
                <w:szCs w:val="24"/>
                <w:lang w:val="uk-UA"/>
              </w:rPr>
              <w:t>нап</w:t>
            </w:r>
            <w:r>
              <w:rPr>
                <w:sz w:val="24"/>
                <w:szCs w:val="24"/>
                <w:lang w:val="uk-UA"/>
              </w:rPr>
              <w:t>і</w:t>
            </w:r>
            <w:r>
              <w:rPr>
                <w:sz w:val="24"/>
                <w:szCs w:val="24"/>
                <w:lang w:val="uk-UA"/>
              </w:rPr>
              <w:t>втуші</w:t>
            </w:r>
            <w:proofErr w:type="spellEnd"/>
            <w:r>
              <w:rPr>
                <w:sz w:val="24"/>
                <w:szCs w:val="24"/>
                <w:lang w:val="uk-UA"/>
              </w:rPr>
              <w:t>, см</w:t>
            </w:r>
          </w:p>
        </w:tc>
        <w:tc>
          <w:tcPr>
            <w:tcW w:w="1842" w:type="dxa"/>
            <w:tcBorders>
              <w:right w:val="nil"/>
            </w:tcBorders>
            <w:vAlign w:val="center"/>
          </w:tcPr>
          <w:p w:rsidR="00473813" w:rsidRDefault="00473813" w:rsidP="00387218">
            <w:pPr>
              <w:spacing w:line="360" w:lineRule="auto"/>
              <w:ind w:right="-108" w:hanging="108"/>
              <w:jc w:val="center"/>
              <w:rPr>
                <w:sz w:val="24"/>
                <w:szCs w:val="24"/>
                <w:lang w:val="uk-UA"/>
              </w:rPr>
            </w:pPr>
            <w:r>
              <w:rPr>
                <w:sz w:val="24"/>
                <w:szCs w:val="24"/>
                <w:lang w:val="uk-UA"/>
              </w:rPr>
              <w:t>Товщина шпику,            мм</w:t>
            </w:r>
          </w:p>
        </w:tc>
        <w:tc>
          <w:tcPr>
            <w:tcW w:w="1843" w:type="dxa"/>
            <w:vAlign w:val="center"/>
          </w:tcPr>
          <w:p w:rsidR="00473813" w:rsidRDefault="00473813" w:rsidP="00387218">
            <w:pPr>
              <w:spacing w:line="360" w:lineRule="auto"/>
              <w:jc w:val="center"/>
              <w:rPr>
                <w:sz w:val="24"/>
                <w:szCs w:val="24"/>
                <w:lang w:val="uk-UA"/>
              </w:rPr>
            </w:pPr>
            <w:r>
              <w:rPr>
                <w:sz w:val="24"/>
                <w:szCs w:val="24"/>
                <w:lang w:val="uk-UA"/>
              </w:rPr>
              <w:t xml:space="preserve">Маса  окосту, </w:t>
            </w:r>
          </w:p>
          <w:p w:rsidR="00473813" w:rsidRDefault="00473813" w:rsidP="00387218">
            <w:pPr>
              <w:spacing w:line="360" w:lineRule="auto"/>
              <w:jc w:val="center"/>
              <w:rPr>
                <w:sz w:val="24"/>
                <w:szCs w:val="24"/>
                <w:lang w:val="uk-UA"/>
              </w:rPr>
            </w:pPr>
            <w:r>
              <w:rPr>
                <w:sz w:val="24"/>
                <w:szCs w:val="24"/>
                <w:lang w:val="uk-UA"/>
              </w:rPr>
              <w:t>кг</w:t>
            </w:r>
          </w:p>
        </w:tc>
        <w:tc>
          <w:tcPr>
            <w:tcW w:w="2126" w:type="dxa"/>
            <w:vAlign w:val="center"/>
          </w:tcPr>
          <w:p w:rsidR="00473813" w:rsidRDefault="00473813" w:rsidP="00387218">
            <w:pPr>
              <w:spacing w:line="360" w:lineRule="auto"/>
              <w:jc w:val="center"/>
              <w:rPr>
                <w:sz w:val="24"/>
                <w:szCs w:val="24"/>
                <w:lang w:val="uk-UA"/>
              </w:rPr>
            </w:pPr>
            <w:r>
              <w:rPr>
                <w:sz w:val="24"/>
                <w:szCs w:val="24"/>
                <w:lang w:val="uk-UA"/>
              </w:rPr>
              <w:t>Площа "м'язового вічка", см</w:t>
            </w:r>
            <w:r>
              <w:rPr>
                <w:sz w:val="24"/>
                <w:szCs w:val="24"/>
                <w:vertAlign w:val="superscript"/>
                <w:lang w:val="uk-UA"/>
              </w:rPr>
              <w:t>2</w:t>
            </w:r>
          </w:p>
        </w:tc>
      </w:tr>
      <w:tr w:rsidR="00473813" w:rsidTr="00387218">
        <w:tblPrEx>
          <w:tblCellMar>
            <w:top w:w="0" w:type="dxa"/>
            <w:bottom w:w="0" w:type="dxa"/>
          </w:tblCellMar>
        </w:tblPrEx>
        <w:tc>
          <w:tcPr>
            <w:tcW w:w="709" w:type="dxa"/>
            <w:vAlign w:val="center"/>
          </w:tcPr>
          <w:p w:rsidR="00473813" w:rsidRDefault="00473813" w:rsidP="00387218">
            <w:pPr>
              <w:spacing w:line="360" w:lineRule="auto"/>
              <w:jc w:val="center"/>
              <w:rPr>
                <w:sz w:val="24"/>
                <w:szCs w:val="24"/>
                <w:lang w:val="uk-UA"/>
              </w:rPr>
            </w:pPr>
            <w:r>
              <w:rPr>
                <w:sz w:val="24"/>
                <w:szCs w:val="24"/>
                <w:lang w:val="uk-UA"/>
              </w:rPr>
              <w:t>I</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62,3 </w:t>
            </w:r>
            <w:r>
              <w:rPr>
                <w:spacing w:val="-18"/>
                <w:sz w:val="24"/>
                <w:szCs w:val="24"/>
                <w:lang w:val="uk-UA"/>
              </w:rPr>
              <w:sym w:font="Symbol" w:char="F0B1"/>
            </w:r>
            <w:r>
              <w:rPr>
                <w:spacing w:val="-18"/>
                <w:sz w:val="24"/>
                <w:szCs w:val="24"/>
                <w:lang w:val="uk-UA"/>
              </w:rPr>
              <w:t xml:space="preserve"> 1,3</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92,8 </w:t>
            </w:r>
            <w:r>
              <w:rPr>
                <w:spacing w:val="-18"/>
                <w:sz w:val="24"/>
                <w:szCs w:val="24"/>
                <w:lang w:val="uk-UA"/>
              </w:rPr>
              <w:sym w:font="Symbol" w:char="F0B1"/>
            </w:r>
            <w:r>
              <w:rPr>
                <w:spacing w:val="-18"/>
                <w:sz w:val="24"/>
                <w:szCs w:val="24"/>
                <w:lang w:val="uk-UA"/>
              </w:rPr>
              <w:t xml:space="preserve"> 0,62</w:t>
            </w:r>
          </w:p>
        </w:tc>
        <w:tc>
          <w:tcPr>
            <w:tcW w:w="1842"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32,5 </w:t>
            </w:r>
            <w:r>
              <w:rPr>
                <w:spacing w:val="-18"/>
                <w:sz w:val="24"/>
                <w:szCs w:val="24"/>
                <w:lang w:val="uk-UA"/>
              </w:rPr>
              <w:sym w:font="Symbol" w:char="F0B1"/>
            </w:r>
            <w:r>
              <w:rPr>
                <w:spacing w:val="-18"/>
                <w:sz w:val="24"/>
                <w:szCs w:val="24"/>
                <w:lang w:val="uk-UA"/>
              </w:rPr>
              <w:t xml:space="preserve"> 1,81</w:t>
            </w:r>
          </w:p>
        </w:tc>
        <w:tc>
          <w:tcPr>
            <w:tcW w:w="1843" w:type="dxa"/>
            <w:vAlign w:val="center"/>
          </w:tcPr>
          <w:p w:rsidR="00473813" w:rsidRDefault="00473813" w:rsidP="00387218">
            <w:pPr>
              <w:pStyle w:val="a6"/>
              <w:tabs>
                <w:tab w:val="clear" w:pos="4153"/>
                <w:tab w:val="clear" w:pos="8306"/>
              </w:tabs>
              <w:spacing w:line="360" w:lineRule="auto"/>
              <w:jc w:val="center"/>
              <w:rPr>
                <w:spacing w:val="-18"/>
                <w:sz w:val="24"/>
                <w:szCs w:val="24"/>
                <w:lang w:val="uk-UA"/>
              </w:rPr>
            </w:pPr>
            <w:r>
              <w:rPr>
                <w:spacing w:val="-18"/>
                <w:sz w:val="24"/>
                <w:szCs w:val="24"/>
                <w:lang w:val="uk-UA"/>
              </w:rPr>
              <w:t xml:space="preserve">10,9 </w:t>
            </w:r>
            <w:r>
              <w:rPr>
                <w:spacing w:val="-18"/>
                <w:sz w:val="24"/>
                <w:szCs w:val="24"/>
                <w:lang w:val="uk-UA"/>
              </w:rPr>
              <w:sym w:font="Symbol" w:char="F0B1"/>
            </w:r>
            <w:r>
              <w:rPr>
                <w:spacing w:val="-18"/>
                <w:sz w:val="24"/>
                <w:szCs w:val="24"/>
                <w:lang w:val="uk-UA"/>
              </w:rPr>
              <w:t xml:space="preserve"> 0,28</w:t>
            </w:r>
          </w:p>
        </w:tc>
        <w:tc>
          <w:tcPr>
            <w:tcW w:w="2126" w:type="dxa"/>
            <w:tcBorders>
              <w:top w:val="nil"/>
            </w:tcBorders>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28,6 </w:t>
            </w:r>
            <w:r>
              <w:rPr>
                <w:spacing w:val="-18"/>
                <w:sz w:val="24"/>
                <w:szCs w:val="24"/>
                <w:lang w:val="uk-UA"/>
              </w:rPr>
              <w:sym w:font="Symbol" w:char="F0B1"/>
            </w:r>
            <w:r>
              <w:rPr>
                <w:spacing w:val="-18"/>
                <w:sz w:val="24"/>
                <w:szCs w:val="24"/>
                <w:lang w:val="uk-UA"/>
              </w:rPr>
              <w:t xml:space="preserve"> 1,31</w:t>
            </w:r>
          </w:p>
        </w:tc>
      </w:tr>
      <w:tr w:rsidR="00473813" w:rsidTr="00387218">
        <w:tblPrEx>
          <w:tblCellMar>
            <w:top w:w="0" w:type="dxa"/>
            <w:bottom w:w="0" w:type="dxa"/>
          </w:tblCellMar>
        </w:tblPrEx>
        <w:tc>
          <w:tcPr>
            <w:tcW w:w="709" w:type="dxa"/>
            <w:vAlign w:val="center"/>
          </w:tcPr>
          <w:p w:rsidR="00473813" w:rsidRDefault="00473813" w:rsidP="00387218">
            <w:pPr>
              <w:spacing w:line="360" w:lineRule="auto"/>
              <w:jc w:val="center"/>
              <w:rPr>
                <w:sz w:val="24"/>
                <w:szCs w:val="24"/>
                <w:lang w:val="uk-UA"/>
              </w:rPr>
            </w:pPr>
            <w:r>
              <w:rPr>
                <w:sz w:val="24"/>
                <w:szCs w:val="24"/>
                <w:lang w:val="uk-UA"/>
              </w:rPr>
              <w:t>II</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61,7 </w:t>
            </w:r>
            <w:r>
              <w:rPr>
                <w:spacing w:val="-18"/>
                <w:sz w:val="24"/>
                <w:szCs w:val="24"/>
                <w:lang w:val="uk-UA"/>
              </w:rPr>
              <w:sym w:font="Symbol" w:char="F0B1"/>
            </w:r>
            <w:r>
              <w:rPr>
                <w:spacing w:val="-18"/>
                <w:sz w:val="24"/>
                <w:szCs w:val="24"/>
                <w:lang w:val="uk-UA"/>
              </w:rPr>
              <w:t xml:space="preserve"> 0,48</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95,1 </w:t>
            </w:r>
            <w:r>
              <w:rPr>
                <w:spacing w:val="-18"/>
                <w:sz w:val="24"/>
                <w:szCs w:val="24"/>
                <w:lang w:val="uk-UA"/>
              </w:rPr>
              <w:sym w:font="Symbol" w:char="F0B1"/>
            </w:r>
            <w:r>
              <w:rPr>
                <w:spacing w:val="-18"/>
                <w:sz w:val="24"/>
                <w:szCs w:val="24"/>
                <w:lang w:val="uk-UA"/>
              </w:rPr>
              <w:t xml:space="preserve"> 0,54</w:t>
            </w:r>
            <w:r>
              <w:rPr>
                <w:spacing w:val="-18"/>
                <w:sz w:val="24"/>
                <w:szCs w:val="24"/>
                <w:vertAlign w:val="superscript"/>
                <w:lang w:val="uk-UA"/>
              </w:rPr>
              <w:t>*</w:t>
            </w:r>
          </w:p>
        </w:tc>
        <w:tc>
          <w:tcPr>
            <w:tcW w:w="1842"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28,3 </w:t>
            </w:r>
            <w:r>
              <w:rPr>
                <w:spacing w:val="-18"/>
                <w:sz w:val="24"/>
                <w:szCs w:val="24"/>
                <w:lang w:val="uk-UA"/>
              </w:rPr>
              <w:sym w:font="Symbol" w:char="F0B1"/>
            </w:r>
            <w:r>
              <w:rPr>
                <w:spacing w:val="-18"/>
                <w:sz w:val="24"/>
                <w:szCs w:val="24"/>
                <w:lang w:val="uk-UA"/>
              </w:rPr>
              <w:t xml:space="preserve"> 1,19</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11,2 </w:t>
            </w:r>
            <w:r>
              <w:rPr>
                <w:spacing w:val="-18"/>
                <w:sz w:val="24"/>
                <w:szCs w:val="24"/>
                <w:lang w:val="uk-UA"/>
              </w:rPr>
              <w:sym w:font="Symbol" w:char="F0B1"/>
            </w:r>
            <w:r>
              <w:rPr>
                <w:spacing w:val="-18"/>
                <w:sz w:val="24"/>
                <w:szCs w:val="24"/>
                <w:lang w:val="uk-UA"/>
              </w:rPr>
              <w:t xml:space="preserve"> 0,44</w:t>
            </w:r>
          </w:p>
        </w:tc>
        <w:tc>
          <w:tcPr>
            <w:tcW w:w="2126"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32,1 </w:t>
            </w:r>
            <w:r>
              <w:rPr>
                <w:spacing w:val="-18"/>
                <w:sz w:val="24"/>
                <w:szCs w:val="24"/>
                <w:lang w:val="uk-UA"/>
              </w:rPr>
              <w:sym w:font="Symbol" w:char="F0B1"/>
            </w:r>
            <w:r>
              <w:rPr>
                <w:spacing w:val="-18"/>
                <w:sz w:val="24"/>
                <w:szCs w:val="24"/>
                <w:lang w:val="uk-UA"/>
              </w:rPr>
              <w:t xml:space="preserve"> 1,45</w:t>
            </w:r>
          </w:p>
        </w:tc>
      </w:tr>
      <w:tr w:rsidR="00473813" w:rsidTr="00387218">
        <w:tblPrEx>
          <w:tblCellMar>
            <w:top w:w="0" w:type="dxa"/>
            <w:bottom w:w="0" w:type="dxa"/>
          </w:tblCellMar>
        </w:tblPrEx>
        <w:tc>
          <w:tcPr>
            <w:tcW w:w="709" w:type="dxa"/>
            <w:vAlign w:val="center"/>
          </w:tcPr>
          <w:p w:rsidR="00473813" w:rsidRDefault="00473813" w:rsidP="00387218">
            <w:pPr>
              <w:spacing w:line="360" w:lineRule="auto"/>
              <w:jc w:val="center"/>
              <w:rPr>
                <w:sz w:val="24"/>
                <w:szCs w:val="24"/>
                <w:lang w:val="uk-UA"/>
              </w:rPr>
            </w:pPr>
            <w:r>
              <w:rPr>
                <w:sz w:val="24"/>
                <w:szCs w:val="24"/>
                <w:lang w:val="uk-UA"/>
              </w:rPr>
              <w:t>III</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62,9 </w:t>
            </w:r>
            <w:r>
              <w:rPr>
                <w:spacing w:val="-18"/>
                <w:sz w:val="24"/>
                <w:szCs w:val="24"/>
                <w:lang w:val="uk-UA"/>
              </w:rPr>
              <w:sym w:font="Symbol" w:char="F0B1"/>
            </w:r>
            <w:r>
              <w:rPr>
                <w:spacing w:val="-18"/>
                <w:sz w:val="24"/>
                <w:szCs w:val="24"/>
                <w:lang w:val="uk-UA"/>
              </w:rPr>
              <w:t xml:space="preserve"> 0,42</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98,3 </w:t>
            </w:r>
            <w:r>
              <w:rPr>
                <w:spacing w:val="-18"/>
                <w:sz w:val="24"/>
                <w:szCs w:val="24"/>
                <w:lang w:val="uk-UA"/>
              </w:rPr>
              <w:sym w:font="Symbol" w:char="F0B1"/>
            </w:r>
            <w:r>
              <w:rPr>
                <w:spacing w:val="-18"/>
                <w:sz w:val="24"/>
                <w:szCs w:val="24"/>
                <w:lang w:val="uk-UA"/>
              </w:rPr>
              <w:t xml:space="preserve"> 0,66</w:t>
            </w:r>
            <w:r>
              <w:rPr>
                <w:spacing w:val="-18"/>
                <w:sz w:val="24"/>
                <w:szCs w:val="24"/>
                <w:vertAlign w:val="superscript"/>
                <w:lang w:val="uk-UA"/>
              </w:rPr>
              <w:t>***</w:t>
            </w:r>
          </w:p>
        </w:tc>
        <w:tc>
          <w:tcPr>
            <w:tcW w:w="1842"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24,6 </w:t>
            </w:r>
            <w:r>
              <w:rPr>
                <w:spacing w:val="-18"/>
                <w:sz w:val="24"/>
                <w:szCs w:val="24"/>
                <w:lang w:val="uk-UA"/>
              </w:rPr>
              <w:sym w:font="Symbol" w:char="F0B1"/>
            </w:r>
            <w:r>
              <w:rPr>
                <w:spacing w:val="-18"/>
                <w:sz w:val="24"/>
                <w:szCs w:val="24"/>
                <w:lang w:val="uk-UA"/>
              </w:rPr>
              <w:t xml:space="preserve"> 1,09</w:t>
            </w:r>
            <w:r>
              <w:rPr>
                <w:spacing w:val="-18"/>
                <w:sz w:val="24"/>
                <w:szCs w:val="24"/>
                <w:vertAlign w:val="superscript"/>
                <w:lang w:val="uk-UA"/>
              </w:rPr>
              <w:t>**</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11,9 </w:t>
            </w:r>
            <w:r>
              <w:rPr>
                <w:spacing w:val="-18"/>
                <w:sz w:val="24"/>
                <w:szCs w:val="24"/>
                <w:lang w:val="uk-UA"/>
              </w:rPr>
              <w:sym w:font="Symbol" w:char="F0B1"/>
            </w:r>
            <w:r>
              <w:rPr>
                <w:spacing w:val="-18"/>
                <w:sz w:val="24"/>
                <w:szCs w:val="24"/>
                <w:lang w:val="uk-UA"/>
              </w:rPr>
              <w:t xml:space="preserve"> 0,26</w:t>
            </w:r>
            <w:r>
              <w:rPr>
                <w:spacing w:val="-18"/>
                <w:sz w:val="24"/>
                <w:szCs w:val="24"/>
                <w:vertAlign w:val="superscript"/>
                <w:lang w:val="uk-UA"/>
              </w:rPr>
              <w:t>*</w:t>
            </w:r>
          </w:p>
        </w:tc>
        <w:tc>
          <w:tcPr>
            <w:tcW w:w="2126"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31,8 </w:t>
            </w:r>
            <w:r>
              <w:rPr>
                <w:spacing w:val="-18"/>
                <w:sz w:val="24"/>
                <w:szCs w:val="24"/>
                <w:lang w:val="uk-UA"/>
              </w:rPr>
              <w:sym w:font="Symbol" w:char="F0B1"/>
            </w:r>
            <w:r>
              <w:rPr>
                <w:spacing w:val="-18"/>
                <w:sz w:val="24"/>
                <w:szCs w:val="24"/>
                <w:lang w:val="uk-UA"/>
              </w:rPr>
              <w:t xml:space="preserve"> 3,88</w:t>
            </w:r>
          </w:p>
        </w:tc>
      </w:tr>
      <w:tr w:rsidR="00473813" w:rsidTr="00387218">
        <w:tblPrEx>
          <w:tblCellMar>
            <w:top w:w="0" w:type="dxa"/>
            <w:bottom w:w="0" w:type="dxa"/>
          </w:tblCellMar>
        </w:tblPrEx>
        <w:tc>
          <w:tcPr>
            <w:tcW w:w="709" w:type="dxa"/>
            <w:vAlign w:val="center"/>
          </w:tcPr>
          <w:p w:rsidR="00473813" w:rsidRDefault="00473813" w:rsidP="00387218">
            <w:pPr>
              <w:spacing w:line="360" w:lineRule="auto"/>
              <w:jc w:val="center"/>
              <w:rPr>
                <w:sz w:val="24"/>
                <w:szCs w:val="24"/>
                <w:lang w:val="uk-UA"/>
              </w:rPr>
            </w:pPr>
            <w:r>
              <w:rPr>
                <w:sz w:val="24"/>
                <w:szCs w:val="24"/>
                <w:lang w:val="uk-UA"/>
              </w:rPr>
              <w:t>IV</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61,7 </w:t>
            </w:r>
            <w:r>
              <w:rPr>
                <w:spacing w:val="-18"/>
                <w:sz w:val="24"/>
                <w:szCs w:val="24"/>
                <w:lang w:val="uk-UA"/>
              </w:rPr>
              <w:sym w:font="Symbol" w:char="F0B1"/>
            </w:r>
            <w:r>
              <w:rPr>
                <w:spacing w:val="-18"/>
                <w:sz w:val="24"/>
                <w:szCs w:val="24"/>
                <w:lang w:val="uk-UA"/>
              </w:rPr>
              <w:t xml:space="preserve"> 1,06</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95,1 </w:t>
            </w:r>
            <w:r>
              <w:rPr>
                <w:spacing w:val="-18"/>
                <w:sz w:val="24"/>
                <w:szCs w:val="24"/>
                <w:lang w:val="uk-UA"/>
              </w:rPr>
              <w:sym w:font="Symbol" w:char="F0B1"/>
            </w:r>
            <w:r>
              <w:rPr>
                <w:spacing w:val="-18"/>
                <w:sz w:val="24"/>
                <w:szCs w:val="24"/>
                <w:lang w:val="uk-UA"/>
              </w:rPr>
              <w:t xml:space="preserve"> 1,05</w:t>
            </w:r>
          </w:p>
        </w:tc>
        <w:tc>
          <w:tcPr>
            <w:tcW w:w="1842"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29,0 </w:t>
            </w:r>
            <w:r>
              <w:rPr>
                <w:spacing w:val="-18"/>
                <w:sz w:val="24"/>
                <w:szCs w:val="24"/>
                <w:lang w:val="uk-UA"/>
              </w:rPr>
              <w:sym w:font="Symbol" w:char="F0B1"/>
            </w:r>
            <w:r>
              <w:rPr>
                <w:spacing w:val="-18"/>
                <w:sz w:val="24"/>
                <w:szCs w:val="24"/>
                <w:lang w:val="uk-UA"/>
              </w:rPr>
              <w:t xml:space="preserve"> 1,99</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11,0 </w:t>
            </w:r>
            <w:r>
              <w:rPr>
                <w:spacing w:val="-18"/>
                <w:sz w:val="24"/>
                <w:szCs w:val="24"/>
                <w:lang w:val="uk-UA"/>
              </w:rPr>
              <w:sym w:font="Symbol" w:char="F0B1"/>
            </w:r>
            <w:r>
              <w:rPr>
                <w:spacing w:val="-18"/>
                <w:sz w:val="24"/>
                <w:szCs w:val="24"/>
                <w:lang w:val="uk-UA"/>
              </w:rPr>
              <w:t xml:space="preserve"> 1,10</w:t>
            </w:r>
          </w:p>
        </w:tc>
        <w:tc>
          <w:tcPr>
            <w:tcW w:w="2126"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31,2 </w:t>
            </w:r>
            <w:r>
              <w:rPr>
                <w:spacing w:val="-18"/>
                <w:sz w:val="24"/>
                <w:szCs w:val="24"/>
                <w:lang w:val="uk-UA"/>
              </w:rPr>
              <w:sym w:font="Symbol" w:char="F0B1"/>
            </w:r>
            <w:r>
              <w:rPr>
                <w:spacing w:val="-18"/>
                <w:sz w:val="24"/>
                <w:szCs w:val="24"/>
                <w:lang w:val="uk-UA"/>
              </w:rPr>
              <w:t xml:space="preserve"> 1,89</w:t>
            </w:r>
          </w:p>
        </w:tc>
      </w:tr>
      <w:tr w:rsidR="00473813" w:rsidTr="00387218">
        <w:tblPrEx>
          <w:tblCellMar>
            <w:top w:w="0" w:type="dxa"/>
            <w:bottom w:w="0" w:type="dxa"/>
          </w:tblCellMar>
        </w:tblPrEx>
        <w:tc>
          <w:tcPr>
            <w:tcW w:w="709" w:type="dxa"/>
            <w:vAlign w:val="center"/>
          </w:tcPr>
          <w:p w:rsidR="00473813" w:rsidRDefault="00473813" w:rsidP="00387218">
            <w:pPr>
              <w:spacing w:line="360" w:lineRule="auto"/>
              <w:jc w:val="center"/>
              <w:rPr>
                <w:sz w:val="24"/>
                <w:szCs w:val="24"/>
                <w:lang w:val="uk-UA"/>
              </w:rPr>
            </w:pPr>
            <w:r>
              <w:rPr>
                <w:sz w:val="24"/>
                <w:szCs w:val="24"/>
                <w:lang w:val="uk-UA"/>
              </w:rPr>
              <w:t>V</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60,1 </w:t>
            </w:r>
            <w:r>
              <w:rPr>
                <w:spacing w:val="-18"/>
                <w:sz w:val="24"/>
                <w:szCs w:val="24"/>
                <w:lang w:val="uk-UA"/>
              </w:rPr>
              <w:sym w:font="Symbol" w:char="F0B1"/>
            </w:r>
            <w:r>
              <w:rPr>
                <w:spacing w:val="-18"/>
                <w:sz w:val="24"/>
                <w:szCs w:val="24"/>
                <w:lang w:val="uk-UA"/>
              </w:rPr>
              <w:t xml:space="preserve"> 0,97</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91,1 </w:t>
            </w:r>
            <w:r>
              <w:rPr>
                <w:spacing w:val="-18"/>
                <w:sz w:val="24"/>
                <w:szCs w:val="24"/>
                <w:lang w:val="uk-UA"/>
              </w:rPr>
              <w:sym w:font="Symbol" w:char="F0B1"/>
            </w:r>
            <w:r>
              <w:rPr>
                <w:spacing w:val="-18"/>
                <w:sz w:val="24"/>
                <w:szCs w:val="24"/>
                <w:lang w:val="uk-UA"/>
              </w:rPr>
              <w:t xml:space="preserve"> 0,91</w:t>
            </w:r>
          </w:p>
        </w:tc>
        <w:tc>
          <w:tcPr>
            <w:tcW w:w="1842"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34,2 </w:t>
            </w:r>
            <w:r>
              <w:rPr>
                <w:spacing w:val="-18"/>
                <w:sz w:val="24"/>
                <w:szCs w:val="24"/>
                <w:lang w:val="uk-UA"/>
              </w:rPr>
              <w:sym w:font="Symbol" w:char="F0B1"/>
            </w:r>
            <w:r>
              <w:rPr>
                <w:spacing w:val="-18"/>
                <w:sz w:val="24"/>
                <w:szCs w:val="24"/>
                <w:lang w:val="uk-UA"/>
              </w:rPr>
              <w:t xml:space="preserve"> 0,26</w:t>
            </w:r>
          </w:p>
        </w:tc>
        <w:tc>
          <w:tcPr>
            <w:tcW w:w="1843"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10,1 </w:t>
            </w:r>
            <w:r>
              <w:rPr>
                <w:spacing w:val="-18"/>
                <w:sz w:val="24"/>
                <w:szCs w:val="24"/>
                <w:lang w:val="uk-UA"/>
              </w:rPr>
              <w:sym w:font="Symbol" w:char="F0B1"/>
            </w:r>
            <w:r>
              <w:rPr>
                <w:spacing w:val="-18"/>
                <w:sz w:val="24"/>
                <w:szCs w:val="24"/>
                <w:lang w:val="uk-UA"/>
              </w:rPr>
              <w:t xml:space="preserve"> 0,12</w:t>
            </w:r>
            <w:r>
              <w:rPr>
                <w:spacing w:val="-18"/>
                <w:sz w:val="24"/>
                <w:szCs w:val="24"/>
                <w:vertAlign w:val="superscript"/>
                <w:lang w:val="uk-UA"/>
              </w:rPr>
              <w:t>***</w:t>
            </w:r>
          </w:p>
        </w:tc>
        <w:tc>
          <w:tcPr>
            <w:tcW w:w="2126" w:type="dxa"/>
            <w:vAlign w:val="center"/>
          </w:tcPr>
          <w:p w:rsidR="00473813" w:rsidRDefault="00473813" w:rsidP="00387218">
            <w:pPr>
              <w:spacing w:line="360" w:lineRule="auto"/>
              <w:jc w:val="center"/>
              <w:rPr>
                <w:spacing w:val="-18"/>
                <w:sz w:val="24"/>
                <w:szCs w:val="24"/>
                <w:lang w:val="uk-UA"/>
              </w:rPr>
            </w:pPr>
            <w:r>
              <w:rPr>
                <w:spacing w:val="-18"/>
                <w:sz w:val="24"/>
                <w:szCs w:val="24"/>
                <w:lang w:val="uk-UA"/>
              </w:rPr>
              <w:t xml:space="preserve">28,9 </w:t>
            </w:r>
            <w:r>
              <w:rPr>
                <w:spacing w:val="-18"/>
                <w:sz w:val="24"/>
                <w:szCs w:val="24"/>
                <w:lang w:val="uk-UA"/>
              </w:rPr>
              <w:sym w:font="Symbol" w:char="F0B1"/>
            </w:r>
            <w:r>
              <w:rPr>
                <w:spacing w:val="-18"/>
                <w:sz w:val="24"/>
                <w:szCs w:val="24"/>
                <w:lang w:val="uk-UA"/>
              </w:rPr>
              <w:t xml:space="preserve"> 0,87</w:t>
            </w:r>
          </w:p>
        </w:tc>
      </w:tr>
    </w:tbl>
    <w:p w:rsidR="00473813" w:rsidRDefault="00473813" w:rsidP="00473813">
      <w:pPr>
        <w:tabs>
          <w:tab w:val="left" w:pos="709"/>
        </w:tabs>
        <w:spacing w:line="360" w:lineRule="auto"/>
        <w:ind w:firstLine="851"/>
        <w:jc w:val="both"/>
        <w:rPr>
          <w:spacing w:val="4"/>
          <w:sz w:val="24"/>
          <w:szCs w:val="24"/>
          <w:lang w:val="uk-UA"/>
        </w:rPr>
      </w:pPr>
      <w:r>
        <w:rPr>
          <w:spacing w:val="4"/>
          <w:sz w:val="24"/>
          <w:szCs w:val="24"/>
          <w:lang w:val="uk-UA"/>
        </w:rPr>
        <w:t>Підсвинки від кнурів великої чорної породи поступалися ровесникам великої б</w:t>
      </w:r>
      <w:r>
        <w:rPr>
          <w:spacing w:val="4"/>
          <w:sz w:val="24"/>
          <w:szCs w:val="24"/>
          <w:lang w:val="uk-UA"/>
        </w:rPr>
        <w:t>і</w:t>
      </w:r>
      <w:r>
        <w:rPr>
          <w:spacing w:val="4"/>
          <w:sz w:val="24"/>
          <w:szCs w:val="24"/>
          <w:lang w:val="uk-UA"/>
        </w:rPr>
        <w:t>лої породи як за забійним виходом - на 2,2%, так і за іншими показниками м’ясних яко</w:t>
      </w:r>
      <w:r>
        <w:rPr>
          <w:spacing w:val="4"/>
          <w:sz w:val="24"/>
          <w:szCs w:val="24"/>
          <w:lang w:val="uk-UA"/>
        </w:rPr>
        <w:t>с</w:t>
      </w:r>
      <w:r>
        <w:rPr>
          <w:spacing w:val="4"/>
          <w:sz w:val="24"/>
          <w:szCs w:val="24"/>
          <w:lang w:val="uk-UA"/>
        </w:rPr>
        <w:t xml:space="preserve">тей, за масою задньої третини </w:t>
      </w:r>
      <w:proofErr w:type="spellStart"/>
      <w:r>
        <w:rPr>
          <w:spacing w:val="4"/>
          <w:sz w:val="24"/>
          <w:szCs w:val="24"/>
          <w:lang w:val="uk-UA"/>
        </w:rPr>
        <w:t>напівтуші</w:t>
      </w:r>
      <w:proofErr w:type="spellEnd"/>
      <w:r>
        <w:rPr>
          <w:spacing w:val="4"/>
          <w:sz w:val="24"/>
          <w:szCs w:val="24"/>
          <w:lang w:val="uk-UA"/>
        </w:rPr>
        <w:t xml:space="preserve"> різниця склала 0,8 кг. </w:t>
      </w:r>
    </w:p>
    <w:p w:rsidR="00473813" w:rsidRDefault="00473813" w:rsidP="00473813">
      <w:pPr>
        <w:tabs>
          <w:tab w:val="left" w:pos="709"/>
        </w:tabs>
        <w:spacing w:line="360" w:lineRule="auto"/>
        <w:ind w:firstLine="851"/>
        <w:jc w:val="both"/>
        <w:rPr>
          <w:sz w:val="24"/>
          <w:szCs w:val="24"/>
          <w:lang w:val="uk-UA"/>
        </w:rPr>
      </w:pPr>
      <w:r>
        <w:rPr>
          <w:sz w:val="24"/>
          <w:szCs w:val="24"/>
          <w:lang w:val="uk-UA"/>
        </w:rPr>
        <w:t>Найдовшими  були  туші від кнурів молдавського м’ясного типу, вони на 5,5 см, або 5,9% перевищували підсвинків великої білої породи. Різниця була високо вірогідна (Р</w:t>
      </w:r>
      <w:r>
        <w:rPr>
          <w:sz w:val="24"/>
          <w:szCs w:val="24"/>
          <w:lang w:val="uk-UA"/>
        </w:rPr>
        <w:sym w:font="Symbol" w:char="F0B3"/>
      </w:r>
      <w:r>
        <w:rPr>
          <w:sz w:val="24"/>
          <w:szCs w:val="24"/>
          <w:lang w:val="uk-UA"/>
        </w:rPr>
        <w:t xml:space="preserve"> 0,99). Підсвинки цього генотипу мали самий тонкий шпик - 24,6 мм, що на 24,3% менше ніж у контролі (Р</w:t>
      </w:r>
      <w:r>
        <w:rPr>
          <w:sz w:val="24"/>
          <w:szCs w:val="24"/>
          <w:lang w:val="uk-UA"/>
        </w:rPr>
        <w:sym w:font="Symbol" w:char="F0B3"/>
      </w:r>
      <w:r>
        <w:rPr>
          <w:sz w:val="24"/>
          <w:szCs w:val="24"/>
          <w:lang w:val="uk-UA"/>
        </w:rPr>
        <w:t xml:space="preserve"> 0,95).</w:t>
      </w:r>
    </w:p>
    <w:p w:rsidR="00473813" w:rsidRDefault="00473813" w:rsidP="00473813">
      <w:pPr>
        <w:tabs>
          <w:tab w:val="left" w:pos="709"/>
        </w:tabs>
        <w:spacing w:line="360" w:lineRule="auto"/>
        <w:ind w:firstLine="851"/>
        <w:jc w:val="both"/>
        <w:rPr>
          <w:sz w:val="24"/>
          <w:szCs w:val="24"/>
          <w:lang w:val="uk-UA"/>
        </w:rPr>
      </w:pPr>
      <w:r>
        <w:rPr>
          <w:sz w:val="24"/>
          <w:szCs w:val="24"/>
          <w:lang w:val="uk-UA"/>
        </w:rPr>
        <w:t>Таким чином, помісні та гібридні підсвинки від кнурів м’ясних порід, завдяки ад</w:t>
      </w:r>
      <w:r>
        <w:rPr>
          <w:sz w:val="24"/>
          <w:szCs w:val="24"/>
          <w:lang w:val="uk-UA"/>
        </w:rPr>
        <w:t>и</w:t>
      </w:r>
      <w:r>
        <w:rPr>
          <w:sz w:val="24"/>
          <w:szCs w:val="24"/>
          <w:lang w:val="uk-UA"/>
        </w:rPr>
        <w:t>тивному типу успадкування, мали кращі м’ясні якості, але найбільшу перевагу над чистоп</w:t>
      </w:r>
      <w:r>
        <w:rPr>
          <w:sz w:val="24"/>
          <w:szCs w:val="24"/>
          <w:lang w:val="uk-UA"/>
        </w:rPr>
        <w:t>о</w:t>
      </w:r>
      <w:r>
        <w:rPr>
          <w:sz w:val="24"/>
          <w:szCs w:val="24"/>
          <w:lang w:val="uk-UA"/>
        </w:rPr>
        <w:t xml:space="preserve">родними та помісними тваринами мали </w:t>
      </w:r>
      <w:proofErr w:type="spellStart"/>
      <w:r>
        <w:rPr>
          <w:sz w:val="24"/>
          <w:szCs w:val="24"/>
          <w:lang w:val="uk-UA"/>
        </w:rPr>
        <w:t>породно</w:t>
      </w:r>
      <w:proofErr w:type="spellEnd"/>
      <w:r>
        <w:rPr>
          <w:sz w:val="24"/>
          <w:szCs w:val="24"/>
          <w:lang w:val="uk-UA"/>
        </w:rPr>
        <w:t xml:space="preserve"> - лінійні гібриди (велика біла </w:t>
      </w:r>
      <w:r>
        <w:rPr>
          <w:sz w:val="24"/>
          <w:szCs w:val="24"/>
          <w:lang w:val="uk-UA"/>
        </w:rPr>
        <w:sym w:font="Symbol" w:char="F0B4"/>
      </w:r>
      <w:r>
        <w:rPr>
          <w:sz w:val="24"/>
          <w:szCs w:val="24"/>
          <w:lang w:val="uk-UA"/>
        </w:rPr>
        <w:t xml:space="preserve"> молдавський м’ясний тип).</w:t>
      </w:r>
    </w:p>
    <w:p w:rsidR="00473813" w:rsidRDefault="00473813" w:rsidP="00473813">
      <w:pPr>
        <w:tabs>
          <w:tab w:val="left" w:pos="709"/>
        </w:tabs>
        <w:spacing w:line="360" w:lineRule="auto"/>
        <w:ind w:firstLine="851"/>
        <w:jc w:val="both"/>
        <w:rPr>
          <w:sz w:val="24"/>
          <w:szCs w:val="24"/>
          <w:lang w:val="uk-UA"/>
        </w:rPr>
      </w:pPr>
      <w:r>
        <w:rPr>
          <w:b/>
          <w:bCs/>
          <w:sz w:val="24"/>
          <w:szCs w:val="24"/>
          <w:lang w:val="uk-UA"/>
        </w:rPr>
        <w:t xml:space="preserve">Активність ферментів сироватки крові та їх зв’язок з живою масою.  </w:t>
      </w:r>
      <w:r>
        <w:rPr>
          <w:spacing w:val="8"/>
          <w:sz w:val="24"/>
          <w:szCs w:val="24"/>
          <w:lang w:val="uk-UA"/>
        </w:rPr>
        <w:t>Як сві</w:t>
      </w:r>
      <w:r>
        <w:rPr>
          <w:spacing w:val="8"/>
          <w:sz w:val="24"/>
          <w:szCs w:val="24"/>
          <w:lang w:val="uk-UA"/>
        </w:rPr>
        <w:t>д</w:t>
      </w:r>
      <w:r>
        <w:rPr>
          <w:spacing w:val="8"/>
          <w:sz w:val="24"/>
          <w:szCs w:val="24"/>
          <w:lang w:val="uk-UA"/>
        </w:rPr>
        <w:t>чать отримані результати, за рівнем загального білку спостеріга</w:t>
      </w:r>
      <w:bookmarkStart w:id="0" w:name="OCRUncertain025"/>
      <w:r>
        <w:rPr>
          <w:spacing w:val="8"/>
          <w:sz w:val="24"/>
          <w:szCs w:val="24"/>
          <w:lang w:val="uk-UA"/>
        </w:rPr>
        <w:t>є</w:t>
      </w:r>
      <w:bookmarkEnd w:id="0"/>
      <w:r>
        <w:rPr>
          <w:spacing w:val="8"/>
          <w:sz w:val="24"/>
          <w:szCs w:val="24"/>
          <w:lang w:val="uk-UA"/>
        </w:rPr>
        <w:t>ться тенденція до й</w:t>
      </w:r>
      <w:r>
        <w:rPr>
          <w:spacing w:val="8"/>
          <w:sz w:val="24"/>
          <w:szCs w:val="24"/>
          <w:lang w:val="uk-UA"/>
        </w:rPr>
        <w:t>о</w:t>
      </w:r>
      <w:r>
        <w:rPr>
          <w:spacing w:val="8"/>
          <w:sz w:val="24"/>
          <w:szCs w:val="24"/>
          <w:lang w:val="uk-UA"/>
        </w:rPr>
        <w:t xml:space="preserve">го збільшення у </w:t>
      </w:r>
      <w:bookmarkStart w:id="1" w:name="OCRUncertain026"/>
      <w:r>
        <w:rPr>
          <w:spacing w:val="8"/>
          <w:sz w:val="24"/>
          <w:szCs w:val="24"/>
          <w:lang w:val="uk-UA"/>
        </w:rPr>
        <w:t>помісних</w:t>
      </w:r>
      <w:bookmarkEnd w:id="1"/>
      <w:r>
        <w:rPr>
          <w:spacing w:val="8"/>
          <w:sz w:val="24"/>
          <w:szCs w:val="24"/>
          <w:lang w:val="uk-UA"/>
        </w:rPr>
        <w:t xml:space="preserve"> тварин отриманих від кнурів м</w:t>
      </w:r>
      <w:bookmarkStart w:id="2" w:name="OCRUncertain027"/>
      <w:r>
        <w:rPr>
          <w:spacing w:val="8"/>
          <w:sz w:val="24"/>
          <w:szCs w:val="24"/>
          <w:lang w:val="uk-UA"/>
        </w:rPr>
        <w:t>'</w:t>
      </w:r>
      <w:bookmarkEnd w:id="2"/>
      <w:r>
        <w:rPr>
          <w:spacing w:val="8"/>
          <w:sz w:val="24"/>
          <w:szCs w:val="24"/>
          <w:lang w:val="uk-UA"/>
        </w:rPr>
        <w:t xml:space="preserve">ясних  порід, типів та ліній.  Вірогідною </w:t>
      </w:r>
      <w:bookmarkStart w:id="3" w:name="OCRUncertain029"/>
      <w:r>
        <w:rPr>
          <w:spacing w:val="8"/>
          <w:sz w:val="24"/>
          <w:szCs w:val="24"/>
          <w:lang w:val="uk-UA"/>
        </w:rPr>
        <w:t>(Р</w:t>
      </w:r>
      <w:bookmarkEnd w:id="3"/>
      <w:r>
        <w:rPr>
          <w:spacing w:val="8"/>
          <w:sz w:val="24"/>
          <w:szCs w:val="24"/>
          <w:lang w:val="uk-UA"/>
        </w:rPr>
        <w:t xml:space="preserve"> </w:t>
      </w:r>
      <w:r>
        <w:rPr>
          <w:spacing w:val="8"/>
          <w:sz w:val="24"/>
          <w:szCs w:val="24"/>
          <w:lang w:val="uk-UA"/>
        </w:rPr>
        <w:sym w:font="Symbol" w:char="F0B3"/>
      </w:r>
      <w:r>
        <w:rPr>
          <w:spacing w:val="8"/>
          <w:sz w:val="24"/>
          <w:szCs w:val="24"/>
          <w:lang w:val="uk-UA"/>
        </w:rPr>
        <w:t xml:space="preserve"> 0,95) була </w:t>
      </w:r>
      <w:r>
        <w:rPr>
          <w:sz w:val="24"/>
          <w:szCs w:val="24"/>
          <w:lang w:val="uk-UA"/>
        </w:rPr>
        <w:t>різниця між  гібридними підсвинками від кнурів молдавського м</w:t>
      </w:r>
      <w:bookmarkStart w:id="4" w:name="OCRUncertain031"/>
      <w:r>
        <w:rPr>
          <w:sz w:val="24"/>
          <w:szCs w:val="24"/>
          <w:lang w:val="uk-UA"/>
        </w:rPr>
        <w:t>'</w:t>
      </w:r>
      <w:bookmarkEnd w:id="4"/>
      <w:r>
        <w:rPr>
          <w:sz w:val="24"/>
          <w:szCs w:val="24"/>
          <w:lang w:val="uk-UA"/>
        </w:rPr>
        <w:t>ясного типу та підсвинками великої білої породи і склала 11,7 % на користь гібридів.</w:t>
      </w:r>
    </w:p>
    <w:p w:rsidR="00473813" w:rsidRDefault="00473813" w:rsidP="00473813">
      <w:pPr>
        <w:tabs>
          <w:tab w:val="left" w:pos="709"/>
        </w:tabs>
        <w:spacing w:line="360" w:lineRule="auto"/>
        <w:ind w:firstLine="851"/>
        <w:jc w:val="both"/>
        <w:rPr>
          <w:spacing w:val="10"/>
          <w:sz w:val="24"/>
          <w:szCs w:val="24"/>
          <w:lang w:val="uk-UA"/>
        </w:rPr>
      </w:pPr>
      <w:r>
        <w:rPr>
          <w:spacing w:val="10"/>
          <w:sz w:val="24"/>
          <w:szCs w:val="24"/>
          <w:lang w:val="uk-UA"/>
        </w:rPr>
        <w:t xml:space="preserve">За показниками білкового метаболізму </w:t>
      </w:r>
      <w:bookmarkStart w:id="5" w:name="OCRUncertain035"/>
      <w:r>
        <w:rPr>
          <w:spacing w:val="10"/>
          <w:sz w:val="24"/>
          <w:szCs w:val="24"/>
          <w:lang w:val="uk-UA"/>
        </w:rPr>
        <w:t>помісні</w:t>
      </w:r>
      <w:bookmarkEnd w:id="5"/>
      <w:r>
        <w:rPr>
          <w:spacing w:val="10"/>
          <w:sz w:val="24"/>
          <w:szCs w:val="24"/>
          <w:lang w:val="uk-UA"/>
        </w:rPr>
        <w:t xml:space="preserve"> та гібридні підсвинки, за в</w:t>
      </w:r>
      <w:r>
        <w:rPr>
          <w:spacing w:val="10"/>
          <w:sz w:val="24"/>
          <w:szCs w:val="24"/>
          <w:lang w:val="uk-UA"/>
        </w:rPr>
        <w:t>и</w:t>
      </w:r>
      <w:r>
        <w:rPr>
          <w:spacing w:val="10"/>
          <w:sz w:val="24"/>
          <w:szCs w:val="24"/>
          <w:lang w:val="uk-UA"/>
        </w:rPr>
        <w:t>нятком тварин V групи, переважали чистопород</w:t>
      </w:r>
      <w:r>
        <w:rPr>
          <w:spacing w:val="10"/>
          <w:sz w:val="24"/>
          <w:szCs w:val="24"/>
          <w:lang w:val="uk-UA"/>
        </w:rPr>
        <w:softHyphen/>
        <w:t xml:space="preserve">них за активністю </w:t>
      </w:r>
      <w:bookmarkStart w:id="6" w:name="OCRUncertain036"/>
      <w:r>
        <w:rPr>
          <w:spacing w:val="10"/>
          <w:sz w:val="24"/>
          <w:szCs w:val="24"/>
          <w:lang w:val="uk-UA"/>
        </w:rPr>
        <w:t>АСТ</w:t>
      </w:r>
      <w:bookmarkEnd w:id="6"/>
      <w:r>
        <w:rPr>
          <w:spacing w:val="10"/>
          <w:sz w:val="24"/>
          <w:szCs w:val="24"/>
          <w:lang w:val="uk-UA"/>
        </w:rPr>
        <w:t xml:space="preserve"> </w:t>
      </w:r>
      <w:bookmarkStart w:id="7" w:name="OCRUncertain037"/>
      <w:r>
        <w:rPr>
          <w:spacing w:val="10"/>
          <w:sz w:val="24"/>
          <w:szCs w:val="24"/>
          <w:lang w:val="uk-UA"/>
        </w:rPr>
        <w:t>(</w:t>
      </w:r>
      <w:proofErr w:type="spellStart"/>
      <w:r>
        <w:rPr>
          <w:spacing w:val="10"/>
          <w:sz w:val="24"/>
          <w:szCs w:val="24"/>
          <w:lang w:val="uk-UA"/>
        </w:rPr>
        <w:t>аспартат</w:t>
      </w:r>
      <w:r>
        <w:rPr>
          <w:spacing w:val="10"/>
          <w:sz w:val="24"/>
          <w:szCs w:val="24"/>
          <w:lang w:val="uk-UA"/>
        </w:rPr>
        <w:t>а</w:t>
      </w:r>
      <w:r>
        <w:rPr>
          <w:spacing w:val="10"/>
          <w:sz w:val="24"/>
          <w:szCs w:val="24"/>
          <w:lang w:val="uk-UA"/>
        </w:rPr>
        <w:t>мінотрансфераза</w:t>
      </w:r>
      <w:bookmarkStart w:id="8" w:name="OCRUncertain040"/>
      <w:bookmarkEnd w:id="7"/>
      <w:proofErr w:type="spellEnd"/>
      <w:r>
        <w:rPr>
          <w:spacing w:val="10"/>
          <w:sz w:val="24"/>
          <w:szCs w:val="24"/>
          <w:lang w:val="uk-UA"/>
        </w:rPr>
        <w:t>) на 15,3.</w:t>
      </w:r>
      <w:bookmarkEnd w:id="8"/>
      <w:r>
        <w:rPr>
          <w:spacing w:val="10"/>
          <w:sz w:val="24"/>
          <w:szCs w:val="24"/>
          <w:lang w:val="uk-UA"/>
        </w:rPr>
        <w:t xml:space="preserve">..50,6 % </w:t>
      </w:r>
      <w:bookmarkStart w:id="9" w:name="OCRUncertain042"/>
      <w:r>
        <w:rPr>
          <w:spacing w:val="10"/>
          <w:sz w:val="24"/>
          <w:szCs w:val="24"/>
          <w:lang w:val="uk-UA"/>
        </w:rPr>
        <w:t>;</w:t>
      </w:r>
      <w:bookmarkEnd w:id="9"/>
      <w:r>
        <w:rPr>
          <w:spacing w:val="10"/>
          <w:sz w:val="24"/>
          <w:szCs w:val="24"/>
          <w:lang w:val="uk-UA"/>
        </w:rPr>
        <w:t xml:space="preserve"> за активністю </w:t>
      </w:r>
      <w:bookmarkStart w:id="10" w:name="OCRUncertain043"/>
      <w:proofErr w:type="spellStart"/>
      <w:r>
        <w:rPr>
          <w:spacing w:val="10"/>
          <w:sz w:val="24"/>
          <w:szCs w:val="24"/>
          <w:lang w:val="uk-UA"/>
        </w:rPr>
        <w:t>АЛТ</w:t>
      </w:r>
      <w:bookmarkEnd w:id="10"/>
      <w:proofErr w:type="spellEnd"/>
      <w:r>
        <w:rPr>
          <w:spacing w:val="10"/>
          <w:sz w:val="24"/>
          <w:szCs w:val="24"/>
          <w:lang w:val="uk-UA"/>
        </w:rPr>
        <w:t xml:space="preserve"> </w:t>
      </w:r>
      <w:bookmarkStart w:id="11" w:name="OCRUncertain044"/>
      <w:r>
        <w:rPr>
          <w:spacing w:val="10"/>
          <w:sz w:val="24"/>
          <w:szCs w:val="24"/>
          <w:lang w:val="uk-UA"/>
        </w:rPr>
        <w:t>(</w:t>
      </w:r>
      <w:proofErr w:type="spellStart"/>
      <w:r>
        <w:rPr>
          <w:spacing w:val="10"/>
          <w:sz w:val="24"/>
          <w:szCs w:val="24"/>
          <w:lang w:val="uk-UA"/>
        </w:rPr>
        <w:t>аланінамінотрансфераза</w:t>
      </w:r>
      <w:bookmarkEnd w:id="11"/>
      <w:proofErr w:type="spellEnd"/>
      <w:r>
        <w:rPr>
          <w:spacing w:val="10"/>
          <w:sz w:val="24"/>
          <w:szCs w:val="24"/>
          <w:lang w:val="uk-UA"/>
        </w:rPr>
        <w:t xml:space="preserve">) на </w:t>
      </w:r>
      <w:bookmarkStart w:id="12" w:name="OCRUncertain046"/>
      <w:r>
        <w:rPr>
          <w:spacing w:val="10"/>
          <w:sz w:val="24"/>
          <w:szCs w:val="24"/>
          <w:lang w:val="uk-UA"/>
        </w:rPr>
        <w:t>2,</w:t>
      </w:r>
      <w:bookmarkEnd w:id="12"/>
      <w:r>
        <w:rPr>
          <w:spacing w:val="10"/>
          <w:sz w:val="24"/>
          <w:szCs w:val="24"/>
          <w:lang w:val="uk-UA"/>
        </w:rPr>
        <w:t>6... 30,2 %.</w:t>
      </w:r>
    </w:p>
    <w:p w:rsidR="00473813" w:rsidRDefault="00473813" w:rsidP="00473813">
      <w:pPr>
        <w:tabs>
          <w:tab w:val="left" w:pos="709"/>
        </w:tabs>
        <w:spacing w:line="360" w:lineRule="auto"/>
        <w:ind w:firstLine="851"/>
        <w:jc w:val="both"/>
        <w:rPr>
          <w:sz w:val="24"/>
          <w:szCs w:val="24"/>
          <w:lang w:val="uk-UA"/>
        </w:rPr>
      </w:pPr>
      <w:r>
        <w:rPr>
          <w:sz w:val="24"/>
          <w:szCs w:val="24"/>
          <w:lang w:val="uk-UA"/>
        </w:rPr>
        <w:t xml:space="preserve">У </w:t>
      </w:r>
      <w:bookmarkStart w:id="13" w:name="OCRUncertain065"/>
      <w:r>
        <w:rPr>
          <w:sz w:val="24"/>
          <w:szCs w:val="24"/>
          <w:lang w:val="uk-UA"/>
        </w:rPr>
        <w:t>н</w:t>
      </w:r>
      <w:bookmarkEnd w:id="13"/>
      <w:r>
        <w:rPr>
          <w:sz w:val="24"/>
          <w:szCs w:val="24"/>
          <w:lang w:val="uk-UA"/>
        </w:rPr>
        <w:t xml:space="preserve">аших </w:t>
      </w:r>
      <w:bookmarkStart w:id="14" w:name="OCRUncertain066"/>
      <w:r>
        <w:rPr>
          <w:sz w:val="24"/>
          <w:szCs w:val="24"/>
          <w:lang w:val="uk-UA"/>
        </w:rPr>
        <w:t>досліда</w:t>
      </w:r>
      <w:bookmarkEnd w:id="14"/>
      <w:r>
        <w:rPr>
          <w:sz w:val="24"/>
          <w:szCs w:val="24"/>
          <w:lang w:val="uk-UA"/>
        </w:rPr>
        <w:t xml:space="preserve">х підвищена активність </w:t>
      </w:r>
      <w:bookmarkStart w:id="15" w:name="OCRUncertain067"/>
      <w:proofErr w:type="spellStart"/>
      <w:r>
        <w:rPr>
          <w:sz w:val="24"/>
          <w:szCs w:val="24"/>
          <w:lang w:val="uk-UA"/>
        </w:rPr>
        <w:t>трансаміназ</w:t>
      </w:r>
      <w:bookmarkEnd w:id="15"/>
      <w:proofErr w:type="spellEnd"/>
      <w:r>
        <w:rPr>
          <w:sz w:val="24"/>
          <w:szCs w:val="24"/>
          <w:lang w:val="uk-UA"/>
        </w:rPr>
        <w:t xml:space="preserve"> у </w:t>
      </w:r>
      <w:bookmarkStart w:id="16" w:name="OCRUncertain068"/>
      <w:r>
        <w:rPr>
          <w:sz w:val="24"/>
          <w:szCs w:val="24"/>
          <w:lang w:val="uk-UA"/>
        </w:rPr>
        <w:t>с</w:t>
      </w:r>
      <w:bookmarkEnd w:id="16"/>
      <w:r>
        <w:rPr>
          <w:sz w:val="24"/>
          <w:szCs w:val="24"/>
          <w:lang w:val="uk-UA"/>
        </w:rPr>
        <w:t>иро</w:t>
      </w:r>
      <w:r>
        <w:rPr>
          <w:sz w:val="24"/>
          <w:szCs w:val="24"/>
          <w:lang w:val="uk-UA"/>
        </w:rPr>
        <w:softHyphen/>
        <w:t>ватці крові помісних тварин також обумовлена впливом спеціалізованих м</w:t>
      </w:r>
      <w:bookmarkStart w:id="17" w:name="OCRUncertain069"/>
      <w:r>
        <w:rPr>
          <w:sz w:val="24"/>
          <w:szCs w:val="24"/>
          <w:lang w:val="uk-UA"/>
        </w:rPr>
        <w:t>'</w:t>
      </w:r>
      <w:bookmarkEnd w:id="17"/>
      <w:r>
        <w:rPr>
          <w:sz w:val="24"/>
          <w:szCs w:val="24"/>
          <w:lang w:val="uk-UA"/>
        </w:rPr>
        <w:t>ясних форм, що поясню</w:t>
      </w:r>
      <w:bookmarkStart w:id="18" w:name="OCRUncertain070"/>
      <w:r>
        <w:rPr>
          <w:sz w:val="24"/>
          <w:szCs w:val="24"/>
          <w:lang w:val="uk-UA"/>
        </w:rPr>
        <w:t>є</w:t>
      </w:r>
      <w:bookmarkEnd w:id="18"/>
      <w:r>
        <w:rPr>
          <w:sz w:val="24"/>
          <w:szCs w:val="24"/>
          <w:lang w:val="uk-UA"/>
        </w:rPr>
        <w:t xml:space="preserve">ться  </w:t>
      </w:r>
      <w:r>
        <w:rPr>
          <w:sz w:val="24"/>
          <w:szCs w:val="24"/>
          <w:lang w:val="uk-UA"/>
        </w:rPr>
        <w:lastRenderedPageBreak/>
        <w:t>проявом більшої інтенсивності обмінних процесів у тканинах та органах цих тварин, а також є одним з проявів гетерозису.</w:t>
      </w:r>
    </w:p>
    <w:p w:rsidR="00473813" w:rsidRDefault="00473813" w:rsidP="00473813">
      <w:pPr>
        <w:tabs>
          <w:tab w:val="left" w:pos="709"/>
        </w:tabs>
        <w:spacing w:line="360" w:lineRule="auto"/>
        <w:ind w:firstLine="851"/>
        <w:jc w:val="both"/>
        <w:rPr>
          <w:sz w:val="24"/>
          <w:szCs w:val="24"/>
          <w:lang w:val="uk-UA"/>
        </w:rPr>
      </w:pPr>
      <w:r>
        <w:rPr>
          <w:sz w:val="24"/>
          <w:szCs w:val="24"/>
          <w:lang w:val="uk-UA"/>
        </w:rPr>
        <w:t>Вивчення зв</w:t>
      </w:r>
      <w:bookmarkStart w:id="19" w:name="OCRUncertain090"/>
      <w:r>
        <w:rPr>
          <w:sz w:val="24"/>
          <w:szCs w:val="24"/>
          <w:lang w:val="uk-UA"/>
        </w:rPr>
        <w:t>'</w:t>
      </w:r>
      <w:bookmarkEnd w:id="19"/>
      <w:r>
        <w:rPr>
          <w:sz w:val="24"/>
          <w:szCs w:val="24"/>
          <w:lang w:val="uk-UA"/>
        </w:rPr>
        <w:t xml:space="preserve">язків між активністю ферментів сироватки крові та показниками живої маси підсвинків у </w:t>
      </w:r>
      <w:bookmarkStart w:id="20" w:name="OCRUncertain091"/>
      <w:r>
        <w:rPr>
          <w:sz w:val="24"/>
          <w:szCs w:val="24"/>
          <w:lang w:val="uk-UA"/>
        </w:rPr>
        <w:t>восьмимісячному</w:t>
      </w:r>
      <w:bookmarkEnd w:id="20"/>
      <w:r>
        <w:rPr>
          <w:sz w:val="24"/>
          <w:szCs w:val="24"/>
          <w:lang w:val="uk-UA"/>
        </w:rPr>
        <w:t xml:space="preserve"> віці пока</w:t>
      </w:r>
      <w:bookmarkStart w:id="21" w:name="OCRUncertain094"/>
      <w:r>
        <w:rPr>
          <w:sz w:val="24"/>
          <w:szCs w:val="24"/>
          <w:lang w:val="uk-UA"/>
        </w:rPr>
        <w:t>з</w:t>
      </w:r>
      <w:bookmarkEnd w:id="21"/>
      <w:r>
        <w:rPr>
          <w:sz w:val="24"/>
          <w:szCs w:val="24"/>
          <w:lang w:val="uk-UA"/>
        </w:rPr>
        <w:t>ало, що за окремими ферментами встановлені високі кореляційні зв</w:t>
      </w:r>
      <w:bookmarkStart w:id="22" w:name="OCRUncertain095"/>
      <w:r>
        <w:rPr>
          <w:sz w:val="24"/>
          <w:szCs w:val="24"/>
          <w:lang w:val="uk-UA"/>
        </w:rPr>
        <w:t>'</w:t>
      </w:r>
      <w:bookmarkEnd w:id="22"/>
      <w:r>
        <w:rPr>
          <w:sz w:val="24"/>
          <w:szCs w:val="24"/>
          <w:lang w:val="uk-UA"/>
        </w:rPr>
        <w:t>язки з живою масою. Так, високий кореляційний зв</w:t>
      </w:r>
      <w:bookmarkStart w:id="23" w:name="OCRUncertain096"/>
      <w:r>
        <w:rPr>
          <w:sz w:val="24"/>
          <w:szCs w:val="24"/>
          <w:lang w:val="uk-UA"/>
        </w:rPr>
        <w:t>'</w:t>
      </w:r>
      <w:bookmarkEnd w:id="23"/>
      <w:r>
        <w:rPr>
          <w:sz w:val="24"/>
          <w:szCs w:val="24"/>
          <w:lang w:val="uk-UA"/>
        </w:rPr>
        <w:t>язок між активні</w:t>
      </w:r>
      <w:r>
        <w:rPr>
          <w:sz w:val="24"/>
          <w:szCs w:val="24"/>
          <w:lang w:val="uk-UA"/>
        </w:rPr>
        <w:t>с</w:t>
      </w:r>
      <w:r>
        <w:rPr>
          <w:sz w:val="24"/>
          <w:szCs w:val="24"/>
          <w:lang w:val="uk-UA"/>
        </w:rPr>
        <w:t xml:space="preserve">тю </w:t>
      </w:r>
      <w:proofErr w:type="spellStart"/>
      <w:r>
        <w:rPr>
          <w:sz w:val="24"/>
          <w:szCs w:val="24"/>
          <w:lang w:val="uk-UA"/>
        </w:rPr>
        <w:t>аланінамінотрансферази</w:t>
      </w:r>
      <w:proofErr w:type="spellEnd"/>
      <w:r>
        <w:rPr>
          <w:sz w:val="24"/>
          <w:szCs w:val="24"/>
          <w:lang w:val="uk-UA"/>
        </w:rPr>
        <w:t xml:space="preserve"> і живою масою встановлено у  чистопородних підсвинків та </w:t>
      </w:r>
      <w:proofErr w:type="spellStart"/>
      <w:r>
        <w:rPr>
          <w:sz w:val="24"/>
          <w:szCs w:val="24"/>
          <w:lang w:val="uk-UA"/>
        </w:rPr>
        <w:t>п</w:t>
      </w:r>
      <w:r>
        <w:rPr>
          <w:sz w:val="24"/>
          <w:szCs w:val="24"/>
          <w:lang w:val="uk-UA"/>
        </w:rPr>
        <w:t>о</w:t>
      </w:r>
      <w:r>
        <w:rPr>
          <w:sz w:val="24"/>
          <w:szCs w:val="24"/>
          <w:lang w:val="uk-UA"/>
        </w:rPr>
        <w:t>місей</w:t>
      </w:r>
      <w:proofErr w:type="spellEnd"/>
      <w:r>
        <w:rPr>
          <w:sz w:val="24"/>
          <w:szCs w:val="24"/>
          <w:lang w:val="uk-UA"/>
        </w:rPr>
        <w:t xml:space="preserve"> від кнурів великої чорної породи</w:t>
      </w:r>
      <w:bookmarkStart w:id="24" w:name="OCRUncertain098"/>
      <w:r>
        <w:rPr>
          <w:sz w:val="24"/>
          <w:szCs w:val="24"/>
          <w:lang w:val="uk-UA"/>
        </w:rPr>
        <w:t>.</w:t>
      </w:r>
      <w:bookmarkEnd w:id="24"/>
      <w:r>
        <w:rPr>
          <w:sz w:val="24"/>
          <w:szCs w:val="24"/>
          <w:lang w:val="uk-UA"/>
        </w:rPr>
        <w:t xml:space="preserve"> </w:t>
      </w:r>
    </w:p>
    <w:p w:rsidR="00473813" w:rsidRDefault="00473813" w:rsidP="00473813">
      <w:pPr>
        <w:tabs>
          <w:tab w:val="left" w:pos="709"/>
        </w:tabs>
        <w:spacing w:line="360" w:lineRule="auto"/>
        <w:ind w:firstLine="851"/>
        <w:jc w:val="both"/>
        <w:rPr>
          <w:spacing w:val="2"/>
          <w:sz w:val="24"/>
          <w:szCs w:val="24"/>
          <w:lang w:val="uk-UA"/>
        </w:rPr>
      </w:pPr>
      <w:r>
        <w:rPr>
          <w:spacing w:val="2"/>
          <w:sz w:val="24"/>
          <w:szCs w:val="24"/>
          <w:lang w:val="uk-UA"/>
        </w:rPr>
        <w:t>Таким чином, для тварин різних породно-лінійних сполучень властиві свої спец</w:t>
      </w:r>
      <w:r>
        <w:rPr>
          <w:spacing w:val="2"/>
          <w:sz w:val="24"/>
          <w:szCs w:val="24"/>
          <w:lang w:val="uk-UA"/>
        </w:rPr>
        <w:t>и</w:t>
      </w:r>
      <w:r>
        <w:rPr>
          <w:spacing w:val="2"/>
          <w:sz w:val="24"/>
          <w:szCs w:val="24"/>
          <w:lang w:val="uk-UA"/>
        </w:rPr>
        <w:t>фічні особливості обміну речовин, різний рівень активності ферментів.</w:t>
      </w:r>
    </w:p>
    <w:p w:rsidR="00473813" w:rsidRDefault="00473813" w:rsidP="00473813">
      <w:pPr>
        <w:tabs>
          <w:tab w:val="left" w:pos="709"/>
        </w:tabs>
        <w:spacing w:line="360" w:lineRule="auto"/>
        <w:ind w:firstLine="851"/>
        <w:jc w:val="both"/>
        <w:rPr>
          <w:b/>
          <w:bCs/>
          <w:sz w:val="24"/>
          <w:szCs w:val="24"/>
          <w:lang w:val="uk-UA"/>
        </w:rPr>
      </w:pPr>
    </w:p>
    <w:p w:rsidR="00473813" w:rsidRDefault="00473813" w:rsidP="00473813">
      <w:pPr>
        <w:tabs>
          <w:tab w:val="left" w:pos="709"/>
        </w:tabs>
        <w:spacing w:line="360" w:lineRule="auto"/>
        <w:ind w:firstLine="851"/>
        <w:jc w:val="both"/>
        <w:rPr>
          <w:b/>
          <w:bCs/>
          <w:sz w:val="24"/>
          <w:szCs w:val="24"/>
          <w:lang w:val="uk-UA"/>
        </w:rPr>
      </w:pPr>
      <w:r>
        <w:rPr>
          <w:b/>
          <w:bCs/>
          <w:sz w:val="24"/>
          <w:szCs w:val="24"/>
          <w:lang w:val="uk-UA"/>
        </w:rPr>
        <w:t>Ефективність різних варіантів схрещування з використанням помісних маток</w:t>
      </w:r>
    </w:p>
    <w:p w:rsidR="00473813" w:rsidRDefault="00473813" w:rsidP="00473813">
      <w:pPr>
        <w:tabs>
          <w:tab w:val="left" w:pos="709"/>
        </w:tabs>
        <w:spacing w:line="360" w:lineRule="auto"/>
        <w:ind w:firstLine="851"/>
        <w:jc w:val="both"/>
        <w:rPr>
          <w:b/>
          <w:bCs/>
          <w:sz w:val="24"/>
          <w:szCs w:val="24"/>
          <w:lang w:val="uk-UA"/>
        </w:rPr>
      </w:pPr>
    </w:p>
    <w:p w:rsidR="00473813" w:rsidRDefault="00473813" w:rsidP="00473813">
      <w:pPr>
        <w:tabs>
          <w:tab w:val="left" w:pos="709"/>
        </w:tabs>
        <w:spacing w:line="360" w:lineRule="auto"/>
        <w:ind w:firstLine="851"/>
        <w:jc w:val="both"/>
        <w:rPr>
          <w:sz w:val="24"/>
          <w:szCs w:val="24"/>
          <w:lang w:val="uk-UA"/>
        </w:rPr>
      </w:pPr>
      <w:r>
        <w:rPr>
          <w:b/>
          <w:bCs/>
          <w:sz w:val="24"/>
          <w:szCs w:val="24"/>
          <w:lang w:val="uk-UA"/>
        </w:rPr>
        <w:t>Вплив схрещування на відтворні якості помісних маток</w:t>
      </w:r>
      <w:r>
        <w:rPr>
          <w:sz w:val="24"/>
          <w:szCs w:val="24"/>
          <w:lang w:val="uk-UA"/>
        </w:rPr>
        <w:t xml:space="preserve">. Оцінка </w:t>
      </w:r>
      <w:proofErr w:type="spellStart"/>
      <w:r>
        <w:rPr>
          <w:sz w:val="24"/>
          <w:szCs w:val="24"/>
          <w:lang w:val="uk-UA"/>
        </w:rPr>
        <w:t>від-творних</w:t>
      </w:r>
      <w:proofErr w:type="spellEnd"/>
      <w:r>
        <w:rPr>
          <w:sz w:val="24"/>
          <w:szCs w:val="24"/>
          <w:lang w:val="uk-UA"/>
        </w:rPr>
        <w:t xml:space="preserve"> якостей чистопородних та  помісних маток показала, що за більшістю ознак вірогідної рі</w:t>
      </w:r>
      <w:r>
        <w:rPr>
          <w:sz w:val="24"/>
          <w:szCs w:val="24"/>
          <w:lang w:val="uk-UA"/>
        </w:rPr>
        <w:t>з</w:t>
      </w:r>
      <w:r>
        <w:rPr>
          <w:sz w:val="24"/>
          <w:szCs w:val="24"/>
          <w:lang w:val="uk-UA"/>
        </w:rPr>
        <w:t>ниці між групами не встановлено, тобто на продуктивність помісних свиноматок генотипи кнурів суттєво не вплинули. За даними дисперсійного аналізу суттєвою була доля впливу генотипів лише на масу поросят при народженні та відлученні, а також на їх загальну масу у 21 день, тобто на молочність  маток.</w:t>
      </w:r>
    </w:p>
    <w:p w:rsidR="00473813" w:rsidRDefault="00473813" w:rsidP="00473813">
      <w:pPr>
        <w:tabs>
          <w:tab w:val="left" w:pos="709"/>
        </w:tabs>
        <w:spacing w:line="360" w:lineRule="auto"/>
        <w:ind w:firstLine="851"/>
        <w:jc w:val="both"/>
        <w:rPr>
          <w:spacing w:val="8"/>
          <w:sz w:val="24"/>
          <w:szCs w:val="24"/>
          <w:lang w:val="uk-UA"/>
        </w:rPr>
      </w:pPr>
      <w:r>
        <w:rPr>
          <w:spacing w:val="8"/>
          <w:sz w:val="24"/>
          <w:szCs w:val="24"/>
          <w:lang w:val="uk-UA"/>
        </w:rPr>
        <w:t xml:space="preserve">За багатоплідністю помісні матки не мали переваги над чистопородними (табл. 6), а навпаки поступалися їм на 0,5…0,4 поросяти. За </w:t>
      </w:r>
      <w:proofErr w:type="spellStart"/>
      <w:r>
        <w:rPr>
          <w:spacing w:val="8"/>
          <w:sz w:val="24"/>
          <w:szCs w:val="24"/>
          <w:lang w:val="uk-UA"/>
        </w:rPr>
        <w:t>великоплідністю</w:t>
      </w:r>
      <w:proofErr w:type="spellEnd"/>
      <w:r>
        <w:rPr>
          <w:spacing w:val="8"/>
          <w:sz w:val="24"/>
          <w:szCs w:val="24"/>
          <w:lang w:val="uk-UA"/>
        </w:rPr>
        <w:t xml:space="preserve"> вірогідну пер</w:t>
      </w:r>
      <w:r>
        <w:rPr>
          <w:spacing w:val="8"/>
          <w:sz w:val="24"/>
          <w:szCs w:val="24"/>
          <w:lang w:val="uk-UA"/>
        </w:rPr>
        <w:t>е</w:t>
      </w:r>
      <w:r>
        <w:rPr>
          <w:spacing w:val="8"/>
          <w:sz w:val="24"/>
          <w:szCs w:val="24"/>
          <w:lang w:val="uk-UA"/>
        </w:rPr>
        <w:t>вагу на 140…210 г (Р</w:t>
      </w:r>
      <w:r>
        <w:rPr>
          <w:spacing w:val="8"/>
          <w:sz w:val="24"/>
          <w:szCs w:val="24"/>
          <w:lang w:val="uk-UA"/>
        </w:rPr>
        <w:sym w:font="Symbol" w:char="F0B3"/>
      </w:r>
      <w:r>
        <w:rPr>
          <w:spacing w:val="8"/>
          <w:sz w:val="24"/>
          <w:szCs w:val="24"/>
          <w:lang w:val="uk-UA"/>
        </w:rPr>
        <w:t xml:space="preserve">0,95; Р </w:t>
      </w:r>
      <w:r>
        <w:rPr>
          <w:spacing w:val="8"/>
          <w:sz w:val="24"/>
          <w:szCs w:val="24"/>
          <w:lang w:val="uk-UA"/>
        </w:rPr>
        <w:sym w:font="Symbol" w:char="F0B3"/>
      </w:r>
      <w:r>
        <w:rPr>
          <w:spacing w:val="8"/>
          <w:sz w:val="24"/>
          <w:szCs w:val="24"/>
          <w:lang w:val="uk-UA"/>
        </w:rPr>
        <w:t xml:space="preserve"> 0,99) мали помісні матки при схрещуванні з кнурами молдавського м’ясного типу, червоно-поясної спеціалізованої  лінії та у зворотному схрещуванні.</w:t>
      </w:r>
    </w:p>
    <w:p w:rsidR="00473813" w:rsidRDefault="00473813" w:rsidP="00473813">
      <w:pPr>
        <w:tabs>
          <w:tab w:val="left" w:pos="709"/>
        </w:tabs>
        <w:spacing w:line="360" w:lineRule="auto"/>
        <w:ind w:firstLine="851"/>
        <w:jc w:val="both"/>
        <w:rPr>
          <w:spacing w:val="8"/>
          <w:sz w:val="24"/>
          <w:szCs w:val="24"/>
          <w:lang w:val="uk-UA"/>
        </w:rPr>
      </w:pPr>
      <w:r>
        <w:rPr>
          <w:spacing w:val="8"/>
          <w:sz w:val="24"/>
          <w:szCs w:val="24"/>
          <w:lang w:val="uk-UA"/>
        </w:rPr>
        <w:t xml:space="preserve">     За виходом  поросят  при  відлученні  помісні матки майже не відрі</w:t>
      </w:r>
      <w:r>
        <w:rPr>
          <w:spacing w:val="8"/>
          <w:sz w:val="24"/>
          <w:szCs w:val="24"/>
          <w:lang w:val="uk-UA"/>
        </w:rPr>
        <w:t>з</w:t>
      </w:r>
      <w:r>
        <w:rPr>
          <w:spacing w:val="8"/>
          <w:sz w:val="24"/>
          <w:szCs w:val="24"/>
          <w:lang w:val="uk-UA"/>
        </w:rPr>
        <w:t>нялися від контролю, але у варіанті зворотного схрещування вони поступалися на 0,9 поросяти чистопородним.</w:t>
      </w:r>
      <w:r>
        <w:rPr>
          <w:noProof/>
        </w:rPr>
        <w:pict>
          <v:shape id="_x0000_s1028" type="#_x0000_t202" style="position:absolute;left:0;text-align:left;margin-left:583.85pt;margin-top:-497.25pt;width:28.8pt;height:21.6pt;z-index:251662336;mso-position-horizontal-relative:text;mso-position-vertical-relative:text" o:allowincell="f" stroked="f">
            <v:textbox style="mso-next-textbox:#_x0000_s1028">
              <w:txbxContent>
                <w:p w:rsidR="00473813" w:rsidRDefault="00473813" w:rsidP="00473813">
                  <w:pPr>
                    <w:rPr>
                      <w:lang w:val="en-US"/>
                    </w:rPr>
                  </w:pPr>
                </w:p>
              </w:txbxContent>
            </v:textbox>
          </v:shape>
        </w:pict>
      </w:r>
      <w:r>
        <w:rPr>
          <w:spacing w:val="8"/>
          <w:sz w:val="24"/>
          <w:szCs w:val="24"/>
          <w:lang w:val="uk-UA"/>
        </w:rPr>
        <w:t xml:space="preserve"> </w:t>
      </w:r>
    </w:p>
    <w:p w:rsidR="00473813" w:rsidRDefault="00473813" w:rsidP="00473813">
      <w:pPr>
        <w:tabs>
          <w:tab w:val="left" w:pos="709"/>
        </w:tabs>
        <w:spacing w:line="360" w:lineRule="auto"/>
        <w:ind w:firstLine="851"/>
        <w:jc w:val="both"/>
        <w:rPr>
          <w:spacing w:val="8"/>
          <w:sz w:val="24"/>
          <w:szCs w:val="24"/>
          <w:lang w:val="uk-UA"/>
        </w:rPr>
      </w:pPr>
      <w:r>
        <w:rPr>
          <w:sz w:val="24"/>
          <w:szCs w:val="24"/>
          <w:lang w:val="uk-UA"/>
        </w:rPr>
        <w:t xml:space="preserve">Середня маса однієї голови у двомісячному віці у </w:t>
      </w:r>
      <w:proofErr w:type="spellStart"/>
      <w:r>
        <w:rPr>
          <w:sz w:val="24"/>
          <w:szCs w:val="24"/>
          <w:lang w:val="uk-UA"/>
        </w:rPr>
        <w:t>трипородно-лінійних</w:t>
      </w:r>
      <w:proofErr w:type="spellEnd"/>
      <w:r>
        <w:rPr>
          <w:sz w:val="24"/>
          <w:szCs w:val="24"/>
          <w:lang w:val="uk-UA"/>
        </w:rPr>
        <w:t xml:space="preserve">  підсвинків усіх дослідних груп була на 0,7…1,7 кг більшою.</w:t>
      </w:r>
    </w:p>
    <w:p w:rsidR="00473813" w:rsidRDefault="00473813" w:rsidP="00473813">
      <w:pPr>
        <w:spacing w:line="360" w:lineRule="auto"/>
        <w:ind w:firstLine="284"/>
        <w:jc w:val="center"/>
        <w:rPr>
          <w:spacing w:val="2"/>
          <w:sz w:val="24"/>
          <w:szCs w:val="24"/>
          <w:lang w:val="uk-UA"/>
        </w:rPr>
      </w:pPr>
    </w:p>
    <w:p w:rsidR="00473813" w:rsidRDefault="00473813" w:rsidP="00473813">
      <w:pPr>
        <w:pStyle w:val="5"/>
      </w:pPr>
      <w:r>
        <w:t>Таблиця 6 - Репродуктивні якості чистопородних та помісних свиноматок</w:t>
      </w:r>
    </w:p>
    <w:tbl>
      <w:tblPr>
        <w:tblW w:w="0" w:type="auto"/>
        <w:tblInd w:w="54" w:type="dxa"/>
        <w:tblLayout w:type="fixed"/>
        <w:tblCellMar>
          <w:left w:w="54" w:type="dxa"/>
          <w:right w:w="54" w:type="dxa"/>
        </w:tblCellMar>
        <w:tblLook w:val="0000"/>
      </w:tblPr>
      <w:tblGrid>
        <w:gridCol w:w="568"/>
        <w:gridCol w:w="1417"/>
        <w:gridCol w:w="1417"/>
        <w:gridCol w:w="1843"/>
        <w:gridCol w:w="1701"/>
        <w:gridCol w:w="1559"/>
        <w:gridCol w:w="1701"/>
      </w:tblGrid>
      <w:tr w:rsidR="00473813" w:rsidTr="00387218">
        <w:tblPrEx>
          <w:tblCellMar>
            <w:top w:w="0" w:type="dxa"/>
            <w:bottom w:w="0" w:type="dxa"/>
          </w:tblCellMar>
        </w:tblPrEx>
        <w:trPr>
          <w:cantSplit/>
          <w:trHeight w:val="254"/>
        </w:trPr>
        <w:tc>
          <w:tcPr>
            <w:tcW w:w="568" w:type="dxa"/>
            <w:vMerge w:val="restart"/>
            <w:tcBorders>
              <w:top w:val="single" w:sz="6" w:space="0" w:color="auto"/>
              <w:left w:val="single" w:sz="6" w:space="0" w:color="auto"/>
              <w:bottom w:val="nil"/>
              <w:right w:val="single" w:sz="6" w:space="0" w:color="auto"/>
            </w:tcBorders>
            <w:vAlign w:val="center"/>
          </w:tcPr>
          <w:p w:rsidR="00473813" w:rsidRDefault="00473813" w:rsidP="00387218">
            <w:pPr>
              <w:widowControl w:val="0"/>
              <w:spacing w:before="120" w:after="120" w:line="360" w:lineRule="auto"/>
              <w:ind w:left="-55" w:right="-53"/>
              <w:jc w:val="center"/>
              <w:rPr>
                <w:spacing w:val="-16"/>
                <w:sz w:val="24"/>
                <w:szCs w:val="24"/>
                <w:lang w:val="uk-UA"/>
              </w:rPr>
            </w:pPr>
            <w:r>
              <w:rPr>
                <w:spacing w:val="-16"/>
                <w:sz w:val="24"/>
                <w:szCs w:val="24"/>
                <w:lang w:val="uk-UA"/>
              </w:rPr>
              <w:t>Група</w:t>
            </w:r>
          </w:p>
        </w:tc>
        <w:tc>
          <w:tcPr>
            <w:tcW w:w="1417" w:type="dxa"/>
            <w:vMerge w:val="restart"/>
            <w:tcBorders>
              <w:top w:val="single" w:sz="6" w:space="0" w:color="auto"/>
              <w:left w:val="single" w:sz="6" w:space="0" w:color="auto"/>
              <w:bottom w:val="nil"/>
              <w:right w:val="single" w:sz="6" w:space="0" w:color="auto"/>
            </w:tcBorders>
            <w:vAlign w:val="center"/>
          </w:tcPr>
          <w:p w:rsidR="00473813" w:rsidRDefault="00473813" w:rsidP="00387218">
            <w:pPr>
              <w:widowControl w:val="0"/>
              <w:spacing w:before="120" w:after="120" w:line="360" w:lineRule="auto"/>
              <w:ind w:left="-55" w:right="-53"/>
              <w:jc w:val="center"/>
              <w:rPr>
                <w:spacing w:val="-16"/>
                <w:sz w:val="24"/>
                <w:szCs w:val="24"/>
                <w:lang w:val="uk-UA"/>
              </w:rPr>
            </w:pPr>
            <w:proofErr w:type="spellStart"/>
            <w:r>
              <w:rPr>
                <w:spacing w:val="-16"/>
                <w:sz w:val="24"/>
                <w:szCs w:val="24"/>
                <w:lang w:val="uk-UA"/>
              </w:rPr>
              <w:t>Баг</w:t>
            </w:r>
            <w:r>
              <w:rPr>
                <w:spacing w:val="-16"/>
                <w:sz w:val="24"/>
                <w:szCs w:val="24"/>
                <w:lang w:val="uk-UA"/>
              </w:rPr>
              <w:t>а</w:t>
            </w:r>
            <w:r>
              <w:rPr>
                <w:spacing w:val="-16"/>
                <w:sz w:val="24"/>
                <w:szCs w:val="24"/>
                <w:lang w:val="uk-UA"/>
              </w:rPr>
              <w:t>то-</w:t>
            </w:r>
            <w:r>
              <w:rPr>
                <w:spacing w:val="-16"/>
                <w:sz w:val="24"/>
                <w:szCs w:val="24"/>
                <w:lang w:val="uk-UA"/>
              </w:rPr>
              <w:lastRenderedPageBreak/>
              <w:t>плідність</w:t>
            </w:r>
            <w:proofErr w:type="spellEnd"/>
            <w:r>
              <w:rPr>
                <w:spacing w:val="-16"/>
                <w:sz w:val="24"/>
                <w:szCs w:val="24"/>
                <w:lang w:val="uk-UA"/>
              </w:rPr>
              <w:t>, голів</w:t>
            </w:r>
          </w:p>
        </w:tc>
        <w:tc>
          <w:tcPr>
            <w:tcW w:w="1417" w:type="dxa"/>
            <w:vMerge w:val="restart"/>
            <w:tcBorders>
              <w:top w:val="single" w:sz="6" w:space="0" w:color="auto"/>
              <w:left w:val="single" w:sz="6" w:space="0" w:color="auto"/>
              <w:bottom w:val="nil"/>
              <w:right w:val="single" w:sz="6" w:space="0" w:color="auto"/>
            </w:tcBorders>
            <w:vAlign w:val="center"/>
          </w:tcPr>
          <w:p w:rsidR="00473813" w:rsidRDefault="00473813" w:rsidP="00387218">
            <w:pPr>
              <w:widowControl w:val="0"/>
              <w:spacing w:before="120" w:after="120" w:line="360" w:lineRule="auto"/>
              <w:ind w:left="-55" w:right="-53"/>
              <w:jc w:val="center"/>
              <w:rPr>
                <w:spacing w:val="-16"/>
                <w:sz w:val="24"/>
                <w:szCs w:val="24"/>
                <w:lang w:val="uk-UA"/>
              </w:rPr>
            </w:pPr>
            <w:proofErr w:type="spellStart"/>
            <w:r>
              <w:rPr>
                <w:spacing w:val="-16"/>
                <w:sz w:val="24"/>
                <w:szCs w:val="24"/>
                <w:lang w:val="uk-UA"/>
              </w:rPr>
              <w:lastRenderedPageBreak/>
              <w:t>Велико-</w:t>
            </w:r>
            <w:proofErr w:type="spellEnd"/>
          </w:p>
          <w:p w:rsidR="00473813" w:rsidRDefault="00473813" w:rsidP="00387218">
            <w:pPr>
              <w:widowControl w:val="0"/>
              <w:spacing w:before="120" w:after="120" w:line="360" w:lineRule="auto"/>
              <w:ind w:left="-55" w:right="-53"/>
              <w:jc w:val="center"/>
              <w:rPr>
                <w:spacing w:val="-16"/>
                <w:sz w:val="24"/>
                <w:szCs w:val="24"/>
                <w:lang w:val="uk-UA"/>
              </w:rPr>
            </w:pPr>
            <w:r>
              <w:rPr>
                <w:spacing w:val="-16"/>
                <w:sz w:val="24"/>
                <w:szCs w:val="24"/>
                <w:lang w:val="uk-UA"/>
              </w:rPr>
              <w:lastRenderedPageBreak/>
              <w:t xml:space="preserve">плідність, </w:t>
            </w:r>
          </w:p>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кг</w:t>
            </w:r>
          </w:p>
        </w:tc>
        <w:tc>
          <w:tcPr>
            <w:tcW w:w="6804" w:type="dxa"/>
            <w:gridSpan w:val="4"/>
            <w:tcBorders>
              <w:top w:val="single" w:sz="6" w:space="0" w:color="auto"/>
              <w:left w:val="single" w:sz="6" w:space="0" w:color="auto"/>
              <w:bottom w:val="single" w:sz="6" w:space="0" w:color="auto"/>
              <w:right w:val="single" w:sz="6" w:space="0" w:color="auto"/>
            </w:tcBorders>
            <w:vAlign w:val="center"/>
          </w:tcPr>
          <w:p w:rsidR="00473813" w:rsidRDefault="00473813" w:rsidP="00387218">
            <w:pPr>
              <w:widowControl w:val="0"/>
              <w:spacing w:before="120" w:after="120" w:line="360" w:lineRule="auto"/>
              <w:ind w:left="-55" w:right="-53"/>
              <w:jc w:val="center"/>
              <w:rPr>
                <w:spacing w:val="-16"/>
                <w:sz w:val="24"/>
                <w:szCs w:val="24"/>
                <w:lang w:val="uk-UA"/>
              </w:rPr>
            </w:pPr>
            <w:r>
              <w:rPr>
                <w:spacing w:val="-16"/>
                <w:sz w:val="24"/>
                <w:szCs w:val="24"/>
                <w:lang w:val="uk-UA"/>
              </w:rPr>
              <w:lastRenderedPageBreak/>
              <w:t>При  відлученні у 2 місяці</w:t>
            </w:r>
          </w:p>
        </w:tc>
      </w:tr>
      <w:tr w:rsidR="00473813" w:rsidTr="00387218">
        <w:tblPrEx>
          <w:tblCellMar>
            <w:top w:w="0" w:type="dxa"/>
            <w:bottom w:w="0" w:type="dxa"/>
          </w:tblCellMar>
        </w:tblPrEx>
        <w:trPr>
          <w:cantSplit/>
          <w:trHeight w:val="555"/>
        </w:trPr>
        <w:tc>
          <w:tcPr>
            <w:tcW w:w="568" w:type="dxa"/>
            <w:vMerge/>
            <w:tcBorders>
              <w:top w:val="nil"/>
              <w:left w:val="single" w:sz="6" w:space="0" w:color="auto"/>
              <w:bottom w:val="single" w:sz="6" w:space="0" w:color="auto"/>
              <w:right w:val="single" w:sz="6" w:space="0" w:color="auto"/>
            </w:tcBorders>
            <w:vAlign w:val="center"/>
          </w:tcPr>
          <w:p w:rsidR="00473813" w:rsidRDefault="00473813" w:rsidP="00387218">
            <w:pPr>
              <w:widowControl w:val="0"/>
              <w:spacing w:before="120" w:after="120" w:line="360" w:lineRule="auto"/>
              <w:jc w:val="center"/>
              <w:rPr>
                <w:spacing w:val="-16"/>
                <w:sz w:val="24"/>
                <w:szCs w:val="24"/>
                <w:lang w:val="uk-UA"/>
              </w:rPr>
            </w:pPr>
          </w:p>
        </w:tc>
        <w:tc>
          <w:tcPr>
            <w:tcW w:w="1417" w:type="dxa"/>
            <w:vMerge/>
            <w:tcBorders>
              <w:top w:val="nil"/>
              <w:left w:val="single" w:sz="6" w:space="0" w:color="auto"/>
              <w:bottom w:val="single" w:sz="6" w:space="0" w:color="auto"/>
              <w:right w:val="single" w:sz="6" w:space="0" w:color="auto"/>
            </w:tcBorders>
            <w:vAlign w:val="center"/>
          </w:tcPr>
          <w:p w:rsidR="00473813" w:rsidRDefault="00473813" w:rsidP="00387218">
            <w:pPr>
              <w:widowControl w:val="0"/>
              <w:spacing w:before="120" w:after="120" w:line="360" w:lineRule="auto"/>
              <w:jc w:val="center"/>
              <w:rPr>
                <w:spacing w:val="-16"/>
                <w:sz w:val="24"/>
                <w:szCs w:val="24"/>
                <w:lang w:val="uk-UA"/>
              </w:rPr>
            </w:pPr>
          </w:p>
        </w:tc>
        <w:tc>
          <w:tcPr>
            <w:tcW w:w="1417" w:type="dxa"/>
            <w:vMerge/>
            <w:tcBorders>
              <w:top w:val="nil"/>
              <w:left w:val="single" w:sz="6" w:space="0" w:color="auto"/>
              <w:bottom w:val="single" w:sz="6" w:space="0" w:color="auto"/>
              <w:right w:val="single" w:sz="6" w:space="0" w:color="auto"/>
            </w:tcBorders>
            <w:vAlign w:val="center"/>
          </w:tcPr>
          <w:p w:rsidR="00473813" w:rsidRDefault="00473813" w:rsidP="00387218">
            <w:pPr>
              <w:widowControl w:val="0"/>
              <w:spacing w:before="120" w:after="120" w:line="360" w:lineRule="auto"/>
              <w:jc w:val="center"/>
              <w:rPr>
                <w:spacing w:val="-16"/>
                <w:sz w:val="24"/>
                <w:szCs w:val="24"/>
                <w:lang w:val="uk-UA"/>
              </w:rPr>
            </w:pPr>
          </w:p>
        </w:tc>
        <w:tc>
          <w:tcPr>
            <w:tcW w:w="1843"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widowControl w:val="0"/>
              <w:spacing w:before="120" w:after="120" w:line="360" w:lineRule="auto"/>
              <w:ind w:left="-55" w:right="-53"/>
              <w:jc w:val="center"/>
              <w:rPr>
                <w:spacing w:val="-16"/>
                <w:sz w:val="24"/>
                <w:szCs w:val="24"/>
                <w:lang w:val="uk-UA"/>
              </w:rPr>
            </w:pPr>
            <w:r>
              <w:rPr>
                <w:spacing w:val="-16"/>
                <w:sz w:val="24"/>
                <w:szCs w:val="24"/>
                <w:lang w:val="uk-UA"/>
              </w:rPr>
              <w:t>кількість поросят, голів</w:t>
            </w:r>
          </w:p>
        </w:tc>
        <w:tc>
          <w:tcPr>
            <w:tcW w:w="1701"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widowControl w:val="0"/>
              <w:spacing w:before="120" w:after="120" w:line="360" w:lineRule="auto"/>
              <w:ind w:left="-55" w:right="-53"/>
              <w:jc w:val="center"/>
              <w:rPr>
                <w:spacing w:val="-16"/>
                <w:sz w:val="24"/>
                <w:szCs w:val="24"/>
                <w:lang w:val="uk-UA"/>
              </w:rPr>
            </w:pPr>
            <w:r>
              <w:rPr>
                <w:spacing w:val="-16"/>
                <w:sz w:val="24"/>
                <w:szCs w:val="24"/>
                <w:lang w:val="uk-UA"/>
              </w:rPr>
              <w:t>середня  маса</w:t>
            </w:r>
          </w:p>
          <w:p w:rsidR="00473813" w:rsidRDefault="00473813" w:rsidP="00387218">
            <w:pPr>
              <w:widowControl w:val="0"/>
              <w:spacing w:before="120" w:after="120" w:line="360" w:lineRule="auto"/>
              <w:ind w:left="-55" w:right="-53"/>
              <w:jc w:val="center"/>
              <w:rPr>
                <w:spacing w:val="-16"/>
                <w:sz w:val="24"/>
                <w:szCs w:val="24"/>
                <w:lang w:val="uk-UA"/>
              </w:rPr>
            </w:pPr>
            <w:r>
              <w:rPr>
                <w:spacing w:val="-16"/>
                <w:sz w:val="24"/>
                <w:szCs w:val="24"/>
                <w:lang w:val="uk-UA"/>
              </w:rPr>
              <w:t xml:space="preserve"> однієї  голови, кг</w:t>
            </w:r>
          </w:p>
        </w:tc>
        <w:tc>
          <w:tcPr>
            <w:tcW w:w="1559"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widowControl w:val="0"/>
              <w:spacing w:before="120" w:after="120" w:line="360" w:lineRule="auto"/>
              <w:ind w:left="-55" w:right="-53"/>
              <w:jc w:val="center"/>
              <w:rPr>
                <w:spacing w:val="-16"/>
                <w:sz w:val="24"/>
                <w:szCs w:val="24"/>
                <w:lang w:val="uk-UA"/>
              </w:rPr>
            </w:pPr>
            <w:r>
              <w:rPr>
                <w:spacing w:val="-16"/>
                <w:sz w:val="24"/>
                <w:szCs w:val="24"/>
                <w:lang w:val="uk-UA"/>
              </w:rPr>
              <w:t>маса   гнізда, кг</w:t>
            </w:r>
          </w:p>
        </w:tc>
        <w:tc>
          <w:tcPr>
            <w:tcW w:w="1701"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widowControl w:val="0"/>
              <w:spacing w:before="120" w:after="120" w:line="360" w:lineRule="auto"/>
              <w:ind w:left="-54" w:right="-54"/>
              <w:jc w:val="center"/>
              <w:rPr>
                <w:spacing w:val="-16"/>
                <w:sz w:val="24"/>
                <w:szCs w:val="24"/>
                <w:lang w:val="uk-UA"/>
              </w:rPr>
            </w:pPr>
            <w:r>
              <w:rPr>
                <w:spacing w:val="-16"/>
                <w:sz w:val="24"/>
                <w:szCs w:val="24"/>
                <w:lang w:val="uk-UA"/>
              </w:rPr>
              <w:t>збереженість, %</w:t>
            </w:r>
          </w:p>
        </w:tc>
      </w:tr>
      <w:tr w:rsidR="00473813" w:rsidTr="00387218">
        <w:tblPrEx>
          <w:tblCellMar>
            <w:top w:w="0" w:type="dxa"/>
            <w:bottom w:w="0" w:type="dxa"/>
          </w:tblCellMar>
        </w:tblPrEx>
        <w:trPr>
          <w:trHeight w:val="227"/>
        </w:trPr>
        <w:tc>
          <w:tcPr>
            <w:tcW w:w="568"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lastRenderedPageBreak/>
              <w:t>VI</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10,3 ± 0,46</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pStyle w:val="a6"/>
              <w:widowControl w:val="0"/>
              <w:tabs>
                <w:tab w:val="clear" w:pos="4153"/>
                <w:tab w:val="clear" w:pos="8306"/>
              </w:tabs>
              <w:spacing w:before="120" w:after="120" w:line="360" w:lineRule="auto"/>
              <w:rPr>
                <w:spacing w:val="-16"/>
                <w:sz w:val="24"/>
                <w:szCs w:val="24"/>
                <w:lang w:val="uk-UA"/>
              </w:rPr>
            </w:pPr>
            <w:r>
              <w:rPr>
                <w:spacing w:val="-16"/>
                <w:sz w:val="24"/>
                <w:szCs w:val="24"/>
                <w:lang w:val="uk-UA"/>
              </w:rPr>
              <w:t>1,21 ± 0,04</w:t>
            </w:r>
          </w:p>
        </w:tc>
        <w:tc>
          <w:tcPr>
            <w:tcW w:w="1843"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8,8 ± 0,49</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pStyle w:val="a6"/>
              <w:widowControl w:val="0"/>
              <w:tabs>
                <w:tab w:val="clear" w:pos="4153"/>
                <w:tab w:val="clear" w:pos="8306"/>
              </w:tabs>
              <w:spacing w:before="120" w:after="120" w:line="360" w:lineRule="auto"/>
              <w:rPr>
                <w:spacing w:val="-16"/>
                <w:sz w:val="24"/>
                <w:szCs w:val="24"/>
                <w:lang w:val="uk-UA"/>
              </w:rPr>
            </w:pPr>
            <w:r>
              <w:rPr>
                <w:spacing w:val="-16"/>
                <w:sz w:val="24"/>
                <w:szCs w:val="24"/>
                <w:lang w:val="uk-UA"/>
              </w:rPr>
              <w:t>15,4 ± 0,28</w:t>
            </w:r>
          </w:p>
        </w:tc>
        <w:tc>
          <w:tcPr>
            <w:tcW w:w="1559"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135,7 ± 8,16</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85,4</w:t>
            </w:r>
          </w:p>
        </w:tc>
      </w:tr>
      <w:tr w:rsidR="00473813" w:rsidTr="00387218">
        <w:tblPrEx>
          <w:tblCellMar>
            <w:top w:w="0" w:type="dxa"/>
            <w:bottom w:w="0" w:type="dxa"/>
          </w:tblCellMar>
        </w:tblPrEx>
        <w:trPr>
          <w:trHeight w:val="333"/>
        </w:trPr>
        <w:tc>
          <w:tcPr>
            <w:tcW w:w="568"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VII</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9,4 ± 0,61</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rPr>
                <w:spacing w:val="-16"/>
                <w:sz w:val="24"/>
                <w:szCs w:val="24"/>
                <w:lang w:val="uk-UA"/>
              </w:rPr>
            </w:pPr>
            <w:r>
              <w:rPr>
                <w:spacing w:val="-16"/>
                <w:sz w:val="24"/>
                <w:szCs w:val="24"/>
                <w:lang w:val="uk-UA"/>
              </w:rPr>
              <w:t xml:space="preserve">1,42 ± 0,05 </w:t>
            </w:r>
            <w:r>
              <w:rPr>
                <w:spacing w:val="-16"/>
                <w:sz w:val="24"/>
                <w:szCs w:val="24"/>
                <w:vertAlign w:val="superscript"/>
                <w:lang w:val="uk-UA"/>
              </w:rPr>
              <w:t>***</w:t>
            </w:r>
          </w:p>
        </w:tc>
        <w:tc>
          <w:tcPr>
            <w:tcW w:w="1843"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7,9 ± 0,49</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rPr>
                <w:spacing w:val="-16"/>
                <w:sz w:val="24"/>
                <w:szCs w:val="24"/>
                <w:lang w:val="uk-UA"/>
              </w:rPr>
            </w:pPr>
            <w:r>
              <w:rPr>
                <w:spacing w:val="-16"/>
                <w:sz w:val="24"/>
                <w:szCs w:val="24"/>
                <w:lang w:val="uk-UA"/>
              </w:rPr>
              <w:t>16,5 ± 0,53</w:t>
            </w:r>
          </w:p>
        </w:tc>
        <w:tc>
          <w:tcPr>
            <w:tcW w:w="1559"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130,4 ± 8,81</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84,0</w:t>
            </w:r>
          </w:p>
        </w:tc>
      </w:tr>
      <w:tr w:rsidR="00473813" w:rsidTr="00387218">
        <w:tblPrEx>
          <w:tblCellMar>
            <w:top w:w="0" w:type="dxa"/>
            <w:bottom w:w="0" w:type="dxa"/>
          </w:tblCellMar>
        </w:tblPrEx>
        <w:trPr>
          <w:trHeight w:val="266"/>
        </w:trPr>
        <w:tc>
          <w:tcPr>
            <w:tcW w:w="568"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VIII</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9,5 ± 0,39</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rPr>
                <w:spacing w:val="-16"/>
                <w:sz w:val="24"/>
                <w:szCs w:val="24"/>
                <w:lang w:val="uk-UA"/>
              </w:rPr>
            </w:pPr>
            <w:r>
              <w:rPr>
                <w:spacing w:val="-16"/>
                <w:sz w:val="24"/>
                <w:szCs w:val="24"/>
                <w:lang w:val="uk-UA"/>
              </w:rPr>
              <w:t xml:space="preserve">1,35 ± 0,04 </w:t>
            </w:r>
            <w:r>
              <w:rPr>
                <w:spacing w:val="-16"/>
                <w:sz w:val="24"/>
                <w:szCs w:val="24"/>
                <w:vertAlign w:val="superscript"/>
                <w:lang w:val="uk-UA"/>
              </w:rPr>
              <w:t>*</w:t>
            </w:r>
          </w:p>
        </w:tc>
        <w:tc>
          <w:tcPr>
            <w:tcW w:w="1843"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8,6 ± 0,39</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rPr>
                <w:spacing w:val="-16"/>
                <w:sz w:val="24"/>
                <w:szCs w:val="24"/>
                <w:lang w:val="uk-UA"/>
              </w:rPr>
            </w:pPr>
            <w:r>
              <w:rPr>
                <w:spacing w:val="-16"/>
                <w:sz w:val="24"/>
                <w:szCs w:val="24"/>
                <w:lang w:val="uk-UA"/>
              </w:rPr>
              <w:t xml:space="preserve">16,8 ± 0,47 </w:t>
            </w:r>
            <w:r>
              <w:rPr>
                <w:spacing w:val="-16"/>
                <w:sz w:val="24"/>
                <w:szCs w:val="24"/>
                <w:vertAlign w:val="superscript"/>
                <w:lang w:val="uk-UA"/>
              </w:rPr>
              <w:t>*</w:t>
            </w:r>
          </w:p>
        </w:tc>
        <w:tc>
          <w:tcPr>
            <w:tcW w:w="1559"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145,2 ± 8,94</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90,5</w:t>
            </w:r>
          </w:p>
        </w:tc>
      </w:tr>
      <w:tr w:rsidR="00473813" w:rsidTr="00387218">
        <w:tblPrEx>
          <w:tblCellMar>
            <w:top w:w="0" w:type="dxa"/>
            <w:bottom w:w="0" w:type="dxa"/>
          </w:tblCellMar>
        </w:tblPrEx>
        <w:trPr>
          <w:trHeight w:val="215"/>
        </w:trPr>
        <w:tc>
          <w:tcPr>
            <w:tcW w:w="568"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IX</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9,4 ± 0,32</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rPr>
                <w:spacing w:val="-16"/>
                <w:sz w:val="24"/>
                <w:szCs w:val="24"/>
                <w:lang w:val="uk-UA"/>
              </w:rPr>
            </w:pPr>
            <w:r>
              <w:rPr>
                <w:spacing w:val="-16"/>
                <w:sz w:val="24"/>
                <w:szCs w:val="24"/>
                <w:lang w:val="uk-UA"/>
              </w:rPr>
              <w:t>1,34 ± 0,03</w:t>
            </w:r>
            <w:r>
              <w:rPr>
                <w:spacing w:val="-16"/>
                <w:sz w:val="24"/>
                <w:szCs w:val="24"/>
                <w:vertAlign w:val="superscript"/>
                <w:lang w:val="uk-UA"/>
              </w:rPr>
              <w:t>*</w:t>
            </w:r>
          </w:p>
        </w:tc>
        <w:tc>
          <w:tcPr>
            <w:tcW w:w="1843"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8,8 ± 0,39</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rPr>
                <w:spacing w:val="-16"/>
                <w:sz w:val="24"/>
                <w:szCs w:val="24"/>
                <w:lang w:val="uk-UA"/>
              </w:rPr>
            </w:pPr>
            <w:r>
              <w:rPr>
                <w:spacing w:val="-16"/>
                <w:sz w:val="24"/>
                <w:szCs w:val="24"/>
                <w:lang w:val="uk-UA"/>
              </w:rPr>
              <w:t xml:space="preserve">17,1  ± 0,42 </w:t>
            </w:r>
            <w:r>
              <w:rPr>
                <w:spacing w:val="-16"/>
                <w:sz w:val="24"/>
                <w:szCs w:val="24"/>
                <w:vertAlign w:val="superscript"/>
                <w:lang w:val="uk-UA"/>
              </w:rPr>
              <w:t>**</w:t>
            </w:r>
          </w:p>
        </w:tc>
        <w:tc>
          <w:tcPr>
            <w:tcW w:w="1559"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150,5 ± 9,01</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92,9</w:t>
            </w:r>
          </w:p>
        </w:tc>
      </w:tr>
      <w:tr w:rsidR="00473813" w:rsidTr="00387218">
        <w:tblPrEx>
          <w:tblCellMar>
            <w:top w:w="0" w:type="dxa"/>
            <w:bottom w:w="0" w:type="dxa"/>
          </w:tblCellMar>
        </w:tblPrEx>
        <w:trPr>
          <w:trHeight w:val="304"/>
        </w:trPr>
        <w:tc>
          <w:tcPr>
            <w:tcW w:w="568"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X</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9,8 ± 0,43</w:t>
            </w:r>
          </w:p>
        </w:tc>
        <w:tc>
          <w:tcPr>
            <w:tcW w:w="1417"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rPr>
                <w:spacing w:val="-16"/>
                <w:sz w:val="24"/>
                <w:szCs w:val="24"/>
                <w:lang w:val="uk-UA"/>
              </w:rPr>
            </w:pPr>
            <w:r>
              <w:rPr>
                <w:spacing w:val="-16"/>
                <w:sz w:val="24"/>
                <w:szCs w:val="24"/>
                <w:lang w:val="uk-UA"/>
              </w:rPr>
              <w:t>1,23 ± 0,05</w:t>
            </w:r>
          </w:p>
        </w:tc>
        <w:tc>
          <w:tcPr>
            <w:tcW w:w="1843"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8,4 ± 0,50</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rPr>
                <w:spacing w:val="-16"/>
                <w:sz w:val="24"/>
                <w:szCs w:val="24"/>
                <w:lang w:val="uk-UA"/>
              </w:rPr>
            </w:pPr>
            <w:r>
              <w:rPr>
                <w:spacing w:val="-16"/>
                <w:sz w:val="24"/>
                <w:szCs w:val="24"/>
                <w:lang w:val="uk-UA"/>
              </w:rPr>
              <w:t>16,1 ± 0,33</w:t>
            </w:r>
          </w:p>
        </w:tc>
        <w:tc>
          <w:tcPr>
            <w:tcW w:w="1559"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135,7 ± 9,68</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widowControl w:val="0"/>
              <w:spacing w:before="120" w:after="120" w:line="360" w:lineRule="auto"/>
              <w:jc w:val="center"/>
              <w:rPr>
                <w:spacing w:val="-16"/>
                <w:sz w:val="24"/>
                <w:szCs w:val="24"/>
                <w:lang w:val="uk-UA"/>
              </w:rPr>
            </w:pPr>
            <w:r>
              <w:rPr>
                <w:spacing w:val="-16"/>
                <w:sz w:val="24"/>
                <w:szCs w:val="24"/>
                <w:lang w:val="uk-UA"/>
              </w:rPr>
              <w:t>85,7</w:t>
            </w:r>
          </w:p>
        </w:tc>
      </w:tr>
    </w:tbl>
    <w:p w:rsidR="00473813" w:rsidRDefault="00473813" w:rsidP="00473813">
      <w:pPr>
        <w:tabs>
          <w:tab w:val="left" w:pos="709"/>
        </w:tabs>
        <w:spacing w:before="120" w:after="120" w:line="420" w:lineRule="exact"/>
        <w:ind w:firstLine="851"/>
        <w:jc w:val="both"/>
        <w:rPr>
          <w:sz w:val="24"/>
          <w:szCs w:val="24"/>
          <w:lang w:val="uk-UA"/>
        </w:rPr>
      </w:pPr>
      <w:r>
        <w:rPr>
          <w:sz w:val="24"/>
          <w:szCs w:val="24"/>
          <w:lang w:val="uk-UA"/>
        </w:rPr>
        <w:t>Підсвинки отримані від помісних маток та кнурів  молдавського м’ясного типу  та червоно-поясної спеціалізованої  лінії полтавської селекції вірогідно відрізнялися від чи</w:t>
      </w:r>
      <w:r>
        <w:rPr>
          <w:sz w:val="24"/>
          <w:szCs w:val="24"/>
          <w:lang w:val="uk-UA"/>
        </w:rPr>
        <w:t>с</w:t>
      </w:r>
      <w:r>
        <w:rPr>
          <w:sz w:val="24"/>
          <w:szCs w:val="24"/>
          <w:lang w:val="uk-UA"/>
        </w:rPr>
        <w:t xml:space="preserve">топородних ровесників на 1,4…1,7 кг  (Р </w:t>
      </w:r>
      <w:r>
        <w:rPr>
          <w:sz w:val="24"/>
          <w:szCs w:val="24"/>
          <w:lang w:val="uk-UA"/>
        </w:rPr>
        <w:sym w:font="Symbol" w:char="F0B3"/>
      </w:r>
      <w:r>
        <w:rPr>
          <w:sz w:val="24"/>
          <w:szCs w:val="24"/>
          <w:lang w:val="uk-UA"/>
        </w:rPr>
        <w:t xml:space="preserve"> 0.95; Р </w:t>
      </w:r>
      <w:r>
        <w:rPr>
          <w:sz w:val="24"/>
          <w:szCs w:val="24"/>
          <w:lang w:val="uk-UA"/>
        </w:rPr>
        <w:sym w:font="Symbol" w:char="F0B3"/>
      </w:r>
      <w:r>
        <w:rPr>
          <w:sz w:val="24"/>
          <w:szCs w:val="24"/>
          <w:lang w:val="uk-UA"/>
        </w:rPr>
        <w:t xml:space="preserve"> 0,99). У цих групах була збереженість поросят на 5,1…7,5% більша, ніж у контролі.</w:t>
      </w:r>
    </w:p>
    <w:p w:rsidR="00473813" w:rsidRDefault="00473813" w:rsidP="00473813">
      <w:pPr>
        <w:spacing w:before="120" w:after="120" w:line="420" w:lineRule="exact"/>
        <w:ind w:firstLine="851"/>
        <w:jc w:val="both"/>
        <w:rPr>
          <w:sz w:val="24"/>
          <w:szCs w:val="24"/>
          <w:lang w:val="uk-UA"/>
        </w:rPr>
      </w:pPr>
      <w:r>
        <w:rPr>
          <w:sz w:val="24"/>
          <w:szCs w:val="24"/>
          <w:lang w:val="uk-UA"/>
        </w:rPr>
        <w:t>Завдяки кращої збереженості поросят, їх вищої живої маси при відлученні отримано більшу масу гнізда та кращий показник відтворних якостей у помісних  маток  при  схр</w:t>
      </w:r>
      <w:r>
        <w:rPr>
          <w:sz w:val="24"/>
          <w:szCs w:val="24"/>
          <w:lang w:val="uk-UA"/>
        </w:rPr>
        <w:t>е</w:t>
      </w:r>
      <w:r>
        <w:rPr>
          <w:sz w:val="24"/>
          <w:szCs w:val="24"/>
          <w:lang w:val="uk-UA"/>
        </w:rPr>
        <w:t>щуванні з кнурами червоно-поясної спеціалізованої  лінії полтавської селекції. Тому у т</w:t>
      </w:r>
      <w:r>
        <w:rPr>
          <w:sz w:val="24"/>
          <w:szCs w:val="24"/>
          <w:lang w:val="uk-UA"/>
        </w:rPr>
        <w:t>о</w:t>
      </w:r>
      <w:r>
        <w:rPr>
          <w:sz w:val="24"/>
          <w:szCs w:val="24"/>
          <w:lang w:val="uk-UA"/>
        </w:rPr>
        <w:t>варних господарствах, де вже використовується поєднання великої білої та української м’ясної порід, а для ремонту стада вирощують помісних свинок, слід пропонувати для пі</w:t>
      </w:r>
      <w:r>
        <w:rPr>
          <w:sz w:val="24"/>
          <w:szCs w:val="24"/>
          <w:lang w:val="uk-UA"/>
        </w:rPr>
        <w:t>д</w:t>
      </w:r>
      <w:r>
        <w:rPr>
          <w:sz w:val="24"/>
          <w:szCs w:val="24"/>
          <w:lang w:val="uk-UA"/>
        </w:rPr>
        <w:t>вищення репродуктивних якостей цих свинок схрещувати з кнурами саме червоно-поясної спеціалізованої  лінії полтавської селекції.</w:t>
      </w:r>
    </w:p>
    <w:p w:rsidR="00473813" w:rsidRDefault="00473813" w:rsidP="00473813">
      <w:pPr>
        <w:spacing w:before="120" w:after="120" w:line="420" w:lineRule="exact"/>
        <w:ind w:firstLine="851"/>
        <w:jc w:val="both"/>
        <w:rPr>
          <w:sz w:val="24"/>
          <w:szCs w:val="24"/>
          <w:lang w:val="uk-UA"/>
        </w:rPr>
      </w:pPr>
      <w:r>
        <w:rPr>
          <w:b/>
          <w:bCs/>
          <w:sz w:val="24"/>
          <w:szCs w:val="24"/>
          <w:lang w:val="uk-UA"/>
        </w:rPr>
        <w:t xml:space="preserve">Динаміка росту та розвитку,  а також відгодівельні якості </w:t>
      </w:r>
      <w:proofErr w:type="spellStart"/>
      <w:r>
        <w:rPr>
          <w:b/>
          <w:bCs/>
          <w:sz w:val="24"/>
          <w:szCs w:val="24"/>
          <w:lang w:val="uk-UA"/>
        </w:rPr>
        <w:t>трипоро</w:t>
      </w:r>
      <w:r>
        <w:rPr>
          <w:b/>
          <w:bCs/>
          <w:sz w:val="24"/>
          <w:szCs w:val="24"/>
          <w:lang w:val="uk-UA"/>
        </w:rPr>
        <w:t>д</w:t>
      </w:r>
      <w:r>
        <w:rPr>
          <w:b/>
          <w:bCs/>
          <w:sz w:val="24"/>
          <w:szCs w:val="24"/>
          <w:lang w:val="uk-UA"/>
        </w:rPr>
        <w:t>но-лінійного</w:t>
      </w:r>
      <w:proofErr w:type="spellEnd"/>
      <w:r>
        <w:rPr>
          <w:b/>
          <w:bCs/>
          <w:sz w:val="24"/>
          <w:szCs w:val="24"/>
          <w:lang w:val="uk-UA"/>
        </w:rPr>
        <w:t xml:space="preserve"> молодняка. </w:t>
      </w:r>
      <w:r>
        <w:rPr>
          <w:sz w:val="24"/>
          <w:szCs w:val="24"/>
          <w:lang w:val="uk-UA"/>
        </w:rPr>
        <w:t>При комплектуванні груп підсвинків відбирали за методом анал</w:t>
      </w:r>
      <w:r>
        <w:rPr>
          <w:sz w:val="24"/>
          <w:szCs w:val="24"/>
          <w:lang w:val="uk-UA"/>
        </w:rPr>
        <w:t>о</w:t>
      </w:r>
      <w:r>
        <w:rPr>
          <w:sz w:val="24"/>
          <w:szCs w:val="24"/>
          <w:lang w:val="uk-UA"/>
        </w:rPr>
        <w:t>гів, тому суттєвої  різниці, як у два місяці, так і у період до чотиримісячного віку не встан</w:t>
      </w:r>
      <w:r>
        <w:rPr>
          <w:sz w:val="24"/>
          <w:szCs w:val="24"/>
          <w:lang w:val="uk-UA"/>
        </w:rPr>
        <w:t>о</w:t>
      </w:r>
      <w:r>
        <w:rPr>
          <w:sz w:val="24"/>
          <w:szCs w:val="24"/>
          <w:lang w:val="uk-UA"/>
        </w:rPr>
        <w:t xml:space="preserve">влено (табл. 7). Дещо більшим на 2,2 кг у чотиримісячному віці були підсвинки IX групи, вони у шестимісячному віці вірогідно на 6,3 кг (Р </w:t>
      </w:r>
      <w:r>
        <w:rPr>
          <w:sz w:val="24"/>
          <w:szCs w:val="24"/>
          <w:lang w:val="uk-UA"/>
        </w:rPr>
        <w:sym w:font="Symbol" w:char="F0B3"/>
      </w:r>
      <w:r>
        <w:rPr>
          <w:sz w:val="24"/>
          <w:szCs w:val="24"/>
          <w:lang w:val="uk-UA"/>
        </w:rPr>
        <w:t xml:space="preserve"> 0.95)  перевершували своїх чистопор</w:t>
      </w:r>
      <w:r>
        <w:rPr>
          <w:sz w:val="24"/>
          <w:szCs w:val="24"/>
          <w:lang w:val="uk-UA"/>
        </w:rPr>
        <w:t>о</w:t>
      </w:r>
      <w:r>
        <w:rPr>
          <w:sz w:val="24"/>
          <w:szCs w:val="24"/>
          <w:lang w:val="uk-UA"/>
        </w:rPr>
        <w:t xml:space="preserve">дних ровесників. У наступні  вікові періоди усі </w:t>
      </w:r>
      <w:proofErr w:type="spellStart"/>
      <w:r>
        <w:rPr>
          <w:sz w:val="24"/>
          <w:szCs w:val="24"/>
          <w:lang w:val="uk-UA"/>
        </w:rPr>
        <w:t>трипородні</w:t>
      </w:r>
      <w:proofErr w:type="spellEnd"/>
      <w:r>
        <w:rPr>
          <w:sz w:val="24"/>
          <w:szCs w:val="24"/>
          <w:lang w:val="uk-UA"/>
        </w:rPr>
        <w:t xml:space="preserve"> тварини мали  більшу  живу  масу,  ніж чистопородні,  але  вірогідну  перевагу мали тільки підсвинки  третьої та че</w:t>
      </w:r>
      <w:r>
        <w:rPr>
          <w:sz w:val="24"/>
          <w:szCs w:val="24"/>
          <w:lang w:val="uk-UA"/>
        </w:rPr>
        <w:t>т</w:t>
      </w:r>
      <w:r>
        <w:rPr>
          <w:sz w:val="24"/>
          <w:szCs w:val="24"/>
          <w:lang w:val="uk-UA"/>
        </w:rPr>
        <w:t>вертої груп, отримані від помісних маток та кнурів молдавського м’ясного типу та  черв</w:t>
      </w:r>
      <w:r>
        <w:rPr>
          <w:sz w:val="24"/>
          <w:szCs w:val="24"/>
          <w:lang w:val="uk-UA"/>
        </w:rPr>
        <w:t>о</w:t>
      </w:r>
      <w:r>
        <w:rPr>
          <w:sz w:val="24"/>
          <w:szCs w:val="24"/>
          <w:lang w:val="uk-UA"/>
        </w:rPr>
        <w:t>но-поясна спеціалізована лінії. Так, у вісім місяців вони на 7,5…11,0 кг, а у десять місяців на 12,8…19,4 кг (Р</w:t>
      </w:r>
      <w:r>
        <w:rPr>
          <w:sz w:val="24"/>
          <w:szCs w:val="24"/>
          <w:lang w:val="uk-UA"/>
        </w:rPr>
        <w:sym w:font="Symbol" w:char="F0B3"/>
      </w:r>
      <w:r>
        <w:rPr>
          <w:sz w:val="24"/>
          <w:szCs w:val="24"/>
          <w:lang w:val="uk-UA"/>
        </w:rPr>
        <w:t>0.95; Р</w:t>
      </w:r>
      <w:r>
        <w:rPr>
          <w:sz w:val="24"/>
          <w:szCs w:val="24"/>
          <w:lang w:val="uk-UA"/>
        </w:rPr>
        <w:sym w:font="Symbol" w:char="F0B3"/>
      </w:r>
      <w:r>
        <w:rPr>
          <w:sz w:val="24"/>
          <w:szCs w:val="24"/>
          <w:lang w:val="uk-UA"/>
        </w:rPr>
        <w:t>0.999)  мали більшу живу масу.</w:t>
      </w:r>
    </w:p>
    <w:p w:rsidR="00473813" w:rsidRDefault="00473813" w:rsidP="00473813">
      <w:pPr>
        <w:spacing w:line="360" w:lineRule="auto"/>
        <w:ind w:firstLine="284"/>
        <w:jc w:val="center"/>
        <w:rPr>
          <w:spacing w:val="-2"/>
          <w:sz w:val="24"/>
          <w:szCs w:val="24"/>
          <w:lang w:val="uk-UA"/>
        </w:rPr>
      </w:pPr>
      <w:r>
        <w:rPr>
          <w:spacing w:val="-2"/>
          <w:sz w:val="24"/>
          <w:szCs w:val="24"/>
          <w:lang w:val="uk-UA"/>
        </w:rPr>
        <w:t xml:space="preserve">Таблиця 7 - Динаміка живої маси чистопородних  та </w:t>
      </w:r>
      <w:proofErr w:type="spellStart"/>
      <w:r>
        <w:rPr>
          <w:spacing w:val="-2"/>
          <w:sz w:val="24"/>
          <w:szCs w:val="24"/>
          <w:lang w:val="uk-UA"/>
        </w:rPr>
        <w:t>трипородно-лінійних</w:t>
      </w:r>
      <w:proofErr w:type="spellEnd"/>
      <w:r>
        <w:rPr>
          <w:spacing w:val="-2"/>
          <w:sz w:val="24"/>
          <w:szCs w:val="24"/>
          <w:lang w:val="uk-UA"/>
        </w:rPr>
        <w:t xml:space="preserve"> підсвинків, кг.</w:t>
      </w:r>
    </w:p>
    <w:tbl>
      <w:tblPr>
        <w:tblW w:w="0" w:type="auto"/>
        <w:tblInd w:w="108" w:type="dxa"/>
        <w:tblLayout w:type="fixed"/>
        <w:tblLook w:val="0000"/>
      </w:tblPr>
      <w:tblGrid>
        <w:gridCol w:w="710"/>
        <w:gridCol w:w="1700"/>
        <w:gridCol w:w="1701"/>
        <w:gridCol w:w="1843"/>
        <w:gridCol w:w="1984"/>
        <w:gridCol w:w="2127"/>
      </w:tblGrid>
      <w:tr w:rsidR="00473813" w:rsidTr="00387218">
        <w:tblPrEx>
          <w:tblCellMar>
            <w:top w:w="0" w:type="dxa"/>
            <w:bottom w:w="0" w:type="dxa"/>
          </w:tblCellMar>
        </w:tblPrEx>
        <w:trPr>
          <w:cantSplit/>
        </w:trPr>
        <w:tc>
          <w:tcPr>
            <w:tcW w:w="710" w:type="dxa"/>
            <w:vMerge w:val="restart"/>
            <w:tcBorders>
              <w:top w:val="single" w:sz="6" w:space="0" w:color="auto"/>
              <w:left w:val="single" w:sz="6" w:space="0" w:color="auto"/>
              <w:bottom w:val="nil"/>
              <w:right w:val="single" w:sz="6" w:space="0" w:color="auto"/>
            </w:tcBorders>
          </w:tcPr>
          <w:p w:rsidR="00473813" w:rsidRDefault="00473813" w:rsidP="00387218">
            <w:pPr>
              <w:tabs>
                <w:tab w:val="left" w:pos="1134"/>
              </w:tabs>
              <w:spacing w:before="120" w:after="120" w:line="360" w:lineRule="auto"/>
              <w:jc w:val="center"/>
              <w:rPr>
                <w:sz w:val="24"/>
                <w:szCs w:val="24"/>
                <w:lang w:val="uk-UA"/>
              </w:rPr>
            </w:pPr>
            <w:r>
              <w:rPr>
                <w:sz w:val="24"/>
                <w:szCs w:val="24"/>
                <w:lang w:val="uk-UA"/>
              </w:rPr>
              <w:lastRenderedPageBreak/>
              <w:t>Вік, міс.</w:t>
            </w:r>
          </w:p>
        </w:tc>
        <w:tc>
          <w:tcPr>
            <w:tcW w:w="9355" w:type="dxa"/>
            <w:gridSpan w:val="5"/>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jc w:val="center"/>
              <w:rPr>
                <w:sz w:val="24"/>
                <w:szCs w:val="24"/>
                <w:lang w:val="uk-UA"/>
              </w:rPr>
            </w:pPr>
            <w:r>
              <w:rPr>
                <w:sz w:val="24"/>
                <w:szCs w:val="24"/>
                <w:lang w:val="uk-UA"/>
              </w:rPr>
              <w:t>Група</w:t>
            </w:r>
          </w:p>
        </w:tc>
      </w:tr>
      <w:tr w:rsidR="00473813" w:rsidTr="00387218">
        <w:tblPrEx>
          <w:tblCellMar>
            <w:top w:w="0" w:type="dxa"/>
            <w:bottom w:w="0" w:type="dxa"/>
          </w:tblCellMar>
        </w:tblPrEx>
        <w:trPr>
          <w:cantSplit/>
        </w:trPr>
        <w:tc>
          <w:tcPr>
            <w:tcW w:w="710" w:type="dxa"/>
            <w:vMerge/>
            <w:tcBorders>
              <w:top w:val="nil"/>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jc w:val="center"/>
              <w:rPr>
                <w:sz w:val="24"/>
                <w:szCs w:val="24"/>
                <w:lang w:val="uk-UA"/>
              </w:rPr>
            </w:pPr>
          </w:p>
        </w:tc>
        <w:tc>
          <w:tcPr>
            <w:tcW w:w="1700"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before="120" w:after="120" w:line="360" w:lineRule="auto"/>
              <w:jc w:val="center"/>
              <w:rPr>
                <w:sz w:val="24"/>
                <w:szCs w:val="24"/>
                <w:lang w:val="uk-UA"/>
              </w:rPr>
            </w:pPr>
            <w:r>
              <w:rPr>
                <w:sz w:val="24"/>
                <w:szCs w:val="24"/>
                <w:lang w:val="uk-UA"/>
              </w:rPr>
              <w:t>VI</w:t>
            </w:r>
          </w:p>
        </w:tc>
        <w:tc>
          <w:tcPr>
            <w:tcW w:w="1701"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before="120" w:after="120" w:line="360" w:lineRule="auto"/>
              <w:jc w:val="center"/>
              <w:rPr>
                <w:sz w:val="24"/>
                <w:szCs w:val="24"/>
                <w:lang w:val="uk-UA"/>
              </w:rPr>
            </w:pPr>
            <w:r>
              <w:rPr>
                <w:sz w:val="24"/>
                <w:szCs w:val="24"/>
                <w:lang w:val="uk-UA"/>
              </w:rPr>
              <w:t>VII</w:t>
            </w:r>
          </w:p>
        </w:tc>
        <w:tc>
          <w:tcPr>
            <w:tcW w:w="1843"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before="120" w:after="120" w:line="360" w:lineRule="auto"/>
              <w:jc w:val="center"/>
              <w:rPr>
                <w:sz w:val="24"/>
                <w:szCs w:val="24"/>
                <w:lang w:val="uk-UA"/>
              </w:rPr>
            </w:pPr>
            <w:r>
              <w:rPr>
                <w:sz w:val="24"/>
                <w:szCs w:val="24"/>
                <w:lang w:val="uk-UA"/>
              </w:rPr>
              <w:t>VIII</w:t>
            </w:r>
          </w:p>
        </w:tc>
        <w:tc>
          <w:tcPr>
            <w:tcW w:w="1984"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before="120" w:after="120" w:line="360" w:lineRule="auto"/>
              <w:jc w:val="center"/>
              <w:rPr>
                <w:sz w:val="24"/>
                <w:szCs w:val="24"/>
                <w:lang w:val="uk-UA"/>
              </w:rPr>
            </w:pPr>
            <w:r>
              <w:rPr>
                <w:sz w:val="24"/>
                <w:szCs w:val="24"/>
                <w:lang w:val="uk-UA"/>
              </w:rPr>
              <w:t>IX</w:t>
            </w:r>
          </w:p>
        </w:tc>
        <w:tc>
          <w:tcPr>
            <w:tcW w:w="2127" w:type="dxa"/>
            <w:tcBorders>
              <w:top w:val="single" w:sz="6" w:space="0" w:color="auto"/>
              <w:left w:val="single" w:sz="6" w:space="0" w:color="auto"/>
              <w:bottom w:val="single" w:sz="6" w:space="0" w:color="auto"/>
              <w:right w:val="single" w:sz="6" w:space="0" w:color="auto"/>
            </w:tcBorders>
            <w:vAlign w:val="center"/>
          </w:tcPr>
          <w:p w:rsidR="00473813" w:rsidRDefault="00473813" w:rsidP="00387218">
            <w:pPr>
              <w:tabs>
                <w:tab w:val="left" w:pos="1134"/>
              </w:tabs>
              <w:spacing w:before="120" w:after="120" w:line="360" w:lineRule="auto"/>
              <w:jc w:val="center"/>
              <w:rPr>
                <w:sz w:val="24"/>
                <w:szCs w:val="24"/>
                <w:lang w:val="uk-UA"/>
              </w:rPr>
            </w:pPr>
            <w:r>
              <w:rPr>
                <w:sz w:val="24"/>
                <w:szCs w:val="24"/>
                <w:lang w:val="uk-UA"/>
              </w:rPr>
              <w:t>X</w:t>
            </w:r>
          </w:p>
        </w:tc>
      </w:tr>
      <w:tr w:rsidR="00473813" w:rsidTr="00387218">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jc w:val="center"/>
              <w:rPr>
                <w:sz w:val="24"/>
                <w:szCs w:val="24"/>
                <w:lang w:val="uk-UA"/>
              </w:rPr>
            </w:pPr>
            <w:r>
              <w:rPr>
                <w:sz w:val="24"/>
                <w:szCs w:val="24"/>
                <w:lang w:val="uk-UA"/>
              </w:rPr>
              <w:t>2</w:t>
            </w:r>
          </w:p>
        </w:tc>
        <w:tc>
          <w:tcPr>
            <w:tcW w:w="1700"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17,5</w:t>
            </w:r>
            <w:r>
              <w:rPr>
                <w:sz w:val="24"/>
                <w:szCs w:val="24"/>
                <w:lang w:val="uk-UA"/>
              </w:rPr>
              <w:sym w:font="Symbol" w:char="F0B1"/>
            </w:r>
            <w:r>
              <w:rPr>
                <w:sz w:val="24"/>
                <w:szCs w:val="24"/>
                <w:lang w:val="uk-UA"/>
              </w:rPr>
              <w:t>0,49</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17,4</w:t>
            </w:r>
            <w:r>
              <w:rPr>
                <w:sz w:val="24"/>
                <w:szCs w:val="24"/>
                <w:lang w:val="uk-UA"/>
              </w:rPr>
              <w:sym w:font="Symbol" w:char="F0B1"/>
            </w:r>
            <w:r>
              <w:rPr>
                <w:sz w:val="24"/>
                <w:szCs w:val="24"/>
                <w:lang w:val="uk-UA"/>
              </w:rPr>
              <w:t>0,52</w:t>
            </w:r>
          </w:p>
        </w:tc>
        <w:tc>
          <w:tcPr>
            <w:tcW w:w="1843"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17,7</w:t>
            </w:r>
            <w:r>
              <w:rPr>
                <w:sz w:val="24"/>
                <w:szCs w:val="24"/>
                <w:lang w:val="uk-UA"/>
              </w:rPr>
              <w:sym w:font="Symbol" w:char="F0B1"/>
            </w:r>
            <w:r>
              <w:rPr>
                <w:sz w:val="24"/>
                <w:szCs w:val="24"/>
                <w:lang w:val="uk-UA"/>
              </w:rPr>
              <w:t>0,43</w:t>
            </w:r>
          </w:p>
        </w:tc>
        <w:tc>
          <w:tcPr>
            <w:tcW w:w="1984"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17,5</w:t>
            </w:r>
            <w:r>
              <w:rPr>
                <w:sz w:val="24"/>
                <w:szCs w:val="24"/>
                <w:lang w:val="uk-UA"/>
              </w:rPr>
              <w:sym w:font="Symbol" w:char="F0B1"/>
            </w:r>
            <w:r>
              <w:rPr>
                <w:sz w:val="24"/>
                <w:szCs w:val="24"/>
                <w:lang w:val="uk-UA"/>
              </w:rPr>
              <w:t>0,42</w:t>
            </w:r>
          </w:p>
        </w:tc>
        <w:tc>
          <w:tcPr>
            <w:tcW w:w="2127"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17,3</w:t>
            </w:r>
            <w:r>
              <w:rPr>
                <w:sz w:val="24"/>
                <w:szCs w:val="24"/>
                <w:lang w:val="uk-UA"/>
              </w:rPr>
              <w:sym w:font="Symbol" w:char="F0B1"/>
            </w:r>
            <w:r>
              <w:rPr>
                <w:sz w:val="24"/>
                <w:szCs w:val="24"/>
                <w:lang w:val="uk-UA"/>
              </w:rPr>
              <w:t>0,42</w:t>
            </w:r>
          </w:p>
        </w:tc>
      </w:tr>
      <w:tr w:rsidR="00473813" w:rsidTr="00387218">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jc w:val="center"/>
              <w:rPr>
                <w:sz w:val="24"/>
                <w:szCs w:val="24"/>
                <w:lang w:val="uk-UA"/>
              </w:rPr>
            </w:pPr>
            <w:r>
              <w:rPr>
                <w:sz w:val="24"/>
                <w:szCs w:val="24"/>
                <w:lang w:val="uk-UA"/>
              </w:rPr>
              <w:t>4</w:t>
            </w:r>
          </w:p>
        </w:tc>
        <w:tc>
          <w:tcPr>
            <w:tcW w:w="1700"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32,4</w:t>
            </w:r>
            <w:r>
              <w:rPr>
                <w:sz w:val="24"/>
                <w:szCs w:val="24"/>
                <w:lang w:val="uk-UA"/>
              </w:rPr>
              <w:sym w:font="Symbol" w:char="F0B1"/>
            </w:r>
            <w:r>
              <w:rPr>
                <w:sz w:val="24"/>
                <w:szCs w:val="24"/>
                <w:lang w:val="uk-UA"/>
              </w:rPr>
              <w:t>0,90</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31,8</w:t>
            </w:r>
            <w:r>
              <w:rPr>
                <w:sz w:val="24"/>
                <w:szCs w:val="24"/>
                <w:lang w:val="uk-UA"/>
              </w:rPr>
              <w:sym w:font="Symbol" w:char="F0B1"/>
            </w:r>
            <w:r>
              <w:rPr>
                <w:sz w:val="24"/>
                <w:szCs w:val="24"/>
                <w:lang w:val="uk-UA"/>
              </w:rPr>
              <w:t>0,94</w:t>
            </w:r>
          </w:p>
        </w:tc>
        <w:tc>
          <w:tcPr>
            <w:tcW w:w="1843"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33,5</w:t>
            </w:r>
            <w:r>
              <w:rPr>
                <w:sz w:val="24"/>
                <w:szCs w:val="24"/>
                <w:lang w:val="uk-UA"/>
              </w:rPr>
              <w:sym w:font="Symbol" w:char="F0B1"/>
            </w:r>
            <w:r>
              <w:rPr>
                <w:sz w:val="24"/>
                <w:szCs w:val="24"/>
                <w:lang w:val="uk-UA"/>
              </w:rPr>
              <w:t>1,35</w:t>
            </w:r>
          </w:p>
        </w:tc>
        <w:tc>
          <w:tcPr>
            <w:tcW w:w="1984"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34,6</w:t>
            </w:r>
            <w:r>
              <w:rPr>
                <w:sz w:val="24"/>
                <w:szCs w:val="24"/>
                <w:lang w:val="uk-UA"/>
              </w:rPr>
              <w:sym w:font="Symbol" w:char="F0B1"/>
            </w:r>
            <w:r>
              <w:rPr>
                <w:sz w:val="24"/>
                <w:szCs w:val="24"/>
                <w:lang w:val="uk-UA"/>
              </w:rPr>
              <w:t>0,97</w:t>
            </w:r>
          </w:p>
        </w:tc>
        <w:tc>
          <w:tcPr>
            <w:tcW w:w="2127"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32,8</w:t>
            </w:r>
            <w:r>
              <w:rPr>
                <w:sz w:val="24"/>
                <w:szCs w:val="24"/>
                <w:lang w:val="uk-UA"/>
              </w:rPr>
              <w:sym w:font="Symbol" w:char="F0B1"/>
            </w:r>
            <w:r>
              <w:rPr>
                <w:sz w:val="24"/>
                <w:szCs w:val="24"/>
                <w:lang w:val="uk-UA"/>
              </w:rPr>
              <w:t>1,03</w:t>
            </w:r>
          </w:p>
        </w:tc>
      </w:tr>
      <w:tr w:rsidR="00473813" w:rsidTr="00387218">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jc w:val="center"/>
              <w:rPr>
                <w:sz w:val="24"/>
                <w:szCs w:val="24"/>
                <w:lang w:val="uk-UA"/>
              </w:rPr>
            </w:pPr>
            <w:r>
              <w:rPr>
                <w:sz w:val="24"/>
                <w:szCs w:val="24"/>
                <w:lang w:val="uk-UA"/>
              </w:rPr>
              <w:t>6</w:t>
            </w:r>
          </w:p>
        </w:tc>
        <w:tc>
          <w:tcPr>
            <w:tcW w:w="1700"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57,5</w:t>
            </w:r>
            <w:r>
              <w:rPr>
                <w:sz w:val="24"/>
                <w:szCs w:val="24"/>
                <w:lang w:val="uk-UA"/>
              </w:rPr>
              <w:sym w:font="Symbol" w:char="F0B1"/>
            </w:r>
            <w:r>
              <w:rPr>
                <w:sz w:val="24"/>
                <w:szCs w:val="24"/>
                <w:lang w:val="uk-UA"/>
              </w:rPr>
              <w:t>1,98</w:t>
            </w:r>
          </w:p>
        </w:tc>
        <w:tc>
          <w:tcPr>
            <w:tcW w:w="1701"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56,4</w:t>
            </w:r>
            <w:r>
              <w:rPr>
                <w:sz w:val="24"/>
                <w:szCs w:val="24"/>
                <w:lang w:val="uk-UA"/>
              </w:rPr>
              <w:sym w:font="Symbol" w:char="F0B1"/>
            </w:r>
            <w:r>
              <w:rPr>
                <w:sz w:val="24"/>
                <w:szCs w:val="24"/>
                <w:lang w:val="uk-UA"/>
              </w:rPr>
              <w:t>1,52</w:t>
            </w:r>
          </w:p>
        </w:tc>
        <w:tc>
          <w:tcPr>
            <w:tcW w:w="1843"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60,7</w:t>
            </w:r>
            <w:r>
              <w:rPr>
                <w:sz w:val="24"/>
                <w:szCs w:val="24"/>
                <w:lang w:val="uk-UA"/>
              </w:rPr>
              <w:sym w:font="Symbol" w:char="F0B1"/>
            </w:r>
            <w:r>
              <w:rPr>
                <w:sz w:val="24"/>
                <w:szCs w:val="24"/>
                <w:lang w:val="uk-UA"/>
              </w:rPr>
              <w:t>1,39</w:t>
            </w:r>
          </w:p>
        </w:tc>
        <w:tc>
          <w:tcPr>
            <w:tcW w:w="1984"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63,2</w:t>
            </w:r>
            <w:r>
              <w:rPr>
                <w:sz w:val="24"/>
                <w:szCs w:val="24"/>
                <w:lang w:val="uk-UA"/>
              </w:rPr>
              <w:sym w:font="Symbol" w:char="F0B1"/>
            </w:r>
            <w:r>
              <w:rPr>
                <w:sz w:val="24"/>
                <w:szCs w:val="24"/>
                <w:lang w:val="uk-UA"/>
              </w:rPr>
              <w:t>1,09</w:t>
            </w:r>
            <w:r>
              <w:rPr>
                <w:sz w:val="24"/>
                <w:szCs w:val="24"/>
                <w:vertAlign w:val="superscript"/>
                <w:lang w:val="uk-UA"/>
              </w:rPr>
              <w:t>*</w:t>
            </w:r>
          </w:p>
        </w:tc>
        <w:tc>
          <w:tcPr>
            <w:tcW w:w="2127" w:type="dxa"/>
            <w:tcBorders>
              <w:top w:val="single" w:sz="6" w:space="0" w:color="auto"/>
              <w:left w:val="single" w:sz="6" w:space="0" w:color="auto"/>
              <w:bottom w:val="single" w:sz="6"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58,4</w:t>
            </w:r>
            <w:r>
              <w:rPr>
                <w:sz w:val="24"/>
                <w:szCs w:val="24"/>
                <w:lang w:val="uk-UA"/>
              </w:rPr>
              <w:sym w:font="Symbol" w:char="F0B1"/>
            </w:r>
            <w:r>
              <w:rPr>
                <w:sz w:val="24"/>
                <w:szCs w:val="24"/>
                <w:lang w:val="uk-UA"/>
              </w:rPr>
              <w:t>1,56</w:t>
            </w:r>
          </w:p>
        </w:tc>
      </w:tr>
      <w:tr w:rsidR="00473813" w:rsidTr="00387218">
        <w:tblPrEx>
          <w:tblCellMar>
            <w:top w:w="0" w:type="dxa"/>
            <w:bottom w:w="0" w:type="dxa"/>
          </w:tblCellMar>
        </w:tblPrEx>
        <w:tc>
          <w:tcPr>
            <w:tcW w:w="710" w:type="dxa"/>
            <w:tcBorders>
              <w:top w:val="single" w:sz="6" w:space="0" w:color="auto"/>
              <w:left w:val="single" w:sz="6" w:space="0" w:color="auto"/>
              <w:bottom w:val="nil"/>
              <w:right w:val="single" w:sz="6" w:space="0" w:color="auto"/>
            </w:tcBorders>
          </w:tcPr>
          <w:p w:rsidR="00473813" w:rsidRDefault="00473813" w:rsidP="00387218">
            <w:pPr>
              <w:tabs>
                <w:tab w:val="left" w:pos="1134"/>
              </w:tabs>
              <w:spacing w:before="120" w:after="120" w:line="360" w:lineRule="auto"/>
              <w:jc w:val="center"/>
              <w:rPr>
                <w:sz w:val="24"/>
                <w:szCs w:val="24"/>
                <w:lang w:val="uk-UA"/>
              </w:rPr>
            </w:pPr>
            <w:r>
              <w:rPr>
                <w:sz w:val="24"/>
                <w:szCs w:val="24"/>
                <w:lang w:val="uk-UA"/>
              </w:rPr>
              <w:t>8</w:t>
            </w:r>
          </w:p>
        </w:tc>
        <w:tc>
          <w:tcPr>
            <w:tcW w:w="1700" w:type="dxa"/>
            <w:tcBorders>
              <w:top w:val="single" w:sz="6" w:space="0" w:color="auto"/>
              <w:left w:val="single" w:sz="6" w:space="0" w:color="auto"/>
              <w:bottom w:val="nil"/>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85,7</w:t>
            </w:r>
            <w:r>
              <w:rPr>
                <w:sz w:val="24"/>
                <w:szCs w:val="24"/>
                <w:lang w:val="uk-UA"/>
              </w:rPr>
              <w:sym w:font="Symbol" w:char="F0B1"/>
            </w:r>
            <w:r>
              <w:rPr>
                <w:sz w:val="24"/>
                <w:szCs w:val="24"/>
                <w:lang w:val="uk-UA"/>
              </w:rPr>
              <w:t>2,17</w:t>
            </w:r>
          </w:p>
        </w:tc>
        <w:tc>
          <w:tcPr>
            <w:tcW w:w="1701" w:type="dxa"/>
            <w:tcBorders>
              <w:top w:val="single" w:sz="6" w:space="0" w:color="auto"/>
              <w:left w:val="single" w:sz="6" w:space="0" w:color="auto"/>
              <w:bottom w:val="nil"/>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88,3</w:t>
            </w:r>
            <w:r>
              <w:rPr>
                <w:sz w:val="24"/>
                <w:szCs w:val="24"/>
                <w:lang w:val="uk-UA"/>
              </w:rPr>
              <w:sym w:font="Symbol" w:char="F0B1"/>
            </w:r>
            <w:r>
              <w:rPr>
                <w:sz w:val="24"/>
                <w:szCs w:val="24"/>
                <w:lang w:val="uk-UA"/>
              </w:rPr>
              <w:t>1,60</w:t>
            </w:r>
          </w:p>
        </w:tc>
        <w:tc>
          <w:tcPr>
            <w:tcW w:w="1843" w:type="dxa"/>
            <w:tcBorders>
              <w:top w:val="single" w:sz="6" w:space="0" w:color="auto"/>
              <w:left w:val="single" w:sz="6" w:space="0" w:color="auto"/>
              <w:bottom w:val="nil"/>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93,2</w:t>
            </w:r>
            <w:r>
              <w:rPr>
                <w:sz w:val="24"/>
                <w:szCs w:val="24"/>
                <w:lang w:val="uk-UA"/>
              </w:rPr>
              <w:sym w:font="Symbol" w:char="F0B1"/>
            </w:r>
            <w:r>
              <w:rPr>
                <w:sz w:val="24"/>
                <w:szCs w:val="24"/>
                <w:lang w:val="uk-UA"/>
              </w:rPr>
              <w:t>1,56</w:t>
            </w:r>
            <w:r>
              <w:rPr>
                <w:sz w:val="24"/>
                <w:szCs w:val="24"/>
                <w:vertAlign w:val="superscript"/>
                <w:lang w:val="uk-UA"/>
              </w:rPr>
              <w:t>*</w:t>
            </w:r>
          </w:p>
        </w:tc>
        <w:tc>
          <w:tcPr>
            <w:tcW w:w="1984" w:type="dxa"/>
            <w:tcBorders>
              <w:top w:val="single" w:sz="6" w:space="0" w:color="auto"/>
              <w:left w:val="single" w:sz="6" w:space="0" w:color="auto"/>
              <w:bottom w:val="nil"/>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96,7</w:t>
            </w:r>
            <w:r>
              <w:rPr>
                <w:sz w:val="24"/>
                <w:szCs w:val="24"/>
                <w:lang w:val="uk-UA"/>
              </w:rPr>
              <w:sym w:font="Symbol" w:char="F0B1"/>
            </w:r>
            <w:r>
              <w:rPr>
                <w:sz w:val="24"/>
                <w:szCs w:val="24"/>
                <w:lang w:val="uk-UA"/>
              </w:rPr>
              <w:t>2,90</w:t>
            </w:r>
            <w:r>
              <w:rPr>
                <w:sz w:val="24"/>
                <w:szCs w:val="24"/>
                <w:vertAlign w:val="superscript"/>
                <w:lang w:val="uk-UA"/>
              </w:rPr>
              <w:t>**</w:t>
            </w:r>
          </w:p>
        </w:tc>
        <w:tc>
          <w:tcPr>
            <w:tcW w:w="2127" w:type="dxa"/>
            <w:tcBorders>
              <w:top w:val="single" w:sz="6" w:space="0" w:color="auto"/>
              <w:left w:val="single" w:sz="6" w:space="0" w:color="auto"/>
              <w:bottom w:val="nil"/>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 xml:space="preserve">  90,1</w:t>
            </w:r>
            <w:r>
              <w:rPr>
                <w:sz w:val="24"/>
                <w:szCs w:val="24"/>
                <w:lang w:val="uk-UA"/>
              </w:rPr>
              <w:sym w:font="Symbol" w:char="F0B1"/>
            </w:r>
            <w:r>
              <w:rPr>
                <w:sz w:val="24"/>
                <w:szCs w:val="24"/>
                <w:lang w:val="uk-UA"/>
              </w:rPr>
              <w:t>1,84</w:t>
            </w:r>
          </w:p>
        </w:tc>
      </w:tr>
      <w:tr w:rsidR="00473813" w:rsidTr="00387218">
        <w:tblPrEx>
          <w:tblCellMar>
            <w:top w:w="0" w:type="dxa"/>
            <w:bottom w:w="0" w:type="dxa"/>
          </w:tblCellMar>
        </w:tblPrEx>
        <w:tc>
          <w:tcPr>
            <w:tcW w:w="710" w:type="dxa"/>
            <w:tcBorders>
              <w:top w:val="single" w:sz="6" w:space="0" w:color="auto"/>
              <w:left w:val="single" w:sz="6" w:space="0" w:color="auto"/>
              <w:bottom w:val="single" w:sz="4" w:space="0" w:color="auto"/>
              <w:right w:val="single" w:sz="6" w:space="0" w:color="auto"/>
            </w:tcBorders>
          </w:tcPr>
          <w:p w:rsidR="00473813" w:rsidRDefault="00473813" w:rsidP="00387218">
            <w:pPr>
              <w:tabs>
                <w:tab w:val="left" w:pos="1134"/>
              </w:tabs>
              <w:spacing w:before="120" w:after="120" w:line="360" w:lineRule="auto"/>
              <w:jc w:val="center"/>
              <w:rPr>
                <w:sz w:val="24"/>
                <w:szCs w:val="24"/>
                <w:lang w:val="uk-UA"/>
              </w:rPr>
            </w:pPr>
            <w:r>
              <w:rPr>
                <w:sz w:val="24"/>
                <w:szCs w:val="24"/>
                <w:lang w:val="uk-UA"/>
              </w:rPr>
              <w:t>10</w:t>
            </w:r>
          </w:p>
        </w:tc>
        <w:tc>
          <w:tcPr>
            <w:tcW w:w="1700" w:type="dxa"/>
            <w:tcBorders>
              <w:top w:val="single" w:sz="6" w:space="0" w:color="auto"/>
              <w:left w:val="single" w:sz="6" w:space="0" w:color="auto"/>
              <w:bottom w:val="single" w:sz="4"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114,6</w:t>
            </w:r>
            <w:r>
              <w:rPr>
                <w:sz w:val="24"/>
                <w:szCs w:val="24"/>
                <w:lang w:val="uk-UA"/>
              </w:rPr>
              <w:sym w:font="Symbol" w:char="F0B1"/>
            </w:r>
            <w:r>
              <w:rPr>
                <w:sz w:val="24"/>
                <w:szCs w:val="24"/>
                <w:lang w:val="uk-UA"/>
              </w:rPr>
              <w:t>3,39</w:t>
            </w:r>
          </w:p>
        </w:tc>
        <w:tc>
          <w:tcPr>
            <w:tcW w:w="1701" w:type="dxa"/>
            <w:tcBorders>
              <w:top w:val="single" w:sz="6" w:space="0" w:color="auto"/>
              <w:left w:val="single" w:sz="6" w:space="0" w:color="auto"/>
              <w:bottom w:val="single" w:sz="4"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117,5</w:t>
            </w:r>
            <w:r>
              <w:rPr>
                <w:sz w:val="24"/>
                <w:szCs w:val="24"/>
                <w:lang w:val="uk-UA"/>
              </w:rPr>
              <w:sym w:font="Symbol" w:char="F0B1"/>
            </w:r>
            <w:r>
              <w:rPr>
                <w:sz w:val="24"/>
                <w:szCs w:val="24"/>
                <w:lang w:val="uk-UA"/>
              </w:rPr>
              <w:t>3,08</w:t>
            </w:r>
          </w:p>
        </w:tc>
        <w:tc>
          <w:tcPr>
            <w:tcW w:w="1843" w:type="dxa"/>
            <w:tcBorders>
              <w:top w:val="single" w:sz="6" w:space="0" w:color="auto"/>
              <w:left w:val="single" w:sz="6" w:space="0" w:color="auto"/>
              <w:bottom w:val="single" w:sz="4"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127,4</w:t>
            </w:r>
            <w:r>
              <w:rPr>
                <w:sz w:val="24"/>
                <w:szCs w:val="24"/>
                <w:lang w:val="uk-UA"/>
              </w:rPr>
              <w:sym w:font="Symbol" w:char="F0B1"/>
            </w:r>
            <w:r>
              <w:rPr>
                <w:sz w:val="24"/>
                <w:szCs w:val="24"/>
                <w:lang w:val="uk-UA"/>
              </w:rPr>
              <w:t>1,57</w:t>
            </w:r>
            <w:r>
              <w:rPr>
                <w:sz w:val="24"/>
                <w:szCs w:val="24"/>
                <w:vertAlign w:val="superscript"/>
                <w:lang w:val="uk-UA"/>
              </w:rPr>
              <w:t>**</w:t>
            </w:r>
          </w:p>
        </w:tc>
        <w:tc>
          <w:tcPr>
            <w:tcW w:w="1984" w:type="dxa"/>
            <w:tcBorders>
              <w:top w:val="single" w:sz="6" w:space="0" w:color="auto"/>
              <w:left w:val="single" w:sz="6" w:space="0" w:color="auto"/>
              <w:bottom w:val="single" w:sz="4"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134,0</w:t>
            </w:r>
            <w:r>
              <w:rPr>
                <w:sz w:val="24"/>
                <w:szCs w:val="24"/>
                <w:lang w:val="uk-UA"/>
              </w:rPr>
              <w:sym w:font="Symbol" w:char="F0B1"/>
            </w:r>
            <w:r>
              <w:rPr>
                <w:sz w:val="24"/>
                <w:szCs w:val="24"/>
                <w:lang w:val="uk-UA"/>
              </w:rPr>
              <w:t>3,03</w:t>
            </w:r>
            <w:r>
              <w:rPr>
                <w:sz w:val="24"/>
                <w:szCs w:val="24"/>
                <w:vertAlign w:val="superscript"/>
                <w:lang w:val="uk-UA"/>
              </w:rPr>
              <w:t>***</w:t>
            </w:r>
          </w:p>
        </w:tc>
        <w:tc>
          <w:tcPr>
            <w:tcW w:w="2127" w:type="dxa"/>
            <w:tcBorders>
              <w:top w:val="single" w:sz="6" w:space="0" w:color="auto"/>
              <w:left w:val="single" w:sz="6" w:space="0" w:color="auto"/>
              <w:bottom w:val="single" w:sz="4" w:space="0" w:color="auto"/>
              <w:right w:val="single" w:sz="6" w:space="0" w:color="auto"/>
            </w:tcBorders>
          </w:tcPr>
          <w:p w:rsidR="00473813" w:rsidRDefault="00473813" w:rsidP="00387218">
            <w:pPr>
              <w:tabs>
                <w:tab w:val="left" w:pos="1134"/>
              </w:tabs>
              <w:spacing w:before="120" w:after="120" w:line="360" w:lineRule="auto"/>
              <w:rPr>
                <w:sz w:val="24"/>
                <w:szCs w:val="24"/>
                <w:lang w:val="uk-UA"/>
              </w:rPr>
            </w:pPr>
            <w:r>
              <w:rPr>
                <w:sz w:val="24"/>
                <w:szCs w:val="24"/>
                <w:lang w:val="uk-UA"/>
              </w:rPr>
              <w:t>122,3</w:t>
            </w:r>
            <w:r>
              <w:rPr>
                <w:sz w:val="24"/>
                <w:szCs w:val="24"/>
                <w:lang w:val="uk-UA"/>
              </w:rPr>
              <w:sym w:font="Symbol" w:char="F0B1"/>
            </w:r>
            <w:r>
              <w:rPr>
                <w:sz w:val="24"/>
                <w:szCs w:val="24"/>
                <w:lang w:val="uk-UA"/>
              </w:rPr>
              <w:t>3,06</w:t>
            </w:r>
          </w:p>
        </w:tc>
      </w:tr>
    </w:tbl>
    <w:p w:rsidR="00473813" w:rsidRDefault="00473813" w:rsidP="00473813">
      <w:pPr>
        <w:pStyle w:val="21"/>
        <w:spacing w:line="360" w:lineRule="auto"/>
        <w:rPr>
          <w:sz w:val="24"/>
          <w:szCs w:val="24"/>
        </w:rPr>
      </w:pPr>
    </w:p>
    <w:p w:rsidR="00473813" w:rsidRDefault="00473813" w:rsidP="00473813">
      <w:pPr>
        <w:pStyle w:val="21"/>
        <w:spacing w:line="360" w:lineRule="auto"/>
        <w:ind w:firstLine="851"/>
        <w:rPr>
          <w:sz w:val="24"/>
          <w:szCs w:val="24"/>
        </w:rPr>
      </w:pPr>
      <w:r>
        <w:rPr>
          <w:noProof/>
          <w:lang w:val="ru-RU"/>
        </w:rPr>
        <w:pict>
          <v:shape id="_x0000_s1029" type="#_x0000_t202" style="position:absolute;left:0;text-align:left;margin-left:598.25pt;margin-top:-494.95pt;width:28.8pt;height:21.6pt;z-index:251663360" o:allowincell="f" stroked="f">
            <v:textbox style="mso-next-textbox:#_x0000_s1029">
              <w:txbxContent>
                <w:p w:rsidR="00473813" w:rsidRDefault="00473813" w:rsidP="00473813">
                  <w:pPr>
                    <w:rPr>
                      <w:lang w:val="en-US"/>
                    </w:rPr>
                  </w:pPr>
                  <w:r>
                    <w:rPr>
                      <w:lang w:val="en-US"/>
                    </w:rPr>
                    <w:t>13</w:t>
                  </w:r>
                </w:p>
              </w:txbxContent>
            </v:textbox>
          </v:shape>
        </w:pict>
      </w:r>
      <w:r>
        <w:rPr>
          <w:sz w:val="24"/>
          <w:szCs w:val="24"/>
        </w:rPr>
        <w:t xml:space="preserve">За відгодівельними  якостями встановлені суттєві відмінності  між генотипами (табл. 8). </w:t>
      </w:r>
    </w:p>
    <w:p w:rsidR="00473813" w:rsidRDefault="00473813" w:rsidP="00473813">
      <w:pPr>
        <w:spacing w:line="360" w:lineRule="auto"/>
        <w:ind w:firstLine="284"/>
        <w:jc w:val="center"/>
        <w:rPr>
          <w:sz w:val="24"/>
          <w:szCs w:val="24"/>
          <w:lang w:val="uk-UA"/>
        </w:rPr>
      </w:pPr>
      <w:r>
        <w:rPr>
          <w:sz w:val="24"/>
          <w:szCs w:val="24"/>
          <w:lang w:val="uk-UA"/>
        </w:rPr>
        <w:t xml:space="preserve">Таблиця 8 - Відгодівельні якості чистопородних  та помісних </w:t>
      </w:r>
      <w:proofErr w:type="spellStart"/>
      <w:r>
        <w:rPr>
          <w:spacing w:val="-2"/>
          <w:sz w:val="24"/>
          <w:szCs w:val="24"/>
          <w:lang w:val="uk-UA"/>
        </w:rPr>
        <w:t>трипородно-лінійних</w:t>
      </w:r>
      <w:proofErr w:type="spellEnd"/>
      <w:r>
        <w:rPr>
          <w:sz w:val="24"/>
          <w:szCs w:val="24"/>
          <w:lang w:val="uk-UA"/>
        </w:rPr>
        <w:t xml:space="preserve"> під</w:t>
      </w:r>
      <w:r>
        <w:rPr>
          <w:sz w:val="24"/>
          <w:szCs w:val="24"/>
          <w:lang w:val="uk-UA"/>
        </w:rPr>
        <w:t>с</w:t>
      </w:r>
      <w:r>
        <w:rPr>
          <w:sz w:val="24"/>
          <w:szCs w:val="24"/>
          <w:lang w:val="uk-UA"/>
        </w:rPr>
        <w:t>винків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3118"/>
        <w:gridCol w:w="3260"/>
        <w:gridCol w:w="2694"/>
      </w:tblGrid>
      <w:tr w:rsidR="00473813" w:rsidTr="00387218">
        <w:tblPrEx>
          <w:tblCellMar>
            <w:top w:w="0" w:type="dxa"/>
            <w:bottom w:w="0" w:type="dxa"/>
          </w:tblCellMar>
        </w:tblPrEx>
        <w:trPr>
          <w:cantSplit/>
          <w:trHeight w:val="727"/>
        </w:trPr>
        <w:tc>
          <w:tcPr>
            <w:tcW w:w="993" w:type="dxa"/>
            <w:tcBorders>
              <w:bottom w:val="nil"/>
            </w:tcBorders>
            <w:vAlign w:val="center"/>
          </w:tcPr>
          <w:p w:rsidR="00473813" w:rsidRDefault="00473813" w:rsidP="00387218">
            <w:pPr>
              <w:tabs>
                <w:tab w:val="left" w:pos="1134"/>
              </w:tabs>
              <w:spacing w:before="120" w:after="120" w:line="360" w:lineRule="auto"/>
              <w:jc w:val="center"/>
              <w:rPr>
                <w:sz w:val="24"/>
                <w:szCs w:val="24"/>
                <w:lang w:val="uk-UA"/>
              </w:rPr>
            </w:pPr>
            <w:r>
              <w:rPr>
                <w:sz w:val="24"/>
                <w:szCs w:val="24"/>
                <w:lang w:val="uk-UA"/>
              </w:rPr>
              <w:t>Група</w:t>
            </w:r>
          </w:p>
        </w:tc>
        <w:tc>
          <w:tcPr>
            <w:tcW w:w="3118" w:type="dxa"/>
            <w:tcBorders>
              <w:bottom w:val="nil"/>
            </w:tcBorders>
            <w:vAlign w:val="center"/>
          </w:tcPr>
          <w:p w:rsidR="00473813" w:rsidRDefault="00473813" w:rsidP="00387218">
            <w:pPr>
              <w:tabs>
                <w:tab w:val="left" w:pos="1134"/>
              </w:tabs>
              <w:spacing w:before="120" w:after="120" w:line="360" w:lineRule="auto"/>
              <w:jc w:val="center"/>
              <w:rPr>
                <w:sz w:val="24"/>
                <w:szCs w:val="24"/>
                <w:lang w:val="uk-UA"/>
              </w:rPr>
            </w:pPr>
            <w:r>
              <w:rPr>
                <w:sz w:val="24"/>
                <w:szCs w:val="24"/>
                <w:lang w:val="uk-UA"/>
              </w:rPr>
              <w:t>Вік досягнення</w:t>
            </w:r>
          </w:p>
          <w:p w:rsidR="00473813" w:rsidRDefault="00473813" w:rsidP="00387218">
            <w:pPr>
              <w:tabs>
                <w:tab w:val="left" w:pos="1134"/>
              </w:tabs>
              <w:spacing w:before="120" w:after="120" w:line="360" w:lineRule="auto"/>
              <w:jc w:val="center"/>
              <w:rPr>
                <w:sz w:val="24"/>
                <w:szCs w:val="24"/>
                <w:lang w:val="uk-UA"/>
              </w:rPr>
            </w:pPr>
            <w:r>
              <w:rPr>
                <w:sz w:val="24"/>
                <w:szCs w:val="24"/>
                <w:lang w:val="uk-UA"/>
              </w:rPr>
              <w:t>живої маси 100 кг, днів</w:t>
            </w:r>
          </w:p>
        </w:tc>
        <w:tc>
          <w:tcPr>
            <w:tcW w:w="3260" w:type="dxa"/>
            <w:vAlign w:val="center"/>
          </w:tcPr>
          <w:p w:rsidR="00473813" w:rsidRDefault="00473813" w:rsidP="00387218">
            <w:pPr>
              <w:tabs>
                <w:tab w:val="left" w:pos="1134"/>
              </w:tabs>
              <w:spacing w:before="120" w:after="120" w:line="360" w:lineRule="auto"/>
              <w:ind w:left="-108" w:right="-108"/>
              <w:jc w:val="center"/>
              <w:rPr>
                <w:sz w:val="24"/>
                <w:szCs w:val="24"/>
                <w:lang w:val="uk-UA"/>
              </w:rPr>
            </w:pPr>
            <w:r>
              <w:rPr>
                <w:sz w:val="24"/>
                <w:szCs w:val="24"/>
                <w:lang w:val="uk-UA"/>
              </w:rPr>
              <w:t>Середньодобовий приріст на відгодівлі, г</w:t>
            </w:r>
          </w:p>
        </w:tc>
        <w:tc>
          <w:tcPr>
            <w:tcW w:w="2694" w:type="dxa"/>
            <w:tcBorders>
              <w:bottom w:val="nil"/>
            </w:tcBorders>
            <w:vAlign w:val="center"/>
          </w:tcPr>
          <w:p w:rsidR="00473813" w:rsidRDefault="00473813" w:rsidP="00387218">
            <w:pPr>
              <w:tabs>
                <w:tab w:val="left" w:pos="1134"/>
              </w:tabs>
              <w:spacing w:before="120" w:after="120" w:line="360" w:lineRule="auto"/>
              <w:jc w:val="center"/>
              <w:rPr>
                <w:sz w:val="24"/>
                <w:szCs w:val="24"/>
                <w:lang w:val="uk-UA"/>
              </w:rPr>
            </w:pPr>
            <w:r>
              <w:rPr>
                <w:sz w:val="24"/>
                <w:szCs w:val="24"/>
                <w:lang w:val="uk-UA"/>
              </w:rPr>
              <w:t xml:space="preserve">Витрати кормів на один кг приросту, </w:t>
            </w:r>
            <w:proofErr w:type="spellStart"/>
            <w:r>
              <w:rPr>
                <w:sz w:val="24"/>
                <w:szCs w:val="24"/>
                <w:lang w:val="uk-UA"/>
              </w:rPr>
              <w:t>корм.од</w:t>
            </w:r>
            <w:proofErr w:type="spellEnd"/>
            <w:r>
              <w:rPr>
                <w:sz w:val="24"/>
                <w:szCs w:val="24"/>
                <w:lang w:val="uk-UA"/>
              </w:rPr>
              <w:t>.</w:t>
            </w:r>
          </w:p>
        </w:tc>
      </w:tr>
      <w:tr w:rsidR="00473813" w:rsidTr="00387218">
        <w:tblPrEx>
          <w:tblCellMar>
            <w:top w:w="0" w:type="dxa"/>
            <w:bottom w:w="0" w:type="dxa"/>
          </w:tblCellMar>
        </w:tblPrEx>
        <w:tc>
          <w:tcPr>
            <w:tcW w:w="993" w:type="dxa"/>
          </w:tcPr>
          <w:p w:rsidR="00473813" w:rsidRDefault="00473813" w:rsidP="00387218">
            <w:pPr>
              <w:tabs>
                <w:tab w:val="left" w:pos="1134"/>
              </w:tabs>
              <w:spacing w:before="120" w:after="120" w:line="360" w:lineRule="auto"/>
              <w:jc w:val="center"/>
              <w:rPr>
                <w:sz w:val="24"/>
                <w:szCs w:val="24"/>
                <w:lang w:val="uk-UA"/>
              </w:rPr>
            </w:pPr>
            <w:r>
              <w:rPr>
                <w:sz w:val="24"/>
                <w:szCs w:val="24"/>
                <w:lang w:val="uk-UA"/>
              </w:rPr>
              <w:t>VI</w:t>
            </w:r>
          </w:p>
        </w:tc>
        <w:tc>
          <w:tcPr>
            <w:tcW w:w="3118" w:type="dxa"/>
          </w:tcPr>
          <w:p w:rsidR="00473813" w:rsidRDefault="00473813" w:rsidP="00387218">
            <w:pPr>
              <w:pStyle w:val="a6"/>
              <w:tabs>
                <w:tab w:val="clear" w:pos="4153"/>
                <w:tab w:val="clear" w:pos="8306"/>
                <w:tab w:val="left" w:pos="1134"/>
              </w:tabs>
              <w:spacing w:before="120" w:after="120" w:line="360" w:lineRule="auto"/>
              <w:rPr>
                <w:sz w:val="24"/>
                <w:szCs w:val="24"/>
                <w:lang w:val="uk-UA"/>
              </w:rPr>
            </w:pPr>
            <w:r>
              <w:rPr>
                <w:sz w:val="24"/>
                <w:szCs w:val="24"/>
                <w:lang w:val="uk-UA"/>
              </w:rPr>
              <w:t>272,2</w:t>
            </w:r>
            <w:r>
              <w:rPr>
                <w:sz w:val="24"/>
                <w:szCs w:val="24"/>
                <w:lang w:val="uk-UA"/>
              </w:rPr>
              <w:sym w:font="Symbol" w:char="F0B1"/>
            </w:r>
            <w:r>
              <w:rPr>
                <w:sz w:val="24"/>
                <w:szCs w:val="24"/>
                <w:lang w:val="uk-UA"/>
              </w:rPr>
              <w:t>6,53</w:t>
            </w:r>
          </w:p>
        </w:tc>
        <w:tc>
          <w:tcPr>
            <w:tcW w:w="3260" w:type="dxa"/>
          </w:tcPr>
          <w:p w:rsidR="00473813" w:rsidRDefault="00473813" w:rsidP="00387218">
            <w:pPr>
              <w:tabs>
                <w:tab w:val="left" w:pos="1134"/>
              </w:tabs>
              <w:spacing w:before="120" w:after="120" w:line="360" w:lineRule="auto"/>
              <w:rPr>
                <w:sz w:val="24"/>
                <w:szCs w:val="24"/>
                <w:lang w:val="uk-UA"/>
              </w:rPr>
            </w:pPr>
            <w:r>
              <w:rPr>
                <w:sz w:val="24"/>
                <w:szCs w:val="24"/>
                <w:lang w:val="uk-UA"/>
              </w:rPr>
              <w:t>448</w:t>
            </w:r>
            <w:r>
              <w:rPr>
                <w:sz w:val="24"/>
                <w:szCs w:val="24"/>
                <w:lang w:val="uk-UA"/>
              </w:rPr>
              <w:sym w:font="Symbol" w:char="F0B1"/>
            </w:r>
            <w:r>
              <w:rPr>
                <w:sz w:val="24"/>
                <w:szCs w:val="24"/>
                <w:lang w:val="uk-UA"/>
              </w:rPr>
              <w:t>18,18</w:t>
            </w:r>
          </w:p>
        </w:tc>
        <w:tc>
          <w:tcPr>
            <w:tcW w:w="2694" w:type="dxa"/>
          </w:tcPr>
          <w:p w:rsidR="00473813" w:rsidRDefault="00473813" w:rsidP="00387218">
            <w:pPr>
              <w:tabs>
                <w:tab w:val="left" w:pos="1134"/>
              </w:tabs>
              <w:spacing w:before="120" w:after="120" w:line="360" w:lineRule="auto"/>
              <w:rPr>
                <w:sz w:val="24"/>
                <w:szCs w:val="24"/>
                <w:lang w:val="uk-UA"/>
              </w:rPr>
            </w:pPr>
            <w:r>
              <w:rPr>
                <w:sz w:val="24"/>
                <w:szCs w:val="24"/>
                <w:lang w:val="uk-UA"/>
              </w:rPr>
              <w:t>5,67</w:t>
            </w:r>
            <w:r>
              <w:rPr>
                <w:sz w:val="24"/>
                <w:szCs w:val="24"/>
                <w:lang w:val="uk-UA"/>
              </w:rPr>
              <w:sym w:font="Symbol" w:char="F0B1"/>
            </w:r>
            <w:r>
              <w:rPr>
                <w:sz w:val="24"/>
                <w:szCs w:val="24"/>
                <w:lang w:val="uk-UA"/>
              </w:rPr>
              <w:t>0,18</w:t>
            </w:r>
          </w:p>
        </w:tc>
      </w:tr>
      <w:tr w:rsidR="00473813" w:rsidTr="00387218">
        <w:tblPrEx>
          <w:tblCellMar>
            <w:top w:w="0" w:type="dxa"/>
            <w:bottom w:w="0" w:type="dxa"/>
          </w:tblCellMar>
        </w:tblPrEx>
        <w:tc>
          <w:tcPr>
            <w:tcW w:w="993" w:type="dxa"/>
          </w:tcPr>
          <w:p w:rsidR="00473813" w:rsidRDefault="00473813" w:rsidP="00387218">
            <w:pPr>
              <w:tabs>
                <w:tab w:val="left" w:pos="1134"/>
              </w:tabs>
              <w:spacing w:before="120" w:after="120" w:line="360" w:lineRule="auto"/>
              <w:jc w:val="center"/>
              <w:rPr>
                <w:sz w:val="24"/>
                <w:szCs w:val="24"/>
                <w:lang w:val="uk-UA"/>
              </w:rPr>
            </w:pPr>
            <w:r>
              <w:rPr>
                <w:sz w:val="24"/>
                <w:szCs w:val="24"/>
                <w:lang w:val="uk-UA"/>
              </w:rPr>
              <w:t>VII</w:t>
            </w:r>
          </w:p>
        </w:tc>
        <w:tc>
          <w:tcPr>
            <w:tcW w:w="3118" w:type="dxa"/>
          </w:tcPr>
          <w:p w:rsidR="00473813" w:rsidRDefault="00473813" w:rsidP="00387218">
            <w:pPr>
              <w:tabs>
                <w:tab w:val="left" w:pos="1134"/>
              </w:tabs>
              <w:spacing w:before="120" w:after="120" w:line="360" w:lineRule="auto"/>
              <w:rPr>
                <w:sz w:val="24"/>
                <w:szCs w:val="24"/>
                <w:lang w:val="uk-UA"/>
              </w:rPr>
            </w:pPr>
            <w:r>
              <w:rPr>
                <w:sz w:val="24"/>
                <w:szCs w:val="24"/>
                <w:lang w:val="uk-UA"/>
              </w:rPr>
              <w:t>266,1</w:t>
            </w:r>
            <w:r>
              <w:rPr>
                <w:sz w:val="24"/>
                <w:szCs w:val="24"/>
                <w:lang w:val="uk-UA"/>
              </w:rPr>
              <w:sym w:font="Symbol" w:char="F0B1"/>
            </w:r>
            <w:r>
              <w:rPr>
                <w:sz w:val="24"/>
                <w:szCs w:val="24"/>
                <w:lang w:val="uk-UA"/>
              </w:rPr>
              <w:t>4,28</w:t>
            </w:r>
          </w:p>
        </w:tc>
        <w:tc>
          <w:tcPr>
            <w:tcW w:w="3260" w:type="dxa"/>
          </w:tcPr>
          <w:p w:rsidR="00473813" w:rsidRDefault="00473813" w:rsidP="00387218">
            <w:pPr>
              <w:tabs>
                <w:tab w:val="left" w:pos="1134"/>
              </w:tabs>
              <w:spacing w:before="120" w:after="120" w:line="360" w:lineRule="auto"/>
              <w:rPr>
                <w:sz w:val="24"/>
                <w:szCs w:val="24"/>
                <w:lang w:val="uk-UA"/>
              </w:rPr>
            </w:pPr>
            <w:r>
              <w:rPr>
                <w:sz w:val="24"/>
                <w:szCs w:val="24"/>
                <w:lang w:val="uk-UA"/>
              </w:rPr>
              <w:t>469</w:t>
            </w:r>
            <w:r>
              <w:rPr>
                <w:sz w:val="24"/>
                <w:szCs w:val="24"/>
                <w:lang w:val="uk-UA"/>
              </w:rPr>
              <w:sym w:font="Symbol" w:char="F0B1"/>
            </w:r>
            <w:r>
              <w:rPr>
                <w:sz w:val="24"/>
                <w:szCs w:val="24"/>
                <w:lang w:val="uk-UA"/>
              </w:rPr>
              <w:t>9,25</w:t>
            </w:r>
          </w:p>
        </w:tc>
        <w:tc>
          <w:tcPr>
            <w:tcW w:w="2694" w:type="dxa"/>
          </w:tcPr>
          <w:p w:rsidR="00473813" w:rsidRDefault="00473813" w:rsidP="00387218">
            <w:pPr>
              <w:tabs>
                <w:tab w:val="left" w:pos="1134"/>
              </w:tabs>
              <w:spacing w:before="120" w:after="120" w:line="360" w:lineRule="auto"/>
              <w:rPr>
                <w:sz w:val="24"/>
                <w:szCs w:val="24"/>
                <w:lang w:val="uk-UA"/>
              </w:rPr>
            </w:pPr>
            <w:r>
              <w:rPr>
                <w:sz w:val="24"/>
                <w:szCs w:val="24"/>
                <w:lang w:val="uk-UA"/>
              </w:rPr>
              <w:t>5,45</w:t>
            </w:r>
            <w:r>
              <w:rPr>
                <w:sz w:val="24"/>
                <w:szCs w:val="24"/>
                <w:lang w:val="uk-UA"/>
              </w:rPr>
              <w:sym w:font="Symbol" w:char="F0B1"/>
            </w:r>
            <w:r>
              <w:rPr>
                <w:sz w:val="24"/>
                <w:szCs w:val="24"/>
                <w:lang w:val="uk-UA"/>
              </w:rPr>
              <w:t>0,10</w:t>
            </w:r>
          </w:p>
        </w:tc>
      </w:tr>
      <w:tr w:rsidR="00473813" w:rsidTr="00387218">
        <w:tblPrEx>
          <w:tblCellMar>
            <w:top w:w="0" w:type="dxa"/>
            <w:bottom w:w="0" w:type="dxa"/>
          </w:tblCellMar>
        </w:tblPrEx>
        <w:tc>
          <w:tcPr>
            <w:tcW w:w="993" w:type="dxa"/>
          </w:tcPr>
          <w:p w:rsidR="00473813" w:rsidRDefault="00473813" w:rsidP="00387218">
            <w:pPr>
              <w:tabs>
                <w:tab w:val="left" w:pos="1134"/>
              </w:tabs>
              <w:spacing w:before="120" w:after="120" w:line="360" w:lineRule="auto"/>
              <w:jc w:val="center"/>
              <w:rPr>
                <w:sz w:val="24"/>
                <w:szCs w:val="24"/>
                <w:lang w:val="uk-UA"/>
              </w:rPr>
            </w:pPr>
            <w:r>
              <w:rPr>
                <w:sz w:val="24"/>
                <w:szCs w:val="24"/>
                <w:lang w:val="uk-UA"/>
              </w:rPr>
              <w:t>VIII</w:t>
            </w:r>
          </w:p>
        </w:tc>
        <w:tc>
          <w:tcPr>
            <w:tcW w:w="3118" w:type="dxa"/>
          </w:tcPr>
          <w:p w:rsidR="00473813" w:rsidRDefault="00473813" w:rsidP="00387218">
            <w:pPr>
              <w:tabs>
                <w:tab w:val="left" w:pos="1134"/>
              </w:tabs>
              <w:spacing w:before="120" w:after="120" w:line="360" w:lineRule="auto"/>
              <w:rPr>
                <w:sz w:val="24"/>
                <w:szCs w:val="24"/>
                <w:lang w:val="uk-UA"/>
              </w:rPr>
            </w:pPr>
            <w:r>
              <w:rPr>
                <w:sz w:val="24"/>
                <w:szCs w:val="24"/>
                <w:lang w:val="uk-UA"/>
              </w:rPr>
              <w:t>251,6</w:t>
            </w:r>
            <w:r>
              <w:rPr>
                <w:sz w:val="24"/>
                <w:szCs w:val="24"/>
                <w:lang w:val="uk-UA"/>
              </w:rPr>
              <w:sym w:font="Symbol" w:char="F0B1"/>
            </w:r>
            <w:r>
              <w:rPr>
                <w:sz w:val="24"/>
                <w:szCs w:val="24"/>
                <w:lang w:val="uk-UA"/>
              </w:rPr>
              <w:t>2,27**</w:t>
            </w:r>
          </w:p>
        </w:tc>
        <w:tc>
          <w:tcPr>
            <w:tcW w:w="3260" w:type="dxa"/>
          </w:tcPr>
          <w:p w:rsidR="00473813" w:rsidRDefault="00473813" w:rsidP="00387218">
            <w:pPr>
              <w:tabs>
                <w:tab w:val="left" w:pos="1134"/>
              </w:tabs>
              <w:spacing w:before="120" w:after="120" w:line="360" w:lineRule="auto"/>
              <w:rPr>
                <w:sz w:val="24"/>
                <w:szCs w:val="24"/>
                <w:lang w:val="uk-UA"/>
              </w:rPr>
            </w:pPr>
            <w:r>
              <w:rPr>
                <w:sz w:val="24"/>
                <w:szCs w:val="24"/>
                <w:lang w:val="uk-UA"/>
              </w:rPr>
              <w:t>506</w:t>
            </w:r>
            <w:r>
              <w:rPr>
                <w:sz w:val="24"/>
                <w:szCs w:val="24"/>
                <w:lang w:val="uk-UA"/>
              </w:rPr>
              <w:sym w:font="Symbol" w:char="F0B1"/>
            </w:r>
            <w:r>
              <w:rPr>
                <w:sz w:val="24"/>
                <w:szCs w:val="24"/>
                <w:lang w:val="uk-UA"/>
              </w:rPr>
              <w:t>6,72**</w:t>
            </w:r>
          </w:p>
        </w:tc>
        <w:tc>
          <w:tcPr>
            <w:tcW w:w="2694" w:type="dxa"/>
          </w:tcPr>
          <w:p w:rsidR="00473813" w:rsidRDefault="00473813" w:rsidP="00387218">
            <w:pPr>
              <w:tabs>
                <w:tab w:val="left" w:pos="1134"/>
              </w:tabs>
              <w:spacing w:before="120" w:after="120" w:line="360" w:lineRule="auto"/>
              <w:rPr>
                <w:sz w:val="24"/>
                <w:szCs w:val="24"/>
                <w:lang w:val="uk-UA"/>
              </w:rPr>
            </w:pPr>
            <w:r>
              <w:rPr>
                <w:sz w:val="24"/>
                <w:szCs w:val="24"/>
                <w:lang w:val="uk-UA"/>
              </w:rPr>
              <w:t>5,10</w:t>
            </w:r>
            <w:r>
              <w:rPr>
                <w:sz w:val="24"/>
                <w:szCs w:val="24"/>
                <w:lang w:val="uk-UA"/>
              </w:rPr>
              <w:sym w:font="Symbol" w:char="F0B1"/>
            </w:r>
            <w:r>
              <w:rPr>
                <w:sz w:val="24"/>
                <w:szCs w:val="24"/>
                <w:lang w:val="uk-UA"/>
              </w:rPr>
              <w:t>0,06**</w:t>
            </w:r>
          </w:p>
        </w:tc>
      </w:tr>
      <w:tr w:rsidR="00473813" w:rsidTr="00387218">
        <w:tblPrEx>
          <w:tblCellMar>
            <w:top w:w="0" w:type="dxa"/>
            <w:bottom w:w="0" w:type="dxa"/>
          </w:tblCellMar>
        </w:tblPrEx>
        <w:tc>
          <w:tcPr>
            <w:tcW w:w="993" w:type="dxa"/>
          </w:tcPr>
          <w:p w:rsidR="00473813" w:rsidRDefault="00473813" w:rsidP="00387218">
            <w:pPr>
              <w:tabs>
                <w:tab w:val="left" w:pos="1134"/>
              </w:tabs>
              <w:spacing w:before="120" w:after="120" w:line="360" w:lineRule="auto"/>
              <w:jc w:val="center"/>
              <w:rPr>
                <w:sz w:val="24"/>
                <w:szCs w:val="24"/>
                <w:lang w:val="uk-UA"/>
              </w:rPr>
            </w:pPr>
            <w:r>
              <w:rPr>
                <w:sz w:val="24"/>
                <w:szCs w:val="24"/>
                <w:lang w:val="uk-UA"/>
              </w:rPr>
              <w:t>IX</w:t>
            </w:r>
          </w:p>
        </w:tc>
        <w:tc>
          <w:tcPr>
            <w:tcW w:w="3118" w:type="dxa"/>
          </w:tcPr>
          <w:p w:rsidR="00473813" w:rsidRDefault="00473813" w:rsidP="00387218">
            <w:pPr>
              <w:tabs>
                <w:tab w:val="left" w:pos="1134"/>
              </w:tabs>
              <w:spacing w:before="120" w:after="120" w:line="360" w:lineRule="auto"/>
              <w:rPr>
                <w:sz w:val="24"/>
                <w:szCs w:val="24"/>
                <w:lang w:val="uk-UA"/>
              </w:rPr>
            </w:pPr>
            <w:r>
              <w:rPr>
                <w:sz w:val="24"/>
                <w:szCs w:val="24"/>
                <w:lang w:val="uk-UA"/>
              </w:rPr>
              <w:t>243,1</w:t>
            </w:r>
            <w:r>
              <w:rPr>
                <w:sz w:val="24"/>
                <w:szCs w:val="24"/>
                <w:lang w:val="uk-UA"/>
              </w:rPr>
              <w:sym w:font="Symbol" w:char="F0B1"/>
            </w:r>
            <w:r>
              <w:rPr>
                <w:sz w:val="24"/>
                <w:szCs w:val="24"/>
                <w:lang w:val="uk-UA"/>
              </w:rPr>
              <w:t>4,07***</w:t>
            </w:r>
          </w:p>
        </w:tc>
        <w:tc>
          <w:tcPr>
            <w:tcW w:w="3260" w:type="dxa"/>
          </w:tcPr>
          <w:p w:rsidR="00473813" w:rsidRDefault="00473813" w:rsidP="00387218">
            <w:pPr>
              <w:tabs>
                <w:tab w:val="left" w:pos="1134"/>
              </w:tabs>
              <w:spacing w:before="120" w:after="120" w:line="360" w:lineRule="auto"/>
              <w:rPr>
                <w:sz w:val="24"/>
                <w:szCs w:val="24"/>
                <w:lang w:val="uk-UA"/>
              </w:rPr>
            </w:pPr>
            <w:r>
              <w:rPr>
                <w:sz w:val="24"/>
                <w:szCs w:val="24"/>
                <w:lang w:val="uk-UA"/>
              </w:rPr>
              <w:t>532</w:t>
            </w:r>
            <w:r>
              <w:rPr>
                <w:sz w:val="24"/>
                <w:szCs w:val="24"/>
                <w:lang w:val="uk-UA"/>
              </w:rPr>
              <w:sym w:font="Symbol" w:char="F0B1"/>
            </w:r>
            <w:r>
              <w:rPr>
                <w:sz w:val="24"/>
                <w:szCs w:val="24"/>
                <w:lang w:val="uk-UA"/>
              </w:rPr>
              <w:t>13,69***</w:t>
            </w:r>
          </w:p>
        </w:tc>
        <w:tc>
          <w:tcPr>
            <w:tcW w:w="2694" w:type="dxa"/>
          </w:tcPr>
          <w:p w:rsidR="00473813" w:rsidRDefault="00473813" w:rsidP="00387218">
            <w:pPr>
              <w:tabs>
                <w:tab w:val="left" w:pos="1134"/>
              </w:tabs>
              <w:spacing w:before="120" w:after="120" w:line="360" w:lineRule="auto"/>
              <w:rPr>
                <w:sz w:val="24"/>
                <w:szCs w:val="24"/>
                <w:lang w:val="uk-UA"/>
              </w:rPr>
            </w:pPr>
            <w:r>
              <w:rPr>
                <w:sz w:val="24"/>
                <w:szCs w:val="24"/>
                <w:lang w:val="uk-UA"/>
              </w:rPr>
              <w:t>4,92</w:t>
            </w:r>
            <w:r>
              <w:rPr>
                <w:sz w:val="24"/>
                <w:szCs w:val="24"/>
                <w:lang w:val="uk-UA"/>
              </w:rPr>
              <w:sym w:font="Symbol" w:char="F0B1"/>
            </w:r>
            <w:r>
              <w:rPr>
                <w:sz w:val="24"/>
                <w:szCs w:val="24"/>
                <w:lang w:val="uk-UA"/>
              </w:rPr>
              <w:t>0,10**</w:t>
            </w:r>
          </w:p>
        </w:tc>
      </w:tr>
      <w:tr w:rsidR="00473813" w:rsidTr="00387218">
        <w:tblPrEx>
          <w:tblCellMar>
            <w:top w:w="0" w:type="dxa"/>
            <w:bottom w:w="0" w:type="dxa"/>
          </w:tblCellMar>
        </w:tblPrEx>
        <w:tc>
          <w:tcPr>
            <w:tcW w:w="993" w:type="dxa"/>
          </w:tcPr>
          <w:p w:rsidR="00473813" w:rsidRDefault="00473813" w:rsidP="00387218">
            <w:pPr>
              <w:tabs>
                <w:tab w:val="left" w:pos="1134"/>
              </w:tabs>
              <w:spacing w:before="120" w:after="120" w:line="360" w:lineRule="auto"/>
              <w:jc w:val="center"/>
              <w:rPr>
                <w:sz w:val="24"/>
                <w:szCs w:val="24"/>
                <w:lang w:val="uk-UA"/>
              </w:rPr>
            </w:pPr>
            <w:r>
              <w:rPr>
                <w:sz w:val="24"/>
                <w:szCs w:val="24"/>
                <w:lang w:val="uk-UA"/>
              </w:rPr>
              <w:t>X</w:t>
            </w:r>
          </w:p>
        </w:tc>
        <w:tc>
          <w:tcPr>
            <w:tcW w:w="3118" w:type="dxa"/>
          </w:tcPr>
          <w:p w:rsidR="00473813" w:rsidRDefault="00473813" w:rsidP="00387218">
            <w:pPr>
              <w:tabs>
                <w:tab w:val="left" w:pos="1134"/>
              </w:tabs>
              <w:spacing w:before="120" w:after="120" w:line="360" w:lineRule="auto"/>
              <w:rPr>
                <w:sz w:val="24"/>
                <w:szCs w:val="24"/>
                <w:lang w:val="uk-UA"/>
              </w:rPr>
            </w:pPr>
            <w:r>
              <w:rPr>
                <w:sz w:val="24"/>
                <w:szCs w:val="24"/>
                <w:lang w:val="uk-UA"/>
              </w:rPr>
              <w:t>260,1</w:t>
            </w:r>
            <w:r>
              <w:rPr>
                <w:sz w:val="24"/>
                <w:szCs w:val="24"/>
                <w:lang w:val="uk-UA"/>
              </w:rPr>
              <w:sym w:font="Symbol" w:char="F0B1"/>
            </w:r>
            <w:r>
              <w:rPr>
                <w:sz w:val="24"/>
                <w:szCs w:val="24"/>
                <w:lang w:val="uk-UA"/>
              </w:rPr>
              <w:t>4,75</w:t>
            </w:r>
          </w:p>
        </w:tc>
        <w:tc>
          <w:tcPr>
            <w:tcW w:w="3260" w:type="dxa"/>
          </w:tcPr>
          <w:p w:rsidR="00473813" w:rsidRDefault="00473813" w:rsidP="00387218">
            <w:pPr>
              <w:tabs>
                <w:tab w:val="left" w:pos="1134"/>
              </w:tabs>
              <w:spacing w:before="120" w:after="120" w:line="360" w:lineRule="auto"/>
              <w:rPr>
                <w:sz w:val="24"/>
                <w:szCs w:val="24"/>
                <w:lang w:val="uk-UA"/>
              </w:rPr>
            </w:pPr>
            <w:r>
              <w:rPr>
                <w:sz w:val="24"/>
                <w:szCs w:val="24"/>
                <w:lang w:val="uk-UA"/>
              </w:rPr>
              <w:t>487</w:t>
            </w:r>
            <w:r>
              <w:rPr>
                <w:sz w:val="24"/>
                <w:szCs w:val="24"/>
                <w:lang w:val="uk-UA"/>
              </w:rPr>
              <w:sym w:font="Symbol" w:char="F0B1"/>
            </w:r>
            <w:r>
              <w:rPr>
                <w:sz w:val="24"/>
                <w:szCs w:val="24"/>
                <w:lang w:val="uk-UA"/>
              </w:rPr>
              <w:t>14,37</w:t>
            </w:r>
          </w:p>
        </w:tc>
        <w:tc>
          <w:tcPr>
            <w:tcW w:w="2694" w:type="dxa"/>
          </w:tcPr>
          <w:p w:rsidR="00473813" w:rsidRDefault="00473813" w:rsidP="00387218">
            <w:pPr>
              <w:tabs>
                <w:tab w:val="left" w:pos="1134"/>
              </w:tabs>
              <w:spacing w:before="120" w:after="120" w:line="360" w:lineRule="auto"/>
              <w:rPr>
                <w:sz w:val="24"/>
                <w:szCs w:val="24"/>
                <w:lang w:val="uk-UA"/>
              </w:rPr>
            </w:pPr>
            <w:r>
              <w:rPr>
                <w:sz w:val="24"/>
                <w:szCs w:val="24"/>
                <w:lang w:val="uk-UA"/>
              </w:rPr>
              <w:t>5,29</w:t>
            </w:r>
            <w:r>
              <w:rPr>
                <w:sz w:val="24"/>
                <w:szCs w:val="24"/>
                <w:lang w:val="uk-UA"/>
              </w:rPr>
              <w:sym w:font="Symbol" w:char="F0B1"/>
            </w:r>
            <w:r>
              <w:rPr>
                <w:sz w:val="24"/>
                <w:szCs w:val="24"/>
                <w:lang w:val="uk-UA"/>
              </w:rPr>
              <w:t>0,24</w:t>
            </w:r>
          </w:p>
        </w:tc>
      </w:tr>
    </w:tbl>
    <w:p w:rsidR="00473813" w:rsidRDefault="00473813" w:rsidP="00473813">
      <w:pPr>
        <w:spacing w:line="360" w:lineRule="auto"/>
        <w:ind w:firstLine="851"/>
        <w:jc w:val="both"/>
        <w:rPr>
          <w:spacing w:val="-2"/>
          <w:sz w:val="24"/>
          <w:szCs w:val="24"/>
          <w:lang w:val="uk-UA"/>
        </w:rPr>
      </w:pPr>
      <w:r>
        <w:rPr>
          <w:spacing w:val="-2"/>
          <w:sz w:val="24"/>
          <w:szCs w:val="24"/>
          <w:lang w:val="uk-UA"/>
        </w:rPr>
        <w:t xml:space="preserve">За віком досягнення живої маси 100 кг кращими були </w:t>
      </w:r>
      <w:proofErr w:type="spellStart"/>
      <w:r>
        <w:rPr>
          <w:spacing w:val="-2"/>
          <w:sz w:val="24"/>
          <w:szCs w:val="24"/>
          <w:lang w:val="uk-UA"/>
        </w:rPr>
        <w:t>трипородно-лінійні</w:t>
      </w:r>
      <w:proofErr w:type="spellEnd"/>
      <w:r>
        <w:rPr>
          <w:spacing w:val="-2"/>
          <w:sz w:val="24"/>
          <w:szCs w:val="24"/>
          <w:lang w:val="uk-UA"/>
        </w:rPr>
        <w:t xml:space="preserve"> гібриди від кнурів червоно-поясної спеціалізованої  лінії,  вони на 29,2 дні раніше досягли живої маси  100  кг. Різниця ця була високо вірогідна (Р</w:t>
      </w:r>
      <w:r>
        <w:rPr>
          <w:spacing w:val="-2"/>
          <w:sz w:val="24"/>
          <w:szCs w:val="24"/>
          <w:lang w:val="uk-UA"/>
        </w:rPr>
        <w:sym w:font="Symbol" w:char="F0B3"/>
      </w:r>
      <w:r>
        <w:rPr>
          <w:spacing w:val="-2"/>
          <w:sz w:val="24"/>
          <w:szCs w:val="24"/>
          <w:lang w:val="uk-UA"/>
        </w:rPr>
        <w:t xml:space="preserve"> 0.999). </w:t>
      </w:r>
    </w:p>
    <w:p w:rsidR="00473813" w:rsidRDefault="00473813" w:rsidP="00473813">
      <w:pPr>
        <w:spacing w:line="360" w:lineRule="auto"/>
        <w:ind w:firstLine="851"/>
        <w:jc w:val="both"/>
        <w:rPr>
          <w:sz w:val="24"/>
          <w:szCs w:val="24"/>
          <w:lang w:val="uk-UA"/>
        </w:rPr>
      </w:pPr>
      <w:r>
        <w:rPr>
          <w:sz w:val="24"/>
          <w:szCs w:val="24"/>
          <w:lang w:val="uk-UA"/>
        </w:rPr>
        <w:t>Підсвинки VІІІ та ІХ груп мали вірогідно більші середньодобові  прирости на  ві</w:t>
      </w:r>
      <w:r>
        <w:rPr>
          <w:sz w:val="24"/>
          <w:szCs w:val="24"/>
          <w:lang w:val="uk-UA"/>
        </w:rPr>
        <w:t>д</w:t>
      </w:r>
      <w:r>
        <w:rPr>
          <w:sz w:val="24"/>
          <w:szCs w:val="24"/>
          <w:lang w:val="uk-UA"/>
        </w:rPr>
        <w:t xml:space="preserve">годівлі.  Перевага  над  контролем  складала  відповідно  58…84  грами.  Завдяки більш високій енергії росту підсвинки дослідних груп краще використовували корми, тому </w:t>
      </w:r>
      <w:r>
        <w:rPr>
          <w:sz w:val="24"/>
          <w:szCs w:val="24"/>
          <w:lang w:val="uk-UA"/>
        </w:rPr>
        <w:lastRenderedPageBreak/>
        <w:t>витрати кормів на 1 кг приросту у них були меншими. У VІІІ та ІХ групах ця різниця була вірогідною і склала 0,57…0,75 кормових одиниць (Р</w:t>
      </w:r>
      <w:r>
        <w:rPr>
          <w:sz w:val="24"/>
          <w:szCs w:val="24"/>
          <w:lang w:val="uk-UA"/>
        </w:rPr>
        <w:sym w:font="Symbol" w:char="F0B3"/>
      </w:r>
      <w:r>
        <w:rPr>
          <w:sz w:val="24"/>
          <w:szCs w:val="24"/>
          <w:lang w:val="uk-UA"/>
        </w:rPr>
        <w:t xml:space="preserve"> 0,99).</w:t>
      </w:r>
    </w:p>
    <w:p w:rsidR="00473813" w:rsidRDefault="00473813" w:rsidP="00473813">
      <w:pPr>
        <w:spacing w:line="360" w:lineRule="auto"/>
        <w:ind w:firstLine="851"/>
        <w:jc w:val="both"/>
        <w:rPr>
          <w:sz w:val="24"/>
          <w:szCs w:val="24"/>
          <w:lang w:val="uk-UA"/>
        </w:rPr>
      </w:pPr>
      <w:r>
        <w:rPr>
          <w:sz w:val="24"/>
          <w:szCs w:val="24"/>
          <w:lang w:val="uk-UA"/>
        </w:rPr>
        <w:t xml:space="preserve">Таким чином, найбільш високими відгодівельними якостями відрізняються </w:t>
      </w:r>
      <w:proofErr w:type="spellStart"/>
      <w:r>
        <w:rPr>
          <w:sz w:val="24"/>
          <w:szCs w:val="24"/>
          <w:lang w:val="uk-UA"/>
        </w:rPr>
        <w:t>трип</w:t>
      </w:r>
      <w:r>
        <w:rPr>
          <w:sz w:val="24"/>
          <w:szCs w:val="24"/>
          <w:lang w:val="uk-UA"/>
        </w:rPr>
        <w:t>о</w:t>
      </w:r>
      <w:r>
        <w:rPr>
          <w:sz w:val="24"/>
          <w:szCs w:val="24"/>
          <w:lang w:val="uk-UA"/>
        </w:rPr>
        <w:t>родно-лінійні</w:t>
      </w:r>
      <w:proofErr w:type="spellEnd"/>
      <w:r>
        <w:rPr>
          <w:sz w:val="24"/>
          <w:szCs w:val="24"/>
          <w:lang w:val="uk-UA"/>
        </w:rPr>
        <w:t xml:space="preserve"> підсвинки отримані від  помісних  маток та кнурів червоно-поясної спеціал</w:t>
      </w:r>
      <w:r>
        <w:rPr>
          <w:sz w:val="24"/>
          <w:szCs w:val="24"/>
          <w:lang w:val="uk-UA"/>
        </w:rPr>
        <w:t>і</w:t>
      </w:r>
      <w:r>
        <w:rPr>
          <w:sz w:val="24"/>
          <w:szCs w:val="24"/>
          <w:lang w:val="uk-UA"/>
        </w:rPr>
        <w:t xml:space="preserve">зованої  лінії полтавської селекції. </w:t>
      </w:r>
    </w:p>
    <w:p w:rsidR="00473813" w:rsidRDefault="00473813" w:rsidP="00473813">
      <w:pPr>
        <w:spacing w:line="360" w:lineRule="auto"/>
        <w:ind w:firstLine="851"/>
        <w:jc w:val="both"/>
        <w:rPr>
          <w:spacing w:val="2"/>
          <w:sz w:val="24"/>
          <w:szCs w:val="24"/>
          <w:lang w:val="uk-UA"/>
        </w:rPr>
      </w:pPr>
      <w:r>
        <w:rPr>
          <w:b/>
          <w:bCs/>
          <w:spacing w:val="2"/>
          <w:sz w:val="24"/>
          <w:szCs w:val="24"/>
          <w:lang w:val="uk-UA"/>
        </w:rPr>
        <w:t>Забійні та м’ясо-сальні якості гібридних підсвинків.</w:t>
      </w:r>
      <w:r>
        <w:rPr>
          <w:spacing w:val="2"/>
          <w:sz w:val="24"/>
          <w:szCs w:val="24"/>
          <w:lang w:val="uk-UA"/>
        </w:rPr>
        <w:t xml:space="preserve"> Контрольний забій  досл</w:t>
      </w:r>
      <w:r>
        <w:rPr>
          <w:spacing w:val="2"/>
          <w:sz w:val="24"/>
          <w:szCs w:val="24"/>
          <w:lang w:val="uk-UA"/>
        </w:rPr>
        <w:t>і</w:t>
      </w:r>
      <w:r>
        <w:rPr>
          <w:spacing w:val="2"/>
          <w:sz w:val="24"/>
          <w:szCs w:val="24"/>
          <w:lang w:val="uk-UA"/>
        </w:rPr>
        <w:t>дних  підсвинків живою масою 100 кг  виявив деякі відмінності між  підсвинками вивч</w:t>
      </w:r>
      <w:r>
        <w:rPr>
          <w:spacing w:val="2"/>
          <w:sz w:val="24"/>
          <w:szCs w:val="24"/>
          <w:lang w:val="uk-UA"/>
        </w:rPr>
        <w:t>е</w:t>
      </w:r>
      <w:r>
        <w:rPr>
          <w:spacing w:val="2"/>
          <w:sz w:val="24"/>
          <w:szCs w:val="24"/>
          <w:lang w:val="uk-UA"/>
        </w:rPr>
        <w:t xml:space="preserve">них груп (табл.9).  За забійним  виходом  різниця  між групами була в межах помилки.  </w:t>
      </w:r>
      <w:proofErr w:type="spellStart"/>
      <w:r>
        <w:rPr>
          <w:spacing w:val="2"/>
          <w:sz w:val="24"/>
          <w:szCs w:val="24"/>
          <w:lang w:val="uk-UA"/>
        </w:rPr>
        <w:t>Трипородно-лінійні</w:t>
      </w:r>
      <w:proofErr w:type="spellEnd"/>
      <w:r>
        <w:rPr>
          <w:spacing w:val="2"/>
          <w:sz w:val="24"/>
          <w:szCs w:val="24"/>
          <w:lang w:val="uk-UA"/>
        </w:rPr>
        <w:t xml:space="preserve"> гібриди мали: на  5,5…5,6 см довші </w:t>
      </w:r>
      <w:proofErr w:type="spellStart"/>
      <w:r>
        <w:rPr>
          <w:spacing w:val="2"/>
          <w:sz w:val="24"/>
          <w:szCs w:val="24"/>
          <w:lang w:val="uk-UA"/>
        </w:rPr>
        <w:t>напівтуші</w:t>
      </w:r>
      <w:proofErr w:type="spellEnd"/>
      <w:r>
        <w:rPr>
          <w:spacing w:val="2"/>
          <w:sz w:val="24"/>
          <w:szCs w:val="24"/>
          <w:lang w:val="uk-UA"/>
        </w:rPr>
        <w:t>, на 1,9 … 6,2 мм то</w:t>
      </w:r>
      <w:r>
        <w:rPr>
          <w:spacing w:val="2"/>
          <w:sz w:val="24"/>
          <w:szCs w:val="24"/>
          <w:lang w:val="uk-UA"/>
        </w:rPr>
        <w:t>н</w:t>
      </w:r>
      <w:r>
        <w:rPr>
          <w:spacing w:val="2"/>
          <w:sz w:val="24"/>
          <w:szCs w:val="24"/>
          <w:lang w:val="uk-UA"/>
        </w:rPr>
        <w:t xml:space="preserve">ший шпик, на 0,7…0,8 кг </w:t>
      </w:r>
      <w:r>
        <w:rPr>
          <w:spacing w:val="6"/>
          <w:sz w:val="24"/>
          <w:szCs w:val="24"/>
          <w:lang w:val="uk-UA"/>
        </w:rPr>
        <w:t>більшу масу окосту . При цьому різниця між VI  та IX  гр</w:t>
      </w:r>
      <w:r>
        <w:rPr>
          <w:spacing w:val="6"/>
          <w:sz w:val="24"/>
          <w:szCs w:val="24"/>
          <w:lang w:val="uk-UA"/>
        </w:rPr>
        <w:t>у</w:t>
      </w:r>
      <w:r>
        <w:rPr>
          <w:spacing w:val="6"/>
          <w:sz w:val="24"/>
          <w:szCs w:val="24"/>
          <w:lang w:val="uk-UA"/>
        </w:rPr>
        <w:t xml:space="preserve">пами за масою </w:t>
      </w:r>
      <w:r>
        <w:rPr>
          <w:spacing w:val="2"/>
          <w:sz w:val="24"/>
          <w:szCs w:val="24"/>
          <w:lang w:val="uk-UA"/>
        </w:rPr>
        <w:t xml:space="preserve">задньої третини </w:t>
      </w:r>
      <w:proofErr w:type="spellStart"/>
      <w:r>
        <w:rPr>
          <w:spacing w:val="2"/>
          <w:sz w:val="24"/>
          <w:szCs w:val="24"/>
          <w:lang w:val="uk-UA"/>
        </w:rPr>
        <w:t>напівтуші</w:t>
      </w:r>
      <w:proofErr w:type="spellEnd"/>
      <w:r>
        <w:rPr>
          <w:spacing w:val="2"/>
          <w:sz w:val="24"/>
          <w:szCs w:val="24"/>
          <w:lang w:val="uk-UA"/>
        </w:rPr>
        <w:t xml:space="preserve">  була високо вірогідною (Р</w:t>
      </w:r>
      <w:r>
        <w:rPr>
          <w:spacing w:val="2"/>
          <w:sz w:val="24"/>
          <w:szCs w:val="24"/>
          <w:lang w:val="uk-UA"/>
        </w:rPr>
        <w:sym w:font="Symbol" w:char="F0B3"/>
      </w:r>
      <w:r>
        <w:rPr>
          <w:spacing w:val="2"/>
          <w:sz w:val="24"/>
          <w:szCs w:val="24"/>
          <w:lang w:val="uk-UA"/>
        </w:rPr>
        <w:t xml:space="preserve"> 0.999). За площею "м’язового вічка" суттєвої різниці  між  групами  не  встановлено, але відмічається те</w:t>
      </w:r>
      <w:r>
        <w:rPr>
          <w:spacing w:val="2"/>
          <w:sz w:val="24"/>
          <w:szCs w:val="24"/>
          <w:lang w:val="uk-UA"/>
        </w:rPr>
        <w:t>н</w:t>
      </w:r>
      <w:r>
        <w:rPr>
          <w:spacing w:val="2"/>
          <w:sz w:val="24"/>
          <w:szCs w:val="24"/>
          <w:lang w:val="uk-UA"/>
        </w:rPr>
        <w:t>денція  збільшення  цієї ознаки у  гібридів від  кнурів молдавського м’ясного типу та червоно-поясної спеціалізованої  лінії.</w:t>
      </w:r>
    </w:p>
    <w:p w:rsidR="00473813" w:rsidRDefault="00473813" w:rsidP="00473813">
      <w:pPr>
        <w:spacing w:line="360" w:lineRule="auto"/>
        <w:ind w:firstLine="284"/>
        <w:jc w:val="both"/>
        <w:rPr>
          <w:spacing w:val="-4"/>
          <w:sz w:val="24"/>
          <w:szCs w:val="24"/>
          <w:lang w:val="uk-UA"/>
        </w:rPr>
      </w:pPr>
      <w:r>
        <w:rPr>
          <w:spacing w:val="-4"/>
          <w:sz w:val="24"/>
          <w:szCs w:val="24"/>
          <w:lang w:val="uk-UA"/>
        </w:rPr>
        <w:t xml:space="preserve">Таблиця 9 - Забійні якості чистопородних та </w:t>
      </w:r>
      <w:proofErr w:type="spellStart"/>
      <w:r>
        <w:rPr>
          <w:spacing w:val="-4"/>
          <w:sz w:val="24"/>
          <w:szCs w:val="24"/>
          <w:lang w:val="uk-UA"/>
        </w:rPr>
        <w:t>трипородно-лінійних</w:t>
      </w:r>
      <w:proofErr w:type="spellEnd"/>
      <w:r>
        <w:rPr>
          <w:spacing w:val="-4"/>
          <w:sz w:val="24"/>
          <w:szCs w:val="24"/>
          <w:lang w:val="uk-UA"/>
        </w:rPr>
        <w:t xml:space="preserve"> підсвинків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843"/>
        <w:gridCol w:w="1984"/>
        <w:gridCol w:w="1701"/>
        <w:gridCol w:w="1701"/>
        <w:gridCol w:w="2127"/>
      </w:tblGrid>
      <w:tr w:rsidR="00473813" w:rsidTr="00387218">
        <w:tblPrEx>
          <w:tblCellMar>
            <w:top w:w="0" w:type="dxa"/>
            <w:bottom w:w="0" w:type="dxa"/>
          </w:tblCellMar>
        </w:tblPrEx>
        <w:tc>
          <w:tcPr>
            <w:tcW w:w="709" w:type="dxa"/>
            <w:vAlign w:val="center"/>
          </w:tcPr>
          <w:p w:rsidR="00473813" w:rsidRDefault="00473813" w:rsidP="00387218">
            <w:pPr>
              <w:spacing w:line="360" w:lineRule="auto"/>
              <w:ind w:left="-108" w:right="-108"/>
              <w:jc w:val="center"/>
              <w:rPr>
                <w:spacing w:val="-18"/>
                <w:sz w:val="24"/>
                <w:szCs w:val="24"/>
                <w:lang w:val="uk-UA"/>
              </w:rPr>
            </w:pPr>
            <w:r>
              <w:rPr>
                <w:spacing w:val="-18"/>
                <w:sz w:val="24"/>
                <w:szCs w:val="24"/>
                <w:lang w:val="uk-UA"/>
              </w:rPr>
              <w:t>Група</w:t>
            </w:r>
          </w:p>
        </w:tc>
        <w:tc>
          <w:tcPr>
            <w:tcW w:w="1843" w:type="dxa"/>
            <w:vAlign w:val="center"/>
          </w:tcPr>
          <w:p w:rsidR="00473813" w:rsidRDefault="00473813" w:rsidP="00387218">
            <w:pPr>
              <w:spacing w:line="360" w:lineRule="auto"/>
              <w:jc w:val="center"/>
              <w:rPr>
                <w:sz w:val="24"/>
                <w:szCs w:val="24"/>
                <w:lang w:val="uk-UA"/>
              </w:rPr>
            </w:pPr>
            <w:r>
              <w:rPr>
                <w:sz w:val="24"/>
                <w:szCs w:val="24"/>
                <w:lang w:val="uk-UA"/>
              </w:rPr>
              <w:t xml:space="preserve">Забійний                вихід,  </w:t>
            </w:r>
          </w:p>
          <w:p w:rsidR="00473813" w:rsidRDefault="00473813" w:rsidP="00387218">
            <w:pPr>
              <w:spacing w:line="360" w:lineRule="auto"/>
              <w:jc w:val="center"/>
              <w:rPr>
                <w:sz w:val="24"/>
                <w:szCs w:val="24"/>
                <w:lang w:val="uk-UA"/>
              </w:rPr>
            </w:pPr>
            <w:r>
              <w:rPr>
                <w:sz w:val="24"/>
                <w:szCs w:val="24"/>
                <w:lang w:val="uk-UA"/>
              </w:rPr>
              <w:t>%</w:t>
            </w:r>
          </w:p>
        </w:tc>
        <w:tc>
          <w:tcPr>
            <w:tcW w:w="1984" w:type="dxa"/>
            <w:vAlign w:val="center"/>
          </w:tcPr>
          <w:p w:rsidR="00473813" w:rsidRDefault="00473813" w:rsidP="00387218">
            <w:pPr>
              <w:spacing w:line="360" w:lineRule="auto"/>
              <w:jc w:val="center"/>
              <w:rPr>
                <w:sz w:val="24"/>
                <w:szCs w:val="24"/>
                <w:lang w:val="uk-UA"/>
              </w:rPr>
            </w:pPr>
            <w:r>
              <w:rPr>
                <w:sz w:val="24"/>
                <w:szCs w:val="24"/>
                <w:lang w:val="uk-UA"/>
              </w:rPr>
              <w:t xml:space="preserve">Довжина         </w:t>
            </w:r>
            <w:proofErr w:type="spellStart"/>
            <w:r>
              <w:rPr>
                <w:sz w:val="24"/>
                <w:szCs w:val="24"/>
                <w:lang w:val="uk-UA"/>
              </w:rPr>
              <w:t>напівтуші</w:t>
            </w:r>
            <w:proofErr w:type="spellEnd"/>
            <w:r>
              <w:rPr>
                <w:sz w:val="24"/>
                <w:szCs w:val="24"/>
                <w:lang w:val="uk-UA"/>
              </w:rPr>
              <w:t xml:space="preserve">, </w:t>
            </w:r>
          </w:p>
          <w:p w:rsidR="00473813" w:rsidRDefault="00473813" w:rsidP="00387218">
            <w:pPr>
              <w:spacing w:line="360" w:lineRule="auto"/>
              <w:jc w:val="center"/>
              <w:rPr>
                <w:sz w:val="24"/>
                <w:szCs w:val="24"/>
                <w:lang w:val="uk-UA"/>
              </w:rPr>
            </w:pPr>
            <w:r>
              <w:rPr>
                <w:sz w:val="24"/>
                <w:szCs w:val="24"/>
                <w:lang w:val="uk-UA"/>
              </w:rPr>
              <w:t>см</w:t>
            </w:r>
          </w:p>
        </w:tc>
        <w:tc>
          <w:tcPr>
            <w:tcW w:w="1701" w:type="dxa"/>
            <w:tcBorders>
              <w:right w:val="nil"/>
            </w:tcBorders>
            <w:vAlign w:val="center"/>
          </w:tcPr>
          <w:p w:rsidR="00473813" w:rsidRDefault="00473813" w:rsidP="00387218">
            <w:pPr>
              <w:spacing w:line="360" w:lineRule="auto"/>
              <w:jc w:val="center"/>
              <w:rPr>
                <w:sz w:val="24"/>
                <w:szCs w:val="24"/>
                <w:lang w:val="uk-UA"/>
              </w:rPr>
            </w:pPr>
            <w:r>
              <w:rPr>
                <w:sz w:val="24"/>
                <w:szCs w:val="24"/>
                <w:lang w:val="uk-UA"/>
              </w:rPr>
              <w:t>Товщина              шпику,                 мм</w:t>
            </w:r>
          </w:p>
        </w:tc>
        <w:tc>
          <w:tcPr>
            <w:tcW w:w="1701" w:type="dxa"/>
            <w:vAlign w:val="center"/>
          </w:tcPr>
          <w:p w:rsidR="00473813" w:rsidRDefault="00473813" w:rsidP="00387218">
            <w:pPr>
              <w:spacing w:line="360" w:lineRule="auto"/>
              <w:jc w:val="center"/>
              <w:rPr>
                <w:sz w:val="24"/>
                <w:szCs w:val="24"/>
                <w:lang w:val="uk-UA"/>
              </w:rPr>
            </w:pPr>
            <w:r>
              <w:rPr>
                <w:sz w:val="24"/>
                <w:szCs w:val="24"/>
                <w:lang w:val="uk-UA"/>
              </w:rPr>
              <w:t>Маса            окосту,               кг</w:t>
            </w:r>
          </w:p>
        </w:tc>
        <w:tc>
          <w:tcPr>
            <w:tcW w:w="2127" w:type="dxa"/>
            <w:vAlign w:val="center"/>
          </w:tcPr>
          <w:p w:rsidR="00473813" w:rsidRDefault="00473813" w:rsidP="00387218">
            <w:pPr>
              <w:spacing w:line="360" w:lineRule="auto"/>
              <w:jc w:val="center"/>
              <w:rPr>
                <w:sz w:val="24"/>
                <w:szCs w:val="24"/>
                <w:lang w:val="uk-UA"/>
              </w:rPr>
            </w:pPr>
            <w:r>
              <w:rPr>
                <w:sz w:val="24"/>
                <w:szCs w:val="24"/>
                <w:lang w:val="uk-UA"/>
              </w:rPr>
              <w:t xml:space="preserve">Площа </w:t>
            </w:r>
          </w:p>
          <w:p w:rsidR="00473813" w:rsidRDefault="00473813" w:rsidP="00387218">
            <w:pPr>
              <w:spacing w:line="360" w:lineRule="auto"/>
              <w:jc w:val="center"/>
              <w:rPr>
                <w:sz w:val="24"/>
                <w:szCs w:val="24"/>
                <w:lang w:val="uk-UA"/>
              </w:rPr>
            </w:pPr>
            <w:r>
              <w:rPr>
                <w:sz w:val="24"/>
                <w:szCs w:val="24"/>
                <w:lang w:val="uk-UA"/>
              </w:rPr>
              <w:t>"м'язового вічка", см</w:t>
            </w:r>
            <w:r>
              <w:rPr>
                <w:sz w:val="24"/>
                <w:szCs w:val="24"/>
                <w:vertAlign w:val="superscript"/>
                <w:lang w:val="uk-UA"/>
              </w:rPr>
              <w:t>2</w:t>
            </w:r>
          </w:p>
        </w:tc>
      </w:tr>
      <w:tr w:rsidR="00473813" w:rsidTr="00387218">
        <w:tblPrEx>
          <w:tblCellMar>
            <w:top w:w="0" w:type="dxa"/>
            <w:bottom w:w="0" w:type="dxa"/>
          </w:tblCellMar>
        </w:tblPrEx>
        <w:tc>
          <w:tcPr>
            <w:tcW w:w="709" w:type="dxa"/>
          </w:tcPr>
          <w:p w:rsidR="00473813" w:rsidRDefault="00473813" w:rsidP="00387218">
            <w:pPr>
              <w:spacing w:line="360" w:lineRule="auto"/>
              <w:jc w:val="center"/>
              <w:rPr>
                <w:sz w:val="24"/>
                <w:szCs w:val="24"/>
                <w:lang w:val="uk-UA"/>
              </w:rPr>
            </w:pPr>
            <w:r>
              <w:rPr>
                <w:sz w:val="24"/>
                <w:szCs w:val="24"/>
                <w:lang w:val="uk-UA"/>
              </w:rPr>
              <w:t>VI</w:t>
            </w:r>
          </w:p>
        </w:tc>
        <w:tc>
          <w:tcPr>
            <w:tcW w:w="1843" w:type="dxa"/>
          </w:tcPr>
          <w:p w:rsidR="00473813" w:rsidRDefault="00473813" w:rsidP="00387218">
            <w:pPr>
              <w:spacing w:line="360" w:lineRule="auto"/>
              <w:ind w:firstLine="176"/>
              <w:jc w:val="center"/>
              <w:rPr>
                <w:spacing w:val="-18"/>
                <w:sz w:val="24"/>
                <w:szCs w:val="24"/>
                <w:lang w:val="uk-UA"/>
              </w:rPr>
            </w:pPr>
            <w:r>
              <w:rPr>
                <w:spacing w:val="-18"/>
                <w:sz w:val="24"/>
                <w:szCs w:val="24"/>
                <w:lang w:val="uk-UA"/>
              </w:rPr>
              <w:t xml:space="preserve">60,6 </w:t>
            </w:r>
            <w:r>
              <w:rPr>
                <w:spacing w:val="-18"/>
                <w:sz w:val="24"/>
                <w:szCs w:val="24"/>
                <w:lang w:val="uk-UA"/>
              </w:rPr>
              <w:sym w:font="Symbol" w:char="F0B1"/>
            </w:r>
            <w:r>
              <w:rPr>
                <w:spacing w:val="-18"/>
                <w:sz w:val="24"/>
                <w:szCs w:val="24"/>
                <w:lang w:val="uk-UA"/>
              </w:rPr>
              <w:t xml:space="preserve"> 0,48</w:t>
            </w:r>
          </w:p>
        </w:tc>
        <w:tc>
          <w:tcPr>
            <w:tcW w:w="1984" w:type="dxa"/>
          </w:tcPr>
          <w:p w:rsidR="00473813" w:rsidRDefault="00473813" w:rsidP="00387218">
            <w:pPr>
              <w:spacing w:line="360" w:lineRule="auto"/>
              <w:ind w:firstLine="459"/>
              <w:rPr>
                <w:spacing w:val="-18"/>
                <w:sz w:val="24"/>
                <w:szCs w:val="24"/>
                <w:lang w:val="uk-UA"/>
              </w:rPr>
            </w:pPr>
            <w:r>
              <w:rPr>
                <w:spacing w:val="-18"/>
                <w:sz w:val="24"/>
                <w:szCs w:val="24"/>
                <w:lang w:val="uk-UA"/>
              </w:rPr>
              <w:t xml:space="preserve">94,1 </w:t>
            </w:r>
            <w:r>
              <w:rPr>
                <w:spacing w:val="-18"/>
                <w:sz w:val="24"/>
                <w:szCs w:val="24"/>
                <w:lang w:val="uk-UA"/>
              </w:rPr>
              <w:sym w:font="Symbol" w:char="F0B1"/>
            </w:r>
            <w:r>
              <w:rPr>
                <w:spacing w:val="-18"/>
                <w:sz w:val="24"/>
                <w:szCs w:val="24"/>
                <w:lang w:val="uk-UA"/>
              </w:rPr>
              <w:t xml:space="preserve"> 0,67</w:t>
            </w:r>
          </w:p>
        </w:tc>
        <w:tc>
          <w:tcPr>
            <w:tcW w:w="1701" w:type="dxa"/>
          </w:tcPr>
          <w:p w:rsidR="00473813" w:rsidRDefault="00473813" w:rsidP="00387218">
            <w:pPr>
              <w:spacing w:line="360" w:lineRule="auto"/>
              <w:ind w:firstLine="176"/>
              <w:rPr>
                <w:spacing w:val="-18"/>
                <w:sz w:val="24"/>
                <w:szCs w:val="24"/>
                <w:lang w:val="uk-UA"/>
              </w:rPr>
            </w:pPr>
            <w:r>
              <w:rPr>
                <w:spacing w:val="-18"/>
                <w:sz w:val="24"/>
                <w:szCs w:val="24"/>
                <w:lang w:val="uk-UA"/>
              </w:rPr>
              <w:t xml:space="preserve">32,0 </w:t>
            </w:r>
            <w:r>
              <w:rPr>
                <w:spacing w:val="-18"/>
                <w:sz w:val="24"/>
                <w:szCs w:val="24"/>
                <w:lang w:val="uk-UA"/>
              </w:rPr>
              <w:sym w:font="Symbol" w:char="F0B1"/>
            </w:r>
            <w:r>
              <w:rPr>
                <w:spacing w:val="-18"/>
                <w:sz w:val="24"/>
                <w:szCs w:val="24"/>
                <w:lang w:val="uk-UA"/>
              </w:rPr>
              <w:t xml:space="preserve"> 1,00</w:t>
            </w:r>
          </w:p>
        </w:tc>
        <w:tc>
          <w:tcPr>
            <w:tcW w:w="1701" w:type="dxa"/>
          </w:tcPr>
          <w:p w:rsidR="00473813" w:rsidRDefault="00473813" w:rsidP="00387218">
            <w:pPr>
              <w:spacing w:line="360" w:lineRule="auto"/>
              <w:ind w:firstLine="318"/>
              <w:rPr>
                <w:spacing w:val="-18"/>
                <w:sz w:val="24"/>
                <w:szCs w:val="24"/>
                <w:lang w:val="uk-UA"/>
              </w:rPr>
            </w:pPr>
            <w:r>
              <w:rPr>
                <w:spacing w:val="-18"/>
                <w:sz w:val="24"/>
                <w:szCs w:val="24"/>
                <w:lang w:val="uk-UA"/>
              </w:rPr>
              <w:t xml:space="preserve">10,2 </w:t>
            </w:r>
            <w:r>
              <w:rPr>
                <w:spacing w:val="-18"/>
                <w:sz w:val="24"/>
                <w:szCs w:val="24"/>
                <w:lang w:val="uk-UA"/>
              </w:rPr>
              <w:sym w:font="Symbol" w:char="F0B1"/>
            </w:r>
            <w:r>
              <w:rPr>
                <w:spacing w:val="-18"/>
                <w:sz w:val="24"/>
                <w:szCs w:val="24"/>
                <w:lang w:val="uk-UA"/>
              </w:rPr>
              <w:t xml:space="preserve"> 0,20</w:t>
            </w:r>
          </w:p>
        </w:tc>
        <w:tc>
          <w:tcPr>
            <w:tcW w:w="2127" w:type="dxa"/>
            <w:tcBorders>
              <w:top w:val="nil"/>
            </w:tcBorders>
          </w:tcPr>
          <w:p w:rsidR="00473813" w:rsidRDefault="00473813" w:rsidP="00387218">
            <w:pPr>
              <w:spacing w:line="360" w:lineRule="auto"/>
              <w:jc w:val="center"/>
              <w:rPr>
                <w:spacing w:val="-18"/>
                <w:sz w:val="24"/>
                <w:szCs w:val="24"/>
                <w:lang w:val="uk-UA"/>
              </w:rPr>
            </w:pPr>
            <w:r>
              <w:rPr>
                <w:spacing w:val="-18"/>
                <w:sz w:val="24"/>
                <w:szCs w:val="24"/>
                <w:lang w:val="uk-UA"/>
              </w:rPr>
              <w:t xml:space="preserve">29,6 </w:t>
            </w:r>
            <w:r>
              <w:rPr>
                <w:spacing w:val="-18"/>
                <w:sz w:val="24"/>
                <w:szCs w:val="24"/>
                <w:lang w:val="uk-UA"/>
              </w:rPr>
              <w:sym w:font="Symbol" w:char="F0B1"/>
            </w:r>
            <w:r>
              <w:rPr>
                <w:spacing w:val="-18"/>
                <w:sz w:val="24"/>
                <w:szCs w:val="24"/>
                <w:lang w:val="uk-UA"/>
              </w:rPr>
              <w:t xml:space="preserve"> 1,72</w:t>
            </w:r>
          </w:p>
        </w:tc>
      </w:tr>
      <w:tr w:rsidR="00473813" w:rsidTr="00387218">
        <w:tblPrEx>
          <w:tblCellMar>
            <w:top w:w="0" w:type="dxa"/>
            <w:bottom w:w="0" w:type="dxa"/>
          </w:tblCellMar>
        </w:tblPrEx>
        <w:tc>
          <w:tcPr>
            <w:tcW w:w="709" w:type="dxa"/>
          </w:tcPr>
          <w:p w:rsidR="00473813" w:rsidRDefault="00473813" w:rsidP="00387218">
            <w:pPr>
              <w:spacing w:line="360" w:lineRule="auto"/>
              <w:jc w:val="center"/>
              <w:rPr>
                <w:sz w:val="24"/>
                <w:szCs w:val="24"/>
                <w:lang w:val="uk-UA"/>
              </w:rPr>
            </w:pPr>
            <w:r>
              <w:rPr>
                <w:sz w:val="24"/>
                <w:szCs w:val="24"/>
                <w:lang w:val="uk-UA"/>
              </w:rPr>
              <w:t>VII</w:t>
            </w:r>
          </w:p>
        </w:tc>
        <w:tc>
          <w:tcPr>
            <w:tcW w:w="1843" w:type="dxa"/>
          </w:tcPr>
          <w:p w:rsidR="00473813" w:rsidRDefault="00473813" w:rsidP="00387218">
            <w:pPr>
              <w:spacing w:line="360" w:lineRule="auto"/>
              <w:ind w:firstLine="176"/>
              <w:jc w:val="center"/>
              <w:rPr>
                <w:spacing w:val="-18"/>
                <w:sz w:val="24"/>
                <w:szCs w:val="24"/>
                <w:lang w:val="uk-UA"/>
              </w:rPr>
            </w:pPr>
            <w:r>
              <w:rPr>
                <w:spacing w:val="-18"/>
                <w:sz w:val="24"/>
                <w:szCs w:val="24"/>
                <w:lang w:val="uk-UA"/>
              </w:rPr>
              <w:t xml:space="preserve">61,0 </w:t>
            </w:r>
            <w:r>
              <w:rPr>
                <w:spacing w:val="-18"/>
                <w:sz w:val="24"/>
                <w:szCs w:val="24"/>
                <w:lang w:val="uk-UA"/>
              </w:rPr>
              <w:sym w:font="Symbol" w:char="F0B1"/>
            </w:r>
            <w:r>
              <w:rPr>
                <w:spacing w:val="-18"/>
                <w:sz w:val="24"/>
                <w:szCs w:val="24"/>
                <w:lang w:val="uk-UA"/>
              </w:rPr>
              <w:t xml:space="preserve"> 1,40</w:t>
            </w:r>
          </w:p>
        </w:tc>
        <w:tc>
          <w:tcPr>
            <w:tcW w:w="1984" w:type="dxa"/>
          </w:tcPr>
          <w:p w:rsidR="00473813" w:rsidRDefault="00473813" w:rsidP="00387218">
            <w:pPr>
              <w:spacing w:line="360" w:lineRule="auto"/>
              <w:ind w:firstLine="459"/>
              <w:rPr>
                <w:spacing w:val="-18"/>
                <w:sz w:val="24"/>
                <w:szCs w:val="24"/>
                <w:lang w:val="uk-UA"/>
              </w:rPr>
            </w:pPr>
            <w:r>
              <w:rPr>
                <w:spacing w:val="-18"/>
                <w:sz w:val="24"/>
                <w:szCs w:val="24"/>
                <w:lang w:val="uk-UA"/>
              </w:rPr>
              <w:t xml:space="preserve">93,3 </w:t>
            </w:r>
            <w:r>
              <w:rPr>
                <w:spacing w:val="-18"/>
                <w:sz w:val="24"/>
                <w:szCs w:val="24"/>
                <w:lang w:val="uk-UA"/>
              </w:rPr>
              <w:sym w:font="Symbol" w:char="F0B1"/>
            </w:r>
            <w:r>
              <w:rPr>
                <w:spacing w:val="-18"/>
                <w:sz w:val="24"/>
                <w:szCs w:val="24"/>
                <w:lang w:val="uk-UA"/>
              </w:rPr>
              <w:t xml:space="preserve"> 0,52</w:t>
            </w:r>
          </w:p>
        </w:tc>
        <w:tc>
          <w:tcPr>
            <w:tcW w:w="1701" w:type="dxa"/>
          </w:tcPr>
          <w:p w:rsidR="00473813" w:rsidRDefault="00473813" w:rsidP="00387218">
            <w:pPr>
              <w:spacing w:line="360" w:lineRule="auto"/>
              <w:ind w:firstLine="176"/>
              <w:rPr>
                <w:spacing w:val="-18"/>
                <w:sz w:val="24"/>
                <w:szCs w:val="24"/>
                <w:lang w:val="uk-UA"/>
              </w:rPr>
            </w:pPr>
            <w:r>
              <w:rPr>
                <w:spacing w:val="-18"/>
                <w:sz w:val="24"/>
                <w:szCs w:val="24"/>
                <w:lang w:val="uk-UA"/>
              </w:rPr>
              <w:t xml:space="preserve">32,5 </w:t>
            </w:r>
            <w:r>
              <w:rPr>
                <w:spacing w:val="-18"/>
                <w:sz w:val="24"/>
                <w:szCs w:val="24"/>
                <w:lang w:val="uk-UA"/>
              </w:rPr>
              <w:sym w:font="Symbol" w:char="F0B1"/>
            </w:r>
            <w:r>
              <w:rPr>
                <w:spacing w:val="-18"/>
                <w:sz w:val="24"/>
                <w:szCs w:val="24"/>
                <w:lang w:val="uk-UA"/>
              </w:rPr>
              <w:t xml:space="preserve"> 0,48</w:t>
            </w:r>
          </w:p>
        </w:tc>
        <w:tc>
          <w:tcPr>
            <w:tcW w:w="1701" w:type="dxa"/>
          </w:tcPr>
          <w:p w:rsidR="00473813" w:rsidRDefault="00473813" w:rsidP="00387218">
            <w:pPr>
              <w:spacing w:line="360" w:lineRule="auto"/>
              <w:ind w:firstLine="318"/>
              <w:rPr>
                <w:spacing w:val="-18"/>
                <w:sz w:val="24"/>
                <w:szCs w:val="24"/>
                <w:lang w:val="uk-UA"/>
              </w:rPr>
            </w:pPr>
            <w:r>
              <w:rPr>
                <w:spacing w:val="-18"/>
                <w:sz w:val="24"/>
                <w:szCs w:val="24"/>
                <w:lang w:val="uk-UA"/>
              </w:rPr>
              <w:t xml:space="preserve">10,4 </w:t>
            </w:r>
            <w:r>
              <w:rPr>
                <w:spacing w:val="-18"/>
                <w:sz w:val="24"/>
                <w:szCs w:val="24"/>
                <w:lang w:val="uk-UA"/>
              </w:rPr>
              <w:sym w:font="Symbol" w:char="F0B1"/>
            </w:r>
            <w:r>
              <w:rPr>
                <w:spacing w:val="-18"/>
                <w:sz w:val="24"/>
                <w:szCs w:val="24"/>
                <w:lang w:val="uk-UA"/>
              </w:rPr>
              <w:t xml:space="preserve"> 0,27</w:t>
            </w:r>
          </w:p>
        </w:tc>
        <w:tc>
          <w:tcPr>
            <w:tcW w:w="2127" w:type="dxa"/>
          </w:tcPr>
          <w:p w:rsidR="00473813" w:rsidRDefault="00473813" w:rsidP="00387218">
            <w:pPr>
              <w:spacing w:line="360" w:lineRule="auto"/>
              <w:jc w:val="center"/>
              <w:rPr>
                <w:spacing w:val="-18"/>
                <w:sz w:val="24"/>
                <w:szCs w:val="24"/>
                <w:lang w:val="uk-UA"/>
              </w:rPr>
            </w:pPr>
            <w:r>
              <w:rPr>
                <w:spacing w:val="-18"/>
                <w:sz w:val="24"/>
                <w:szCs w:val="24"/>
                <w:lang w:val="uk-UA"/>
              </w:rPr>
              <w:t xml:space="preserve">30,1 </w:t>
            </w:r>
            <w:r>
              <w:rPr>
                <w:spacing w:val="-18"/>
                <w:sz w:val="24"/>
                <w:szCs w:val="24"/>
                <w:lang w:val="uk-UA"/>
              </w:rPr>
              <w:sym w:font="Symbol" w:char="F0B1"/>
            </w:r>
            <w:r>
              <w:rPr>
                <w:spacing w:val="-18"/>
                <w:sz w:val="24"/>
                <w:szCs w:val="24"/>
                <w:lang w:val="uk-UA"/>
              </w:rPr>
              <w:t xml:space="preserve"> 1,93</w:t>
            </w:r>
          </w:p>
        </w:tc>
      </w:tr>
      <w:tr w:rsidR="00473813" w:rsidTr="00387218">
        <w:tblPrEx>
          <w:tblCellMar>
            <w:top w:w="0" w:type="dxa"/>
            <w:bottom w:w="0" w:type="dxa"/>
          </w:tblCellMar>
        </w:tblPrEx>
        <w:tc>
          <w:tcPr>
            <w:tcW w:w="709" w:type="dxa"/>
          </w:tcPr>
          <w:p w:rsidR="00473813" w:rsidRDefault="00473813" w:rsidP="00387218">
            <w:pPr>
              <w:spacing w:line="360" w:lineRule="auto"/>
              <w:jc w:val="center"/>
              <w:rPr>
                <w:sz w:val="24"/>
                <w:szCs w:val="24"/>
                <w:lang w:val="uk-UA"/>
              </w:rPr>
            </w:pPr>
            <w:r>
              <w:rPr>
                <w:sz w:val="24"/>
                <w:szCs w:val="24"/>
                <w:lang w:val="uk-UA"/>
              </w:rPr>
              <w:t>VIII</w:t>
            </w:r>
          </w:p>
        </w:tc>
        <w:tc>
          <w:tcPr>
            <w:tcW w:w="1843" w:type="dxa"/>
          </w:tcPr>
          <w:p w:rsidR="00473813" w:rsidRDefault="00473813" w:rsidP="00387218">
            <w:pPr>
              <w:spacing w:line="360" w:lineRule="auto"/>
              <w:ind w:firstLine="176"/>
              <w:jc w:val="center"/>
              <w:rPr>
                <w:spacing w:val="-18"/>
                <w:sz w:val="24"/>
                <w:szCs w:val="24"/>
                <w:lang w:val="uk-UA"/>
              </w:rPr>
            </w:pPr>
            <w:r>
              <w:rPr>
                <w:spacing w:val="-18"/>
                <w:sz w:val="24"/>
                <w:szCs w:val="24"/>
                <w:lang w:val="uk-UA"/>
              </w:rPr>
              <w:t xml:space="preserve">62,8 </w:t>
            </w:r>
            <w:r>
              <w:rPr>
                <w:spacing w:val="-18"/>
                <w:sz w:val="24"/>
                <w:szCs w:val="24"/>
                <w:lang w:val="uk-UA"/>
              </w:rPr>
              <w:sym w:font="Symbol" w:char="F0B1"/>
            </w:r>
            <w:r>
              <w:rPr>
                <w:spacing w:val="-18"/>
                <w:sz w:val="24"/>
                <w:szCs w:val="24"/>
                <w:lang w:val="uk-UA"/>
              </w:rPr>
              <w:t xml:space="preserve"> 1,07</w:t>
            </w:r>
          </w:p>
        </w:tc>
        <w:tc>
          <w:tcPr>
            <w:tcW w:w="1984" w:type="dxa"/>
          </w:tcPr>
          <w:p w:rsidR="00473813" w:rsidRDefault="00473813" w:rsidP="00387218">
            <w:pPr>
              <w:spacing w:line="360" w:lineRule="auto"/>
              <w:ind w:firstLine="459"/>
              <w:rPr>
                <w:spacing w:val="-18"/>
                <w:sz w:val="24"/>
                <w:szCs w:val="24"/>
                <w:lang w:val="uk-UA"/>
              </w:rPr>
            </w:pPr>
            <w:r>
              <w:rPr>
                <w:spacing w:val="-18"/>
                <w:sz w:val="24"/>
                <w:szCs w:val="24"/>
                <w:lang w:val="uk-UA"/>
              </w:rPr>
              <w:t xml:space="preserve">99,6 </w:t>
            </w:r>
            <w:r>
              <w:rPr>
                <w:spacing w:val="-18"/>
                <w:sz w:val="24"/>
                <w:szCs w:val="24"/>
                <w:lang w:val="uk-UA"/>
              </w:rPr>
              <w:sym w:font="Symbol" w:char="F0B1"/>
            </w:r>
            <w:r>
              <w:rPr>
                <w:spacing w:val="-18"/>
                <w:sz w:val="24"/>
                <w:szCs w:val="24"/>
                <w:lang w:val="uk-UA"/>
              </w:rPr>
              <w:t xml:space="preserve"> 0,86</w:t>
            </w:r>
            <w:r>
              <w:rPr>
                <w:spacing w:val="-18"/>
                <w:sz w:val="24"/>
                <w:szCs w:val="24"/>
                <w:vertAlign w:val="superscript"/>
                <w:lang w:val="uk-UA"/>
              </w:rPr>
              <w:t>*</w:t>
            </w:r>
          </w:p>
        </w:tc>
        <w:tc>
          <w:tcPr>
            <w:tcW w:w="1701" w:type="dxa"/>
          </w:tcPr>
          <w:p w:rsidR="00473813" w:rsidRDefault="00473813" w:rsidP="00387218">
            <w:pPr>
              <w:spacing w:line="360" w:lineRule="auto"/>
              <w:ind w:firstLine="176"/>
              <w:rPr>
                <w:spacing w:val="-18"/>
                <w:sz w:val="24"/>
                <w:szCs w:val="24"/>
                <w:lang w:val="uk-UA"/>
              </w:rPr>
            </w:pPr>
            <w:r>
              <w:rPr>
                <w:spacing w:val="-18"/>
                <w:sz w:val="24"/>
                <w:szCs w:val="24"/>
                <w:lang w:val="uk-UA"/>
              </w:rPr>
              <w:t xml:space="preserve">25,8 </w:t>
            </w:r>
            <w:r>
              <w:rPr>
                <w:spacing w:val="-18"/>
                <w:sz w:val="24"/>
                <w:szCs w:val="24"/>
                <w:lang w:val="uk-UA"/>
              </w:rPr>
              <w:sym w:font="Symbol" w:char="F0B1"/>
            </w:r>
            <w:r>
              <w:rPr>
                <w:spacing w:val="-18"/>
                <w:sz w:val="24"/>
                <w:szCs w:val="24"/>
                <w:lang w:val="uk-UA"/>
              </w:rPr>
              <w:t xml:space="preserve"> 0,69</w:t>
            </w:r>
            <w:r>
              <w:rPr>
                <w:spacing w:val="-18"/>
                <w:sz w:val="24"/>
                <w:szCs w:val="24"/>
                <w:vertAlign w:val="superscript"/>
                <w:lang w:val="uk-UA"/>
              </w:rPr>
              <w:t>*</w:t>
            </w:r>
          </w:p>
        </w:tc>
        <w:tc>
          <w:tcPr>
            <w:tcW w:w="1701" w:type="dxa"/>
          </w:tcPr>
          <w:p w:rsidR="00473813" w:rsidRDefault="00473813" w:rsidP="00387218">
            <w:pPr>
              <w:spacing w:line="360" w:lineRule="auto"/>
              <w:ind w:firstLine="318"/>
              <w:rPr>
                <w:spacing w:val="-18"/>
                <w:sz w:val="24"/>
                <w:szCs w:val="24"/>
                <w:lang w:val="uk-UA"/>
              </w:rPr>
            </w:pPr>
            <w:r>
              <w:rPr>
                <w:spacing w:val="-18"/>
                <w:sz w:val="24"/>
                <w:szCs w:val="24"/>
                <w:lang w:val="uk-UA"/>
              </w:rPr>
              <w:t xml:space="preserve">10,9 </w:t>
            </w:r>
            <w:r>
              <w:rPr>
                <w:spacing w:val="-18"/>
                <w:sz w:val="24"/>
                <w:szCs w:val="24"/>
                <w:lang w:val="uk-UA"/>
              </w:rPr>
              <w:sym w:font="Symbol" w:char="F0B1"/>
            </w:r>
            <w:r>
              <w:rPr>
                <w:spacing w:val="-18"/>
                <w:sz w:val="24"/>
                <w:szCs w:val="24"/>
                <w:lang w:val="uk-UA"/>
              </w:rPr>
              <w:t xml:space="preserve"> 0,30</w:t>
            </w:r>
          </w:p>
        </w:tc>
        <w:tc>
          <w:tcPr>
            <w:tcW w:w="2127" w:type="dxa"/>
          </w:tcPr>
          <w:p w:rsidR="00473813" w:rsidRDefault="00473813" w:rsidP="00387218">
            <w:pPr>
              <w:spacing w:line="360" w:lineRule="auto"/>
              <w:jc w:val="center"/>
              <w:rPr>
                <w:spacing w:val="-18"/>
                <w:sz w:val="24"/>
                <w:szCs w:val="24"/>
                <w:lang w:val="uk-UA"/>
              </w:rPr>
            </w:pPr>
            <w:r>
              <w:rPr>
                <w:spacing w:val="-18"/>
                <w:sz w:val="24"/>
                <w:szCs w:val="24"/>
                <w:lang w:val="uk-UA"/>
              </w:rPr>
              <w:t xml:space="preserve">32,2 </w:t>
            </w:r>
            <w:r>
              <w:rPr>
                <w:spacing w:val="-18"/>
                <w:sz w:val="24"/>
                <w:szCs w:val="24"/>
                <w:lang w:val="uk-UA"/>
              </w:rPr>
              <w:sym w:font="Symbol" w:char="F0B1"/>
            </w:r>
            <w:r>
              <w:rPr>
                <w:spacing w:val="-18"/>
                <w:sz w:val="24"/>
                <w:szCs w:val="24"/>
                <w:lang w:val="uk-UA"/>
              </w:rPr>
              <w:t xml:space="preserve"> 0,77</w:t>
            </w:r>
          </w:p>
        </w:tc>
      </w:tr>
      <w:tr w:rsidR="00473813" w:rsidTr="00387218">
        <w:tblPrEx>
          <w:tblCellMar>
            <w:top w:w="0" w:type="dxa"/>
            <w:bottom w:w="0" w:type="dxa"/>
          </w:tblCellMar>
        </w:tblPrEx>
        <w:tc>
          <w:tcPr>
            <w:tcW w:w="709" w:type="dxa"/>
          </w:tcPr>
          <w:p w:rsidR="00473813" w:rsidRDefault="00473813" w:rsidP="00387218">
            <w:pPr>
              <w:spacing w:line="360" w:lineRule="auto"/>
              <w:jc w:val="center"/>
              <w:rPr>
                <w:sz w:val="24"/>
                <w:szCs w:val="24"/>
                <w:lang w:val="uk-UA"/>
              </w:rPr>
            </w:pPr>
            <w:r>
              <w:rPr>
                <w:sz w:val="24"/>
                <w:szCs w:val="24"/>
                <w:lang w:val="uk-UA"/>
              </w:rPr>
              <w:t>IX</w:t>
            </w:r>
          </w:p>
        </w:tc>
        <w:tc>
          <w:tcPr>
            <w:tcW w:w="1843" w:type="dxa"/>
          </w:tcPr>
          <w:p w:rsidR="00473813" w:rsidRDefault="00473813" w:rsidP="00387218">
            <w:pPr>
              <w:spacing w:line="360" w:lineRule="auto"/>
              <w:ind w:firstLine="176"/>
              <w:jc w:val="center"/>
              <w:rPr>
                <w:spacing w:val="-18"/>
                <w:sz w:val="24"/>
                <w:szCs w:val="24"/>
                <w:lang w:val="uk-UA"/>
              </w:rPr>
            </w:pPr>
            <w:r>
              <w:rPr>
                <w:spacing w:val="-18"/>
                <w:sz w:val="24"/>
                <w:szCs w:val="24"/>
                <w:lang w:val="uk-UA"/>
              </w:rPr>
              <w:t xml:space="preserve">62,9 </w:t>
            </w:r>
            <w:r>
              <w:rPr>
                <w:spacing w:val="-18"/>
                <w:sz w:val="24"/>
                <w:szCs w:val="24"/>
                <w:lang w:val="uk-UA"/>
              </w:rPr>
              <w:sym w:font="Symbol" w:char="F0B1"/>
            </w:r>
            <w:r>
              <w:rPr>
                <w:spacing w:val="-18"/>
                <w:sz w:val="24"/>
                <w:szCs w:val="24"/>
                <w:lang w:val="uk-UA"/>
              </w:rPr>
              <w:t xml:space="preserve"> 1,09</w:t>
            </w:r>
          </w:p>
        </w:tc>
        <w:tc>
          <w:tcPr>
            <w:tcW w:w="1984" w:type="dxa"/>
          </w:tcPr>
          <w:p w:rsidR="00473813" w:rsidRDefault="00473813" w:rsidP="00387218">
            <w:pPr>
              <w:spacing w:line="360" w:lineRule="auto"/>
              <w:ind w:firstLine="459"/>
              <w:rPr>
                <w:spacing w:val="-18"/>
                <w:sz w:val="24"/>
                <w:szCs w:val="24"/>
                <w:lang w:val="uk-UA"/>
              </w:rPr>
            </w:pPr>
            <w:r>
              <w:rPr>
                <w:spacing w:val="-18"/>
                <w:sz w:val="24"/>
                <w:szCs w:val="24"/>
                <w:lang w:val="uk-UA"/>
              </w:rPr>
              <w:t xml:space="preserve">99,7 </w:t>
            </w:r>
            <w:r>
              <w:rPr>
                <w:spacing w:val="-18"/>
                <w:sz w:val="24"/>
                <w:szCs w:val="24"/>
                <w:lang w:val="uk-UA"/>
              </w:rPr>
              <w:sym w:font="Symbol" w:char="F0B1"/>
            </w:r>
            <w:r>
              <w:rPr>
                <w:spacing w:val="-18"/>
                <w:sz w:val="24"/>
                <w:szCs w:val="24"/>
                <w:lang w:val="uk-UA"/>
              </w:rPr>
              <w:t xml:space="preserve"> 1,49</w:t>
            </w:r>
            <w:r>
              <w:rPr>
                <w:spacing w:val="-18"/>
                <w:sz w:val="24"/>
                <w:szCs w:val="24"/>
                <w:vertAlign w:val="superscript"/>
                <w:lang w:val="uk-UA"/>
              </w:rPr>
              <w:t>*</w:t>
            </w:r>
          </w:p>
        </w:tc>
        <w:tc>
          <w:tcPr>
            <w:tcW w:w="1701" w:type="dxa"/>
          </w:tcPr>
          <w:p w:rsidR="00473813" w:rsidRDefault="00473813" w:rsidP="00387218">
            <w:pPr>
              <w:spacing w:line="360" w:lineRule="auto"/>
              <w:ind w:firstLine="176"/>
              <w:rPr>
                <w:spacing w:val="-18"/>
                <w:sz w:val="24"/>
                <w:szCs w:val="24"/>
                <w:lang w:val="uk-UA"/>
              </w:rPr>
            </w:pPr>
            <w:r>
              <w:rPr>
                <w:spacing w:val="-18"/>
                <w:sz w:val="24"/>
                <w:szCs w:val="24"/>
                <w:lang w:val="uk-UA"/>
              </w:rPr>
              <w:t xml:space="preserve">30,1 </w:t>
            </w:r>
            <w:r>
              <w:rPr>
                <w:spacing w:val="-18"/>
                <w:sz w:val="24"/>
                <w:szCs w:val="24"/>
                <w:lang w:val="uk-UA"/>
              </w:rPr>
              <w:sym w:font="Symbol" w:char="F0B1"/>
            </w:r>
            <w:r>
              <w:rPr>
                <w:spacing w:val="-18"/>
                <w:sz w:val="24"/>
                <w:szCs w:val="24"/>
                <w:lang w:val="uk-UA"/>
              </w:rPr>
              <w:t xml:space="preserve"> 0,87</w:t>
            </w:r>
          </w:p>
        </w:tc>
        <w:tc>
          <w:tcPr>
            <w:tcW w:w="1701" w:type="dxa"/>
          </w:tcPr>
          <w:p w:rsidR="00473813" w:rsidRDefault="00473813" w:rsidP="00387218">
            <w:pPr>
              <w:spacing w:line="360" w:lineRule="auto"/>
              <w:ind w:firstLine="318"/>
              <w:rPr>
                <w:spacing w:val="-18"/>
                <w:sz w:val="24"/>
                <w:szCs w:val="24"/>
                <w:lang w:val="uk-UA"/>
              </w:rPr>
            </w:pPr>
            <w:r>
              <w:rPr>
                <w:spacing w:val="-18"/>
                <w:sz w:val="24"/>
                <w:szCs w:val="24"/>
                <w:lang w:val="uk-UA"/>
              </w:rPr>
              <w:t xml:space="preserve">11,0 </w:t>
            </w:r>
            <w:r>
              <w:rPr>
                <w:spacing w:val="-18"/>
                <w:sz w:val="24"/>
                <w:szCs w:val="24"/>
                <w:lang w:val="uk-UA"/>
              </w:rPr>
              <w:sym w:font="Symbol" w:char="F0B1"/>
            </w:r>
            <w:r>
              <w:rPr>
                <w:spacing w:val="-18"/>
                <w:sz w:val="24"/>
                <w:szCs w:val="24"/>
                <w:lang w:val="uk-UA"/>
              </w:rPr>
              <w:t xml:space="preserve"> 0,15</w:t>
            </w:r>
            <w:r>
              <w:rPr>
                <w:spacing w:val="-18"/>
                <w:sz w:val="24"/>
                <w:szCs w:val="24"/>
                <w:vertAlign w:val="superscript"/>
                <w:lang w:val="uk-UA"/>
              </w:rPr>
              <w:t>***</w:t>
            </w:r>
          </w:p>
        </w:tc>
        <w:tc>
          <w:tcPr>
            <w:tcW w:w="2127" w:type="dxa"/>
          </w:tcPr>
          <w:p w:rsidR="00473813" w:rsidRDefault="00473813" w:rsidP="00387218">
            <w:pPr>
              <w:spacing w:line="360" w:lineRule="auto"/>
              <w:jc w:val="center"/>
              <w:rPr>
                <w:spacing w:val="-18"/>
                <w:sz w:val="24"/>
                <w:szCs w:val="24"/>
                <w:lang w:val="uk-UA"/>
              </w:rPr>
            </w:pPr>
            <w:r>
              <w:rPr>
                <w:spacing w:val="-18"/>
                <w:sz w:val="24"/>
                <w:szCs w:val="24"/>
                <w:lang w:val="uk-UA"/>
              </w:rPr>
              <w:t xml:space="preserve">33,1 </w:t>
            </w:r>
            <w:r>
              <w:rPr>
                <w:spacing w:val="-18"/>
                <w:sz w:val="24"/>
                <w:szCs w:val="24"/>
                <w:lang w:val="uk-UA"/>
              </w:rPr>
              <w:sym w:font="Symbol" w:char="F0B1"/>
            </w:r>
            <w:r>
              <w:rPr>
                <w:spacing w:val="-18"/>
                <w:sz w:val="24"/>
                <w:szCs w:val="24"/>
                <w:lang w:val="uk-UA"/>
              </w:rPr>
              <w:t xml:space="preserve"> 0,67</w:t>
            </w:r>
          </w:p>
        </w:tc>
      </w:tr>
      <w:tr w:rsidR="00473813" w:rsidTr="00387218">
        <w:tblPrEx>
          <w:tblCellMar>
            <w:top w:w="0" w:type="dxa"/>
            <w:bottom w:w="0" w:type="dxa"/>
          </w:tblCellMar>
        </w:tblPrEx>
        <w:tc>
          <w:tcPr>
            <w:tcW w:w="709" w:type="dxa"/>
          </w:tcPr>
          <w:p w:rsidR="00473813" w:rsidRDefault="00473813" w:rsidP="00387218">
            <w:pPr>
              <w:spacing w:line="360" w:lineRule="auto"/>
              <w:jc w:val="center"/>
              <w:rPr>
                <w:sz w:val="24"/>
                <w:szCs w:val="24"/>
                <w:lang w:val="uk-UA"/>
              </w:rPr>
            </w:pPr>
            <w:r>
              <w:rPr>
                <w:sz w:val="24"/>
                <w:szCs w:val="24"/>
                <w:lang w:val="uk-UA"/>
              </w:rPr>
              <w:t>X</w:t>
            </w:r>
          </w:p>
        </w:tc>
        <w:tc>
          <w:tcPr>
            <w:tcW w:w="1843" w:type="dxa"/>
          </w:tcPr>
          <w:p w:rsidR="00473813" w:rsidRDefault="00473813" w:rsidP="00387218">
            <w:pPr>
              <w:spacing w:line="360" w:lineRule="auto"/>
              <w:ind w:firstLine="176"/>
              <w:jc w:val="center"/>
              <w:rPr>
                <w:spacing w:val="-18"/>
                <w:sz w:val="24"/>
                <w:szCs w:val="24"/>
                <w:lang w:val="uk-UA"/>
              </w:rPr>
            </w:pPr>
            <w:r>
              <w:rPr>
                <w:spacing w:val="-18"/>
                <w:sz w:val="24"/>
                <w:szCs w:val="24"/>
                <w:lang w:val="uk-UA"/>
              </w:rPr>
              <w:t xml:space="preserve">60,7 </w:t>
            </w:r>
            <w:r>
              <w:rPr>
                <w:spacing w:val="-18"/>
                <w:sz w:val="24"/>
                <w:szCs w:val="24"/>
                <w:lang w:val="uk-UA"/>
              </w:rPr>
              <w:sym w:font="Symbol" w:char="F0B1"/>
            </w:r>
            <w:r>
              <w:rPr>
                <w:spacing w:val="-18"/>
                <w:sz w:val="24"/>
                <w:szCs w:val="24"/>
                <w:lang w:val="uk-UA"/>
              </w:rPr>
              <w:t xml:space="preserve"> 0,54</w:t>
            </w:r>
          </w:p>
        </w:tc>
        <w:tc>
          <w:tcPr>
            <w:tcW w:w="1984" w:type="dxa"/>
          </w:tcPr>
          <w:p w:rsidR="00473813" w:rsidRDefault="00473813" w:rsidP="00387218">
            <w:pPr>
              <w:spacing w:line="360" w:lineRule="auto"/>
              <w:ind w:firstLine="459"/>
              <w:rPr>
                <w:spacing w:val="-18"/>
                <w:sz w:val="24"/>
                <w:szCs w:val="24"/>
                <w:lang w:val="uk-UA"/>
              </w:rPr>
            </w:pPr>
            <w:r>
              <w:rPr>
                <w:spacing w:val="-18"/>
                <w:sz w:val="24"/>
                <w:szCs w:val="24"/>
                <w:lang w:val="uk-UA"/>
              </w:rPr>
              <w:t xml:space="preserve">93,9 </w:t>
            </w:r>
            <w:r>
              <w:rPr>
                <w:spacing w:val="-18"/>
                <w:sz w:val="24"/>
                <w:szCs w:val="24"/>
                <w:lang w:val="uk-UA"/>
              </w:rPr>
              <w:sym w:font="Symbol" w:char="F0B1"/>
            </w:r>
            <w:r>
              <w:rPr>
                <w:spacing w:val="-18"/>
                <w:sz w:val="24"/>
                <w:szCs w:val="24"/>
                <w:lang w:val="uk-UA"/>
              </w:rPr>
              <w:t xml:space="preserve"> 0,87</w:t>
            </w:r>
          </w:p>
        </w:tc>
        <w:tc>
          <w:tcPr>
            <w:tcW w:w="1701" w:type="dxa"/>
          </w:tcPr>
          <w:p w:rsidR="00473813" w:rsidRDefault="00473813" w:rsidP="00387218">
            <w:pPr>
              <w:spacing w:line="360" w:lineRule="auto"/>
              <w:ind w:firstLine="176"/>
              <w:rPr>
                <w:spacing w:val="-18"/>
                <w:sz w:val="24"/>
                <w:szCs w:val="24"/>
                <w:lang w:val="uk-UA"/>
              </w:rPr>
            </w:pPr>
            <w:r>
              <w:rPr>
                <w:spacing w:val="-18"/>
                <w:sz w:val="24"/>
                <w:szCs w:val="24"/>
                <w:lang w:val="uk-UA"/>
              </w:rPr>
              <w:t xml:space="preserve">32,3 </w:t>
            </w:r>
            <w:r>
              <w:rPr>
                <w:spacing w:val="-18"/>
                <w:sz w:val="24"/>
                <w:szCs w:val="24"/>
                <w:lang w:val="uk-UA"/>
              </w:rPr>
              <w:sym w:font="Symbol" w:char="F0B1"/>
            </w:r>
            <w:r>
              <w:rPr>
                <w:spacing w:val="-18"/>
                <w:sz w:val="24"/>
                <w:szCs w:val="24"/>
                <w:lang w:val="uk-UA"/>
              </w:rPr>
              <w:t xml:space="preserve"> 0,57</w:t>
            </w:r>
          </w:p>
        </w:tc>
        <w:tc>
          <w:tcPr>
            <w:tcW w:w="1701" w:type="dxa"/>
          </w:tcPr>
          <w:p w:rsidR="00473813" w:rsidRDefault="00473813" w:rsidP="00387218">
            <w:pPr>
              <w:spacing w:line="360" w:lineRule="auto"/>
              <w:ind w:firstLine="318"/>
              <w:rPr>
                <w:spacing w:val="-18"/>
                <w:sz w:val="24"/>
                <w:szCs w:val="24"/>
                <w:lang w:val="uk-UA"/>
              </w:rPr>
            </w:pPr>
            <w:r>
              <w:rPr>
                <w:spacing w:val="-18"/>
                <w:sz w:val="24"/>
                <w:szCs w:val="24"/>
                <w:lang w:val="uk-UA"/>
              </w:rPr>
              <w:t xml:space="preserve">10,4 </w:t>
            </w:r>
            <w:r>
              <w:rPr>
                <w:spacing w:val="-18"/>
                <w:sz w:val="24"/>
                <w:szCs w:val="24"/>
                <w:lang w:val="uk-UA"/>
              </w:rPr>
              <w:sym w:font="Symbol" w:char="F0B1"/>
            </w:r>
            <w:r>
              <w:rPr>
                <w:spacing w:val="-18"/>
                <w:sz w:val="24"/>
                <w:szCs w:val="24"/>
                <w:lang w:val="uk-UA"/>
              </w:rPr>
              <w:t xml:space="preserve"> 0,29</w:t>
            </w:r>
          </w:p>
        </w:tc>
        <w:tc>
          <w:tcPr>
            <w:tcW w:w="2127" w:type="dxa"/>
          </w:tcPr>
          <w:p w:rsidR="00473813" w:rsidRDefault="00473813" w:rsidP="00387218">
            <w:pPr>
              <w:spacing w:line="360" w:lineRule="auto"/>
              <w:jc w:val="center"/>
              <w:rPr>
                <w:spacing w:val="-18"/>
                <w:sz w:val="24"/>
                <w:szCs w:val="24"/>
                <w:lang w:val="uk-UA"/>
              </w:rPr>
            </w:pPr>
            <w:r>
              <w:rPr>
                <w:spacing w:val="-18"/>
                <w:sz w:val="24"/>
                <w:szCs w:val="24"/>
                <w:lang w:val="uk-UA"/>
              </w:rPr>
              <w:t xml:space="preserve">31,1 </w:t>
            </w:r>
            <w:r>
              <w:rPr>
                <w:spacing w:val="-18"/>
                <w:sz w:val="24"/>
                <w:szCs w:val="24"/>
                <w:lang w:val="uk-UA"/>
              </w:rPr>
              <w:sym w:font="Symbol" w:char="F0B1"/>
            </w:r>
            <w:r>
              <w:rPr>
                <w:spacing w:val="-18"/>
                <w:sz w:val="24"/>
                <w:szCs w:val="24"/>
                <w:lang w:val="uk-UA"/>
              </w:rPr>
              <w:t xml:space="preserve"> 1,30</w:t>
            </w:r>
          </w:p>
        </w:tc>
      </w:tr>
    </w:tbl>
    <w:p w:rsidR="00473813" w:rsidRDefault="00473813" w:rsidP="00473813">
      <w:pPr>
        <w:spacing w:line="360" w:lineRule="auto"/>
        <w:ind w:firstLine="284"/>
        <w:jc w:val="both"/>
        <w:rPr>
          <w:spacing w:val="4"/>
          <w:sz w:val="24"/>
          <w:szCs w:val="24"/>
          <w:lang w:val="uk-UA"/>
        </w:rPr>
      </w:pPr>
    </w:p>
    <w:p w:rsidR="00473813" w:rsidRDefault="00473813" w:rsidP="00473813">
      <w:pPr>
        <w:spacing w:line="360" w:lineRule="auto"/>
        <w:ind w:firstLine="851"/>
        <w:jc w:val="both"/>
        <w:rPr>
          <w:spacing w:val="4"/>
          <w:sz w:val="24"/>
          <w:szCs w:val="24"/>
          <w:lang w:val="uk-UA"/>
        </w:rPr>
      </w:pPr>
      <w:r>
        <w:rPr>
          <w:spacing w:val="4"/>
          <w:sz w:val="24"/>
          <w:szCs w:val="24"/>
          <w:lang w:val="uk-UA"/>
        </w:rPr>
        <w:t>Найбільший вихід м’яса у туші був у підсвинків отриманих від  спеціалізованих м’ясних порід. Вони мали також менший вміст сала. Підсвинки від  кнурів молдавського м’ясного типу та червоно-поясної спеціалізованої  лінії мали на 4,46…3,68% більший вміст м’яса та  на 4,68…3,8% менший вихід сала.</w:t>
      </w:r>
    </w:p>
    <w:p w:rsidR="00473813" w:rsidRDefault="00473813" w:rsidP="00473813">
      <w:pPr>
        <w:spacing w:line="360" w:lineRule="auto"/>
        <w:ind w:firstLine="851"/>
        <w:jc w:val="both"/>
        <w:rPr>
          <w:spacing w:val="4"/>
          <w:sz w:val="24"/>
          <w:szCs w:val="24"/>
          <w:lang w:val="uk-UA"/>
        </w:rPr>
      </w:pPr>
      <w:r>
        <w:rPr>
          <w:spacing w:val="4"/>
          <w:sz w:val="24"/>
          <w:szCs w:val="24"/>
          <w:lang w:val="uk-UA"/>
        </w:rPr>
        <w:t>Таким чином, результати дослідів дають підставу прийти до висновку, що поє</w:t>
      </w:r>
      <w:r>
        <w:rPr>
          <w:spacing w:val="4"/>
          <w:sz w:val="24"/>
          <w:szCs w:val="24"/>
          <w:lang w:val="uk-UA"/>
        </w:rPr>
        <w:t>д</w:t>
      </w:r>
      <w:r>
        <w:rPr>
          <w:spacing w:val="4"/>
          <w:sz w:val="24"/>
          <w:szCs w:val="24"/>
          <w:lang w:val="uk-UA"/>
        </w:rPr>
        <w:t>нання маток великої білої породи з кнурами червоно-поясної спеціалізованої  лінії спр</w:t>
      </w:r>
      <w:r>
        <w:rPr>
          <w:spacing w:val="4"/>
          <w:sz w:val="24"/>
          <w:szCs w:val="24"/>
          <w:lang w:val="uk-UA"/>
        </w:rPr>
        <w:t>и</w:t>
      </w:r>
      <w:r>
        <w:rPr>
          <w:spacing w:val="4"/>
          <w:sz w:val="24"/>
          <w:szCs w:val="24"/>
          <w:lang w:val="uk-UA"/>
        </w:rPr>
        <w:t>яє суттєвому поліпшенню м’ясних якостей помісного та гібридного молодняка.</w:t>
      </w:r>
    </w:p>
    <w:p w:rsidR="00473813" w:rsidRDefault="00473813" w:rsidP="00473813">
      <w:pPr>
        <w:spacing w:line="360" w:lineRule="auto"/>
        <w:ind w:firstLine="851"/>
        <w:jc w:val="both"/>
        <w:rPr>
          <w:spacing w:val="-2"/>
          <w:sz w:val="24"/>
          <w:szCs w:val="24"/>
          <w:lang w:val="uk-UA"/>
        </w:rPr>
      </w:pPr>
      <w:r>
        <w:rPr>
          <w:b/>
          <w:bCs/>
          <w:spacing w:val="-2"/>
          <w:sz w:val="24"/>
          <w:szCs w:val="24"/>
          <w:lang w:val="uk-UA"/>
        </w:rPr>
        <w:t xml:space="preserve">Комбінаційна здатність спеціалізованих порід та ліній в системі ротаційних схрещувань та гібридизації. </w:t>
      </w:r>
      <w:r>
        <w:rPr>
          <w:spacing w:val="-2"/>
          <w:sz w:val="24"/>
          <w:szCs w:val="24"/>
          <w:lang w:val="uk-UA"/>
        </w:rPr>
        <w:t xml:space="preserve">Дані аналізу </w:t>
      </w:r>
      <w:proofErr w:type="spellStart"/>
      <w:r>
        <w:rPr>
          <w:spacing w:val="-2"/>
          <w:sz w:val="24"/>
          <w:szCs w:val="24"/>
          <w:lang w:val="uk-UA"/>
        </w:rPr>
        <w:t>варіанс</w:t>
      </w:r>
      <w:proofErr w:type="spellEnd"/>
      <w:r>
        <w:rPr>
          <w:spacing w:val="-2"/>
          <w:sz w:val="24"/>
          <w:szCs w:val="24"/>
          <w:lang w:val="uk-UA"/>
        </w:rPr>
        <w:t xml:space="preserve"> комбінаційної здатності свідчать про високо вірогідний вплив, як загальної, так і специфічної комбінаційної здатності (ЗКЗ та </w:t>
      </w:r>
      <w:r>
        <w:rPr>
          <w:spacing w:val="-2"/>
          <w:sz w:val="24"/>
          <w:szCs w:val="24"/>
          <w:lang w:val="uk-UA"/>
        </w:rPr>
        <w:lastRenderedPageBreak/>
        <w:t>СКЗ) на р</w:t>
      </w:r>
      <w:r>
        <w:rPr>
          <w:spacing w:val="-2"/>
          <w:sz w:val="24"/>
          <w:szCs w:val="24"/>
          <w:lang w:val="uk-UA"/>
        </w:rPr>
        <w:t>е</w:t>
      </w:r>
      <w:r>
        <w:rPr>
          <w:spacing w:val="-2"/>
          <w:sz w:val="24"/>
          <w:szCs w:val="24"/>
          <w:lang w:val="uk-UA"/>
        </w:rPr>
        <w:t>продуктивні якості свиноматок та живу масу підсвинків. Про прояв ефекту гетерозису за цими ознаками свідчать високі значення ефектів специфічної комбінаційної здатності. Так, украї</w:t>
      </w:r>
      <w:r>
        <w:rPr>
          <w:spacing w:val="-2"/>
          <w:sz w:val="24"/>
          <w:szCs w:val="24"/>
          <w:lang w:val="uk-UA"/>
        </w:rPr>
        <w:t>н</w:t>
      </w:r>
      <w:r>
        <w:rPr>
          <w:spacing w:val="-2"/>
          <w:sz w:val="24"/>
          <w:szCs w:val="24"/>
          <w:lang w:val="uk-UA"/>
        </w:rPr>
        <w:t>ська м'ясна порода при низькій загальній комбінаційній здатності забезпечила прояв ефекту гетерозису за відтворними якостями завдяки високій специфічній комбінаційній здатності (к</w:t>
      </w:r>
      <w:r>
        <w:rPr>
          <w:spacing w:val="-2"/>
          <w:sz w:val="24"/>
          <w:szCs w:val="24"/>
          <w:lang w:val="uk-UA"/>
        </w:rPr>
        <w:t>і</w:t>
      </w:r>
      <w:r>
        <w:rPr>
          <w:spacing w:val="-2"/>
          <w:sz w:val="24"/>
          <w:szCs w:val="24"/>
          <w:lang w:val="uk-UA"/>
        </w:rPr>
        <w:t xml:space="preserve">лькість поросят при відлученні +2,75 голів; маса гнізда +14,31 кг; середня маса однієї голови +1,04 кг; збереженість  +4,15 %). </w:t>
      </w:r>
    </w:p>
    <w:p w:rsidR="00473813" w:rsidRDefault="00473813" w:rsidP="00473813">
      <w:pPr>
        <w:spacing w:line="360" w:lineRule="auto"/>
        <w:ind w:firstLine="851"/>
        <w:jc w:val="both"/>
        <w:rPr>
          <w:spacing w:val="-4"/>
          <w:sz w:val="24"/>
          <w:szCs w:val="24"/>
          <w:lang w:val="uk-UA"/>
        </w:rPr>
      </w:pPr>
      <w:r>
        <w:rPr>
          <w:spacing w:val="-4"/>
          <w:sz w:val="24"/>
          <w:szCs w:val="24"/>
          <w:lang w:val="uk-UA"/>
        </w:rPr>
        <w:t>Червоно-поясна спеціалізована лінія забезпечила прояв ефекту гетерозису у сполученні з помісними матками завдяки високій специфічній комбінаційній здатності (молочність + 2,70 кг; маса гнізда + 6,51 кг; збереженість  + 4,12 %).</w:t>
      </w:r>
    </w:p>
    <w:p w:rsidR="00473813" w:rsidRDefault="00473813" w:rsidP="00473813">
      <w:pPr>
        <w:spacing w:line="360" w:lineRule="auto"/>
        <w:ind w:firstLine="851"/>
        <w:jc w:val="both"/>
        <w:rPr>
          <w:sz w:val="24"/>
          <w:szCs w:val="24"/>
          <w:lang w:val="uk-UA"/>
        </w:rPr>
      </w:pPr>
      <w:r>
        <w:rPr>
          <w:sz w:val="24"/>
          <w:szCs w:val="24"/>
          <w:lang w:val="uk-UA"/>
        </w:rPr>
        <w:t xml:space="preserve">Аналіз </w:t>
      </w:r>
      <w:proofErr w:type="spellStart"/>
      <w:r>
        <w:rPr>
          <w:sz w:val="24"/>
          <w:szCs w:val="24"/>
          <w:lang w:val="uk-UA"/>
        </w:rPr>
        <w:t>варіанс</w:t>
      </w:r>
      <w:proofErr w:type="spellEnd"/>
      <w:r>
        <w:rPr>
          <w:sz w:val="24"/>
          <w:szCs w:val="24"/>
          <w:lang w:val="uk-UA"/>
        </w:rPr>
        <w:t xml:space="preserve"> комбінаційної здатності за показниками м'ясних якостей показав, що більш суттєвий вплив на ці показники загальна комбінаційна здатність, тобто рівень їх у </w:t>
      </w:r>
      <w:proofErr w:type="spellStart"/>
      <w:r>
        <w:rPr>
          <w:sz w:val="24"/>
          <w:szCs w:val="24"/>
          <w:lang w:val="uk-UA"/>
        </w:rPr>
        <w:t>помісей</w:t>
      </w:r>
      <w:proofErr w:type="spellEnd"/>
      <w:r>
        <w:rPr>
          <w:sz w:val="24"/>
          <w:szCs w:val="24"/>
          <w:lang w:val="uk-UA"/>
        </w:rPr>
        <w:t xml:space="preserve"> та гібридів більшою мірою залежав від адитивної  дії  генів. Батьківська черв</w:t>
      </w:r>
      <w:r>
        <w:rPr>
          <w:sz w:val="24"/>
          <w:szCs w:val="24"/>
          <w:lang w:val="uk-UA"/>
        </w:rPr>
        <w:t>о</w:t>
      </w:r>
      <w:r>
        <w:rPr>
          <w:sz w:val="24"/>
          <w:szCs w:val="24"/>
          <w:lang w:val="uk-UA"/>
        </w:rPr>
        <w:t xml:space="preserve">но-поясна спеціалізована ліня забезпечила покрашення м'ясних якостей у </w:t>
      </w:r>
      <w:proofErr w:type="spellStart"/>
      <w:r>
        <w:rPr>
          <w:sz w:val="24"/>
          <w:szCs w:val="24"/>
          <w:lang w:val="uk-UA"/>
        </w:rPr>
        <w:t>помісей</w:t>
      </w:r>
      <w:proofErr w:type="spellEnd"/>
      <w:r>
        <w:rPr>
          <w:sz w:val="24"/>
          <w:szCs w:val="24"/>
          <w:lang w:val="uk-UA"/>
        </w:rPr>
        <w:t xml:space="preserve"> та гібридів саме завдяки адитивної дії генів. Гетерозису не спостерігалося за ознаками м'ясних якостей, що підтверджується низькими ефектами комбінаційної здатності.</w:t>
      </w:r>
    </w:p>
    <w:p w:rsidR="00473813" w:rsidRDefault="00473813" w:rsidP="00473813">
      <w:pPr>
        <w:spacing w:line="360" w:lineRule="auto"/>
        <w:ind w:firstLine="851"/>
        <w:jc w:val="center"/>
        <w:rPr>
          <w:b/>
          <w:bCs/>
          <w:sz w:val="24"/>
          <w:szCs w:val="24"/>
          <w:lang w:val="uk-UA"/>
        </w:rPr>
      </w:pPr>
      <w:r>
        <w:rPr>
          <w:b/>
          <w:bCs/>
          <w:sz w:val="24"/>
          <w:szCs w:val="24"/>
          <w:lang w:val="uk-UA"/>
        </w:rPr>
        <w:t>Економічна ефективність досліджень</w:t>
      </w:r>
    </w:p>
    <w:p w:rsidR="00473813" w:rsidRDefault="00473813" w:rsidP="00473813">
      <w:pPr>
        <w:spacing w:line="360" w:lineRule="auto"/>
        <w:ind w:firstLine="851"/>
        <w:jc w:val="both"/>
        <w:rPr>
          <w:spacing w:val="4"/>
          <w:sz w:val="24"/>
          <w:szCs w:val="24"/>
          <w:lang w:val="uk-UA"/>
        </w:rPr>
      </w:pPr>
      <w:r>
        <w:rPr>
          <w:spacing w:val="4"/>
          <w:sz w:val="24"/>
          <w:szCs w:val="24"/>
          <w:lang w:val="uk-UA"/>
        </w:rPr>
        <w:t>Розрахунок економічної ефективності показав суттєву різницю між різними ко</w:t>
      </w:r>
      <w:r>
        <w:rPr>
          <w:spacing w:val="4"/>
          <w:sz w:val="24"/>
          <w:szCs w:val="24"/>
          <w:lang w:val="uk-UA"/>
        </w:rPr>
        <w:t>м</w:t>
      </w:r>
      <w:r>
        <w:rPr>
          <w:spacing w:val="4"/>
          <w:sz w:val="24"/>
          <w:szCs w:val="24"/>
          <w:lang w:val="uk-UA"/>
        </w:rPr>
        <w:t>бінаціями порід та ліній. На  першому етапі досліджень найбільшу  вартість додаткової продукції на одну матку за підсисний період  отримано у ІІ групі - 146,34  гривні  (табл. 10), де в якості батьківської форми використовувались кнури української м’ясної породи.</w:t>
      </w:r>
    </w:p>
    <w:p w:rsidR="00473813" w:rsidRDefault="00473813" w:rsidP="00473813">
      <w:pPr>
        <w:spacing w:line="360" w:lineRule="auto"/>
        <w:ind w:firstLine="851"/>
        <w:jc w:val="both"/>
        <w:rPr>
          <w:spacing w:val="4"/>
          <w:sz w:val="24"/>
          <w:szCs w:val="24"/>
          <w:lang w:val="uk-UA"/>
        </w:rPr>
      </w:pPr>
      <w:r>
        <w:rPr>
          <w:spacing w:val="4"/>
          <w:sz w:val="24"/>
          <w:szCs w:val="24"/>
          <w:lang w:val="uk-UA"/>
        </w:rPr>
        <w:t>У розрахунку на сто маток, при 1,8 опоросів за  рік  вартість  додаткової пр</w:t>
      </w:r>
      <w:r>
        <w:rPr>
          <w:spacing w:val="4"/>
          <w:sz w:val="24"/>
          <w:szCs w:val="24"/>
          <w:lang w:val="uk-UA"/>
        </w:rPr>
        <w:t>о</w:t>
      </w:r>
      <w:r>
        <w:rPr>
          <w:spacing w:val="4"/>
          <w:sz w:val="24"/>
          <w:szCs w:val="24"/>
          <w:lang w:val="uk-UA"/>
        </w:rPr>
        <w:t xml:space="preserve">дукції складатиме 26341,20  гривень. Свині </w:t>
      </w:r>
      <w:proofErr w:type="spellStart"/>
      <w:r>
        <w:rPr>
          <w:spacing w:val="4"/>
          <w:sz w:val="24"/>
          <w:szCs w:val="24"/>
          <w:lang w:val="uk-UA"/>
        </w:rPr>
        <w:t>ціє</w:t>
      </w:r>
      <w:proofErr w:type="spellEnd"/>
      <w:r>
        <w:rPr>
          <w:spacing w:val="4"/>
          <w:sz w:val="24"/>
          <w:szCs w:val="24"/>
          <w:lang w:val="uk-UA"/>
        </w:rPr>
        <w:t xml:space="preserve"> групи мали саму високу енергію росту. Завдяки більшим середньодобовим приростом на одну голову додатково отримано за д</w:t>
      </w:r>
      <w:r>
        <w:rPr>
          <w:spacing w:val="4"/>
          <w:sz w:val="24"/>
          <w:szCs w:val="24"/>
          <w:lang w:val="uk-UA"/>
        </w:rPr>
        <w:t>е</w:t>
      </w:r>
      <w:r>
        <w:rPr>
          <w:spacing w:val="4"/>
          <w:sz w:val="24"/>
          <w:szCs w:val="24"/>
          <w:lang w:val="uk-UA"/>
        </w:rPr>
        <w:t xml:space="preserve">сять місяців вирощування та  відгодівлі 50,05 гривень. </w:t>
      </w:r>
    </w:p>
    <w:p w:rsidR="00473813" w:rsidRDefault="00473813" w:rsidP="00473813">
      <w:pPr>
        <w:spacing w:line="360" w:lineRule="auto"/>
        <w:ind w:firstLine="851"/>
        <w:jc w:val="center"/>
        <w:rPr>
          <w:sz w:val="24"/>
          <w:szCs w:val="24"/>
          <w:lang w:val="uk-UA"/>
        </w:rPr>
      </w:pPr>
      <w:r>
        <w:rPr>
          <w:sz w:val="24"/>
          <w:szCs w:val="24"/>
          <w:lang w:val="uk-UA"/>
        </w:rPr>
        <w:t xml:space="preserve">Таблиця 10 - Економічна ефективність використання спеціалізованих </w:t>
      </w:r>
    </w:p>
    <w:p w:rsidR="00473813" w:rsidRDefault="00473813" w:rsidP="00473813">
      <w:pPr>
        <w:spacing w:line="360" w:lineRule="auto"/>
        <w:ind w:firstLine="851"/>
        <w:jc w:val="center"/>
        <w:rPr>
          <w:sz w:val="24"/>
          <w:szCs w:val="24"/>
          <w:lang w:val="uk-UA"/>
        </w:rPr>
      </w:pPr>
      <w:r>
        <w:rPr>
          <w:sz w:val="24"/>
          <w:szCs w:val="24"/>
          <w:lang w:val="uk-UA"/>
        </w:rPr>
        <w:t>батьківських форм в ротаційному схрещуванні та гібридизації</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843"/>
        <w:gridCol w:w="2268"/>
        <w:gridCol w:w="2835"/>
        <w:gridCol w:w="2410"/>
      </w:tblGrid>
      <w:tr w:rsidR="00473813" w:rsidTr="00387218">
        <w:tblPrEx>
          <w:tblCellMar>
            <w:top w:w="0" w:type="dxa"/>
            <w:bottom w:w="0" w:type="dxa"/>
          </w:tblCellMar>
        </w:tblPrEx>
        <w:trPr>
          <w:cantSplit/>
        </w:trPr>
        <w:tc>
          <w:tcPr>
            <w:tcW w:w="709" w:type="dxa"/>
            <w:vMerge w:val="restart"/>
            <w:tcBorders>
              <w:bottom w:val="nil"/>
            </w:tcBorders>
            <w:vAlign w:val="center"/>
          </w:tcPr>
          <w:p w:rsidR="00473813" w:rsidRDefault="00473813" w:rsidP="00387218">
            <w:pPr>
              <w:tabs>
                <w:tab w:val="left" w:pos="1134"/>
              </w:tabs>
              <w:spacing w:line="360" w:lineRule="auto"/>
              <w:ind w:left="-108" w:right="-108"/>
              <w:jc w:val="center"/>
              <w:rPr>
                <w:spacing w:val="-18"/>
                <w:sz w:val="24"/>
                <w:szCs w:val="24"/>
                <w:lang w:val="uk-UA"/>
              </w:rPr>
            </w:pPr>
            <w:r>
              <w:rPr>
                <w:spacing w:val="-18"/>
                <w:sz w:val="24"/>
                <w:szCs w:val="24"/>
                <w:lang w:val="uk-UA"/>
              </w:rPr>
              <w:t>Група</w:t>
            </w:r>
          </w:p>
        </w:tc>
        <w:tc>
          <w:tcPr>
            <w:tcW w:w="9356" w:type="dxa"/>
            <w:gridSpan w:val="4"/>
            <w:vAlign w:val="center"/>
          </w:tcPr>
          <w:p w:rsidR="00473813" w:rsidRDefault="00473813" w:rsidP="00387218">
            <w:pPr>
              <w:tabs>
                <w:tab w:val="left" w:pos="1134"/>
              </w:tabs>
              <w:spacing w:line="360" w:lineRule="auto"/>
              <w:jc w:val="center"/>
              <w:rPr>
                <w:sz w:val="24"/>
                <w:szCs w:val="24"/>
                <w:lang w:val="uk-UA"/>
              </w:rPr>
            </w:pPr>
            <w:r>
              <w:rPr>
                <w:sz w:val="24"/>
                <w:szCs w:val="24"/>
                <w:lang w:val="uk-UA"/>
              </w:rPr>
              <w:t>Вартість додаткової (</w:t>
            </w:r>
            <w:proofErr w:type="spellStart"/>
            <w:r>
              <w:rPr>
                <w:sz w:val="24"/>
                <w:szCs w:val="24"/>
                <w:lang w:val="uk-UA"/>
              </w:rPr>
              <w:t>неотриманої</w:t>
            </w:r>
            <w:proofErr w:type="spellEnd"/>
            <w:r>
              <w:rPr>
                <w:sz w:val="24"/>
                <w:szCs w:val="24"/>
                <w:lang w:val="uk-UA"/>
              </w:rPr>
              <w:t>)продукції, гривень</w:t>
            </w:r>
          </w:p>
        </w:tc>
      </w:tr>
      <w:tr w:rsidR="00473813" w:rsidTr="00387218">
        <w:tblPrEx>
          <w:tblCellMar>
            <w:top w:w="0" w:type="dxa"/>
            <w:bottom w:w="0" w:type="dxa"/>
          </w:tblCellMar>
        </w:tblPrEx>
        <w:trPr>
          <w:cantSplit/>
        </w:trPr>
        <w:tc>
          <w:tcPr>
            <w:tcW w:w="709" w:type="dxa"/>
            <w:vMerge/>
            <w:tcBorders>
              <w:top w:val="nil"/>
            </w:tcBorders>
          </w:tcPr>
          <w:p w:rsidR="00473813" w:rsidRDefault="00473813" w:rsidP="00387218">
            <w:pPr>
              <w:tabs>
                <w:tab w:val="left" w:pos="1134"/>
              </w:tabs>
              <w:spacing w:line="360" w:lineRule="auto"/>
              <w:jc w:val="center"/>
              <w:rPr>
                <w:sz w:val="24"/>
                <w:szCs w:val="24"/>
                <w:lang w:val="uk-UA"/>
              </w:rPr>
            </w:pPr>
          </w:p>
        </w:tc>
        <w:tc>
          <w:tcPr>
            <w:tcW w:w="1843"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на 1 матку  за п</w:t>
            </w:r>
            <w:r>
              <w:rPr>
                <w:spacing w:val="-18"/>
                <w:sz w:val="24"/>
                <w:szCs w:val="24"/>
                <w:lang w:val="uk-UA"/>
              </w:rPr>
              <w:t>і</w:t>
            </w:r>
            <w:r>
              <w:rPr>
                <w:spacing w:val="-18"/>
                <w:sz w:val="24"/>
                <w:szCs w:val="24"/>
                <w:lang w:val="uk-UA"/>
              </w:rPr>
              <w:t>дсисний період</w:t>
            </w:r>
          </w:p>
        </w:tc>
        <w:tc>
          <w:tcPr>
            <w:tcW w:w="2268"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на 100 маток                при 1,8 опоросах  за  рік</w:t>
            </w:r>
          </w:p>
        </w:tc>
        <w:tc>
          <w:tcPr>
            <w:tcW w:w="2835"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на 1 голову  при</w:t>
            </w:r>
          </w:p>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вирощуванні  до 10 місяців</w:t>
            </w:r>
          </w:p>
        </w:tc>
        <w:tc>
          <w:tcPr>
            <w:tcW w:w="2410" w:type="dxa"/>
            <w:vAlign w:val="center"/>
          </w:tcPr>
          <w:p w:rsidR="00473813" w:rsidRDefault="00473813" w:rsidP="00387218">
            <w:pPr>
              <w:tabs>
                <w:tab w:val="left" w:pos="1134"/>
              </w:tabs>
              <w:spacing w:line="360" w:lineRule="auto"/>
              <w:jc w:val="center"/>
              <w:rPr>
                <w:spacing w:val="-18"/>
                <w:sz w:val="24"/>
                <w:szCs w:val="24"/>
                <w:lang w:val="uk-UA"/>
              </w:rPr>
            </w:pPr>
            <w:r>
              <w:rPr>
                <w:spacing w:val="-18"/>
                <w:sz w:val="24"/>
                <w:szCs w:val="24"/>
                <w:lang w:val="uk-UA"/>
              </w:rPr>
              <w:t>на 100 голів  при відг</w:t>
            </w:r>
            <w:r>
              <w:rPr>
                <w:spacing w:val="-18"/>
                <w:sz w:val="24"/>
                <w:szCs w:val="24"/>
                <w:lang w:val="uk-UA"/>
              </w:rPr>
              <w:t>о</w:t>
            </w:r>
            <w:r>
              <w:rPr>
                <w:spacing w:val="-18"/>
                <w:sz w:val="24"/>
                <w:szCs w:val="24"/>
                <w:lang w:val="uk-UA"/>
              </w:rPr>
              <w:t>дівлі до 100 кг за  рік</w:t>
            </w:r>
          </w:p>
        </w:tc>
      </w:tr>
      <w:tr w:rsidR="00473813" w:rsidTr="00387218">
        <w:tblPrEx>
          <w:tblCellMar>
            <w:top w:w="0" w:type="dxa"/>
            <w:bottom w:w="0" w:type="dxa"/>
          </w:tblCellMar>
        </w:tblPrEx>
        <w:tc>
          <w:tcPr>
            <w:tcW w:w="709" w:type="dxa"/>
          </w:tcPr>
          <w:p w:rsidR="00473813" w:rsidRDefault="00473813" w:rsidP="00387218">
            <w:pPr>
              <w:tabs>
                <w:tab w:val="left" w:pos="1134"/>
              </w:tabs>
              <w:spacing w:line="360" w:lineRule="auto"/>
              <w:jc w:val="center"/>
              <w:rPr>
                <w:sz w:val="24"/>
                <w:szCs w:val="24"/>
                <w:lang w:val="uk-UA"/>
              </w:rPr>
            </w:pPr>
            <w:r>
              <w:rPr>
                <w:sz w:val="24"/>
                <w:szCs w:val="24"/>
                <w:lang w:val="uk-UA"/>
              </w:rPr>
              <w:t>II</w:t>
            </w:r>
          </w:p>
        </w:tc>
        <w:tc>
          <w:tcPr>
            <w:tcW w:w="1843" w:type="dxa"/>
          </w:tcPr>
          <w:p w:rsidR="00473813" w:rsidRDefault="00473813" w:rsidP="00387218">
            <w:pPr>
              <w:pStyle w:val="a6"/>
              <w:tabs>
                <w:tab w:val="clear" w:pos="4153"/>
                <w:tab w:val="clear" w:pos="8306"/>
                <w:tab w:val="left" w:pos="1134"/>
              </w:tabs>
              <w:spacing w:line="360" w:lineRule="auto"/>
              <w:jc w:val="center"/>
              <w:rPr>
                <w:sz w:val="24"/>
                <w:szCs w:val="24"/>
                <w:lang w:val="uk-UA"/>
              </w:rPr>
            </w:pPr>
            <w:r>
              <w:rPr>
                <w:sz w:val="24"/>
                <w:szCs w:val="24"/>
                <w:lang w:val="uk-UA"/>
              </w:rPr>
              <w:t>146,34</w:t>
            </w:r>
          </w:p>
        </w:tc>
        <w:tc>
          <w:tcPr>
            <w:tcW w:w="2268" w:type="dxa"/>
          </w:tcPr>
          <w:p w:rsidR="00473813" w:rsidRDefault="00473813" w:rsidP="00387218">
            <w:pPr>
              <w:tabs>
                <w:tab w:val="left" w:pos="1134"/>
              </w:tabs>
              <w:spacing w:line="360" w:lineRule="auto"/>
              <w:jc w:val="center"/>
              <w:rPr>
                <w:sz w:val="24"/>
                <w:szCs w:val="24"/>
                <w:lang w:val="uk-UA"/>
              </w:rPr>
            </w:pPr>
            <w:r>
              <w:rPr>
                <w:sz w:val="24"/>
                <w:szCs w:val="24"/>
                <w:lang w:val="uk-UA"/>
              </w:rPr>
              <w:t>26341,20</w:t>
            </w:r>
          </w:p>
        </w:tc>
        <w:tc>
          <w:tcPr>
            <w:tcW w:w="2835" w:type="dxa"/>
          </w:tcPr>
          <w:p w:rsidR="00473813" w:rsidRDefault="00473813" w:rsidP="00387218">
            <w:pPr>
              <w:tabs>
                <w:tab w:val="left" w:pos="1134"/>
              </w:tabs>
              <w:spacing w:line="360" w:lineRule="auto"/>
              <w:jc w:val="center"/>
              <w:rPr>
                <w:sz w:val="24"/>
                <w:szCs w:val="24"/>
                <w:lang w:val="uk-UA"/>
              </w:rPr>
            </w:pPr>
            <w:r>
              <w:rPr>
                <w:sz w:val="24"/>
                <w:szCs w:val="24"/>
                <w:lang w:val="uk-UA"/>
              </w:rPr>
              <w:t>50,05</w:t>
            </w:r>
          </w:p>
        </w:tc>
        <w:tc>
          <w:tcPr>
            <w:tcW w:w="2410" w:type="dxa"/>
          </w:tcPr>
          <w:p w:rsidR="00473813" w:rsidRDefault="00473813" w:rsidP="00387218">
            <w:pPr>
              <w:tabs>
                <w:tab w:val="left" w:pos="1134"/>
              </w:tabs>
              <w:spacing w:line="360" w:lineRule="auto"/>
              <w:jc w:val="center"/>
              <w:rPr>
                <w:sz w:val="24"/>
                <w:szCs w:val="24"/>
                <w:lang w:val="uk-UA"/>
              </w:rPr>
            </w:pPr>
            <w:r>
              <w:rPr>
                <w:sz w:val="24"/>
                <w:szCs w:val="24"/>
                <w:lang w:val="uk-UA"/>
              </w:rPr>
              <w:t>3911</w:t>
            </w:r>
          </w:p>
        </w:tc>
      </w:tr>
      <w:tr w:rsidR="00473813" w:rsidTr="00387218">
        <w:tblPrEx>
          <w:tblCellMar>
            <w:top w:w="0" w:type="dxa"/>
            <w:bottom w:w="0" w:type="dxa"/>
          </w:tblCellMar>
        </w:tblPrEx>
        <w:tc>
          <w:tcPr>
            <w:tcW w:w="709" w:type="dxa"/>
          </w:tcPr>
          <w:p w:rsidR="00473813" w:rsidRDefault="00473813" w:rsidP="00387218">
            <w:pPr>
              <w:tabs>
                <w:tab w:val="left" w:pos="1134"/>
              </w:tabs>
              <w:spacing w:line="360" w:lineRule="auto"/>
              <w:jc w:val="center"/>
              <w:rPr>
                <w:sz w:val="24"/>
                <w:szCs w:val="24"/>
                <w:lang w:val="uk-UA"/>
              </w:rPr>
            </w:pPr>
            <w:r>
              <w:rPr>
                <w:sz w:val="24"/>
                <w:szCs w:val="24"/>
                <w:lang w:val="uk-UA"/>
              </w:rPr>
              <w:t>III</w:t>
            </w:r>
          </w:p>
        </w:tc>
        <w:tc>
          <w:tcPr>
            <w:tcW w:w="1843" w:type="dxa"/>
          </w:tcPr>
          <w:p w:rsidR="00473813" w:rsidRDefault="00473813" w:rsidP="00387218">
            <w:pPr>
              <w:tabs>
                <w:tab w:val="left" w:pos="1134"/>
              </w:tabs>
              <w:spacing w:line="360" w:lineRule="auto"/>
              <w:jc w:val="center"/>
              <w:rPr>
                <w:sz w:val="24"/>
                <w:szCs w:val="24"/>
                <w:lang w:val="uk-UA"/>
              </w:rPr>
            </w:pPr>
            <w:r>
              <w:rPr>
                <w:sz w:val="24"/>
                <w:szCs w:val="24"/>
                <w:lang w:val="uk-UA"/>
              </w:rPr>
              <w:t>73,39</w:t>
            </w:r>
          </w:p>
        </w:tc>
        <w:tc>
          <w:tcPr>
            <w:tcW w:w="2268" w:type="dxa"/>
          </w:tcPr>
          <w:p w:rsidR="00473813" w:rsidRDefault="00473813" w:rsidP="00387218">
            <w:pPr>
              <w:tabs>
                <w:tab w:val="left" w:pos="1134"/>
              </w:tabs>
              <w:spacing w:line="360" w:lineRule="auto"/>
              <w:jc w:val="center"/>
              <w:rPr>
                <w:sz w:val="24"/>
                <w:szCs w:val="24"/>
                <w:lang w:val="uk-UA"/>
              </w:rPr>
            </w:pPr>
            <w:r>
              <w:rPr>
                <w:sz w:val="24"/>
                <w:szCs w:val="24"/>
                <w:lang w:val="uk-UA"/>
              </w:rPr>
              <w:t>13210,20</w:t>
            </w:r>
          </w:p>
        </w:tc>
        <w:tc>
          <w:tcPr>
            <w:tcW w:w="2835" w:type="dxa"/>
          </w:tcPr>
          <w:p w:rsidR="00473813" w:rsidRDefault="00473813" w:rsidP="00387218">
            <w:pPr>
              <w:tabs>
                <w:tab w:val="left" w:pos="1134"/>
              </w:tabs>
              <w:spacing w:line="360" w:lineRule="auto"/>
              <w:jc w:val="center"/>
              <w:rPr>
                <w:sz w:val="24"/>
                <w:szCs w:val="24"/>
                <w:lang w:val="uk-UA"/>
              </w:rPr>
            </w:pPr>
            <w:r>
              <w:rPr>
                <w:sz w:val="24"/>
                <w:szCs w:val="24"/>
                <w:lang w:val="uk-UA"/>
              </w:rPr>
              <w:t>38,12</w:t>
            </w:r>
          </w:p>
        </w:tc>
        <w:tc>
          <w:tcPr>
            <w:tcW w:w="2410" w:type="dxa"/>
          </w:tcPr>
          <w:p w:rsidR="00473813" w:rsidRDefault="00473813" w:rsidP="00387218">
            <w:pPr>
              <w:tabs>
                <w:tab w:val="left" w:pos="1134"/>
              </w:tabs>
              <w:spacing w:line="360" w:lineRule="auto"/>
              <w:jc w:val="center"/>
              <w:rPr>
                <w:sz w:val="24"/>
                <w:szCs w:val="24"/>
                <w:lang w:val="uk-UA"/>
              </w:rPr>
            </w:pPr>
            <w:r>
              <w:rPr>
                <w:sz w:val="24"/>
                <w:szCs w:val="24"/>
                <w:lang w:val="uk-UA"/>
              </w:rPr>
              <w:t>5184</w:t>
            </w:r>
          </w:p>
        </w:tc>
      </w:tr>
      <w:tr w:rsidR="00473813" w:rsidTr="00387218">
        <w:tblPrEx>
          <w:tblCellMar>
            <w:top w:w="0" w:type="dxa"/>
            <w:bottom w:w="0" w:type="dxa"/>
          </w:tblCellMar>
        </w:tblPrEx>
        <w:tc>
          <w:tcPr>
            <w:tcW w:w="709" w:type="dxa"/>
          </w:tcPr>
          <w:p w:rsidR="00473813" w:rsidRDefault="00473813" w:rsidP="00387218">
            <w:pPr>
              <w:tabs>
                <w:tab w:val="left" w:pos="1134"/>
              </w:tabs>
              <w:spacing w:line="360" w:lineRule="auto"/>
              <w:jc w:val="center"/>
              <w:rPr>
                <w:sz w:val="24"/>
                <w:szCs w:val="24"/>
                <w:lang w:val="uk-UA"/>
              </w:rPr>
            </w:pPr>
            <w:r>
              <w:rPr>
                <w:sz w:val="24"/>
                <w:szCs w:val="24"/>
                <w:lang w:val="uk-UA"/>
              </w:rPr>
              <w:t>IV</w:t>
            </w:r>
          </w:p>
        </w:tc>
        <w:tc>
          <w:tcPr>
            <w:tcW w:w="1843" w:type="dxa"/>
          </w:tcPr>
          <w:p w:rsidR="00473813" w:rsidRDefault="00473813" w:rsidP="00387218">
            <w:pPr>
              <w:tabs>
                <w:tab w:val="left" w:pos="1134"/>
              </w:tabs>
              <w:spacing w:line="360" w:lineRule="auto"/>
              <w:jc w:val="center"/>
              <w:rPr>
                <w:sz w:val="24"/>
                <w:szCs w:val="24"/>
                <w:lang w:val="uk-UA"/>
              </w:rPr>
            </w:pPr>
            <w:r>
              <w:rPr>
                <w:sz w:val="24"/>
                <w:szCs w:val="24"/>
                <w:lang w:val="uk-UA"/>
              </w:rPr>
              <w:t>102,05</w:t>
            </w:r>
          </w:p>
        </w:tc>
        <w:tc>
          <w:tcPr>
            <w:tcW w:w="2268" w:type="dxa"/>
          </w:tcPr>
          <w:p w:rsidR="00473813" w:rsidRDefault="00473813" w:rsidP="00387218">
            <w:pPr>
              <w:tabs>
                <w:tab w:val="left" w:pos="1134"/>
              </w:tabs>
              <w:spacing w:line="360" w:lineRule="auto"/>
              <w:jc w:val="center"/>
              <w:rPr>
                <w:sz w:val="24"/>
                <w:szCs w:val="24"/>
                <w:lang w:val="uk-UA"/>
              </w:rPr>
            </w:pPr>
            <w:r>
              <w:rPr>
                <w:sz w:val="24"/>
                <w:szCs w:val="24"/>
                <w:lang w:val="uk-UA"/>
              </w:rPr>
              <w:t>18369,00</w:t>
            </w:r>
          </w:p>
        </w:tc>
        <w:tc>
          <w:tcPr>
            <w:tcW w:w="2835" w:type="dxa"/>
          </w:tcPr>
          <w:p w:rsidR="00473813" w:rsidRDefault="00473813" w:rsidP="00387218">
            <w:pPr>
              <w:tabs>
                <w:tab w:val="left" w:pos="1134"/>
              </w:tabs>
              <w:spacing w:line="360" w:lineRule="auto"/>
              <w:jc w:val="center"/>
              <w:rPr>
                <w:sz w:val="24"/>
                <w:szCs w:val="24"/>
                <w:lang w:val="uk-UA"/>
              </w:rPr>
            </w:pPr>
            <w:r>
              <w:rPr>
                <w:sz w:val="24"/>
                <w:szCs w:val="24"/>
                <w:lang w:val="uk-UA"/>
              </w:rPr>
              <w:t>36,56</w:t>
            </w:r>
          </w:p>
        </w:tc>
        <w:tc>
          <w:tcPr>
            <w:tcW w:w="2410" w:type="dxa"/>
          </w:tcPr>
          <w:p w:rsidR="00473813" w:rsidRDefault="00473813" w:rsidP="00387218">
            <w:pPr>
              <w:tabs>
                <w:tab w:val="left" w:pos="1134"/>
              </w:tabs>
              <w:spacing w:line="360" w:lineRule="auto"/>
              <w:jc w:val="center"/>
              <w:rPr>
                <w:sz w:val="24"/>
                <w:szCs w:val="24"/>
                <w:lang w:val="uk-UA"/>
              </w:rPr>
            </w:pPr>
            <w:r>
              <w:rPr>
                <w:sz w:val="24"/>
                <w:szCs w:val="24"/>
                <w:lang w:val="uk-UA"/>
              </w:rPr>
              <w:t>2941</w:t>
            </w:r>
          </w:p>
        </w:tc>
      </w:tr>
      <w:tr w:rsidR="00473813" w:rsidTr="00387218">
        <w:tblPrEx>
          <w:tblCellMar>
            <w:top w:w="0" w:type="dxa"/>
            <w:bottom w:w="0" w:type="dxa"/>
          </w:tblCellMar>
        </w:tblPrEx>
        <w:tc>
          <w:tcPr>
            <w:tcW w:w="709" w:type="dxa"/>
          </w:tcPr>
          <w:p w:rsidR="00473813" w:rsidRDefault="00473813" w:rsidP="00387218">
            <w:pPr>
              <w:tabs>
                <w:tab w:val="left" w:pos="1134"/>
              </w:tabs>
              <w:spacing w:line="360" w:lineRule="auto"/>
              <w:jc w:val="center"/>
              <w:rPr>
                <w:sz w:val="24"/>
                <w:szCs w:val="24"/>
                <w:lang w:val="uk-UA"/>
              </w:rPr>
            </w:pPr>
            <w:r>
              <w:rPr>
                <w:sz w:val="24"/>
                <w:szCs w:val="24"/>
                <w:lang w:val="uk-UA"/>
              </w:rPr>
              <w:t>V</w:t>
            </w:r>
          </w:p>
        </w:tc>
        <w:tc>
          <w:tcPr>
            <w:tcW w:w="1843" w:type="dxa"/>
          </w:tcPr>
          <w:p w:rsidR="00473813" w:rsidRDefault="00473813" w:rsidP="00387218">
            <w:pPr>
              <w:tabs>
                <w:tab w:val="left" w:pos="1134"/>
              </w:tabs>
              <w:spacing w:line="360" w:lineRule="auto"/>
              <w:jc w:val="center"/>
              <w:rPr>
                <w:sz w:val="24"/>
                <w:szCs w:val="24"/>
                <w:lang w:val="uk-UA"/>
              </w:rPr>
            </w:pPr>
            <w:r>
              <w:rPr>
                <w:sz w:val="24"/>
                <w:szCs w:val="24"/>
                <w:lang w:val="uk-UA"/>
              </w:rPr>
              <w:t>105,48</w:t>
            </w:r>
          </w:p>
        </w:tc>
        <w:tc>
          <w:tcPr>
            <w:tcW w:w="2268" w:type="dxa"/>
          </w:tcPr>
          <w:p w:rsidR="00473813" w:rsidRDefault="00473813" w:rsidP="00387218">
            <w:pPr>
              <w:tabs>
                <w:tab w:val="left" w:pos="1134"/>
              </w:tabs>
              <w:spacing w:line="360" w:lineRule="auto"/>
              <w:jc w:val="center"/>
              <w:rPr>
                <w:sz w:val="24"/>
                <w:szCs w:val="24"/>
                <w:lang w:val="uk-UA"/>
              </w:rPr>
            </w:pPr>
            <w:r>
              <w:rPr>
                <w:sz w:val="24"/>
                <w:szCs w:val="24"/>
                <w:lang w:val="uk-UA"/>
              </w:rPr>
              <w:t>18986,40</w:t>
            </w:r>
          </w:p>
        </w:tc>
        <w:tc>
          <w:tcPr>
            <w:tcW w:w="2835" w:type="dxa"/>
          </w:tcPr>
          <w:p w:rsidR="00473813" w:rsidRDefault="00473813" w:rsidP="00387218">
            <w:pPr>
              <w:tabs>
                <w:tab w:val="left" w:pos="1134"/>
              </w:tabs>
              <w:spacing w:line="360" w:lineRule="auto"/>
              <w:jc w:val="center"/>
              <w:rPr>
                <w:sz w:val="24"/>
                <w:szCs w:val="24"/>
                <w:lang w:val="uk-UA"/>
              </w:rPr>
            </w:pPr>
            <w:r>
              <w:rPr>
                <w:sz w:val="24"/>
                <w:szCs w:val="24"/>
                <w:lang w:val="uk-UA"/>
              </w:rPr>
              <w:t>14,00</w:t>
            </w:r>
          </w:p>
        </w:tc>
        <w:tc>
          <w:tcPr>
            <w:tcW w:w="2410" w:type="dxa"/>
          </w:tcPr>
          <w:p w:rsidR="00473813" w:rsidRDefault="00473813" w:rsidP="00387218">
            <w:pPr>
              <w:tabs>
                <w:tab w:val="left" w:pos="1134"/>
              </w:tabs>
              <w:spacing w:line="360" w:lineRule="auto"/>
              <w:jc w:val="center"/>
              <w:rPr>
                <w:sz w:val="24"/>
                <w:szCs w:val="24"/>
                <w:lang w:val="uk-UA"/>
              </w:rPr>
            </w:pPr>
            <w:r>
              <w:rPr>
                <w:sz w:val="24"/>
                <w:szCs w:val="24"/>
                <w:lang w:val="uk-UA"/>
              </w:rPr>
              <w:t>1425</w:t>
            </w:r>
          </w:p>
        </w:tc>
      </w:tr>
      <w:tr w:rsidR="00473813" w:rsidTr="00387218">
        <w:tblPrEx>
          <w:tblCellMar>
            <w:top w:w="0" w:type="dxa"/>
            <w:bottom w:w="0" w:type="dxa"/>
          </w:tblCellMar>
        </w:tblPrEx>
        <w:tc>
          <w:tcPr>
            <w:tcW w:w="709" w:type="dxa"/>
          </w:tcPr>
          <w:p w:rsidR="00473813" w:rsidRDefault="00473813" w:rsidP="00387218">
            <w:pPr>
              <w:tabs>
                <w:tab w:val="left" w:pos="1134"/>
              </w:tabs>
              <w:spacing w:line="360" w:lineRule="auto"/>
              <w:jc w:val="center"/>
              <w:rPr>
                <w:sz w:val="24"/>
                <w:szCs w:val="24"/>
                <w:lang w:val="uk-UA"/>
              </w:rPr>
            </w:pPr>
            <w:r>
              <w:rPr>
                <w:sz w:val="24"/>
                <w:szCs w:val="24"/>
                <w:lang w:val="uk-UA"/>
              </w:rPr>
              <w:lastRenderedPageBreak/>
              <w:t>VII</w:t>
            </w:r>
          </w:p>
        </w:tc>
        <w:tc>
          <w:tcPr>
            <w:tcW w:w="1843" w:type="dxa"/>
          </w:tcPr>
          <w:p w:rsidR="00473813" w:rsidRDefault="00473813" w:rsidP="00387218">
            <w:pPr>
              <w:tabs>
                <w:tab w:val="left" w:pos="1134"/>
              </w:tabs>
              <w:spacing w:line="360" w:lineRule="auto"/>
              <w:jc w:val="center"/>
              <w:rPr>
                <w:sz w:val="24"/>
                <w:szCs w:val="24"/>
                <w:lang w:val="uk-UA"/>
              </w:rPr>
            </w:pPr>
            <w:r>
              <w:rPr>
                <w:sz w:val="24"/>
                <w:szCs w:val="24"/>
                <w:lang w:val="uk-UA"/>
              </w:rPr>
              <w:t>-19,85</w:t>
            </w:r>
          </w:p>
        </w:tc>
        <w:tc>
          <w:tcPr>
            <w:tcW w:w="2268" w:type="dxa"/>
          </w:tcPr>
          <w:p w:rsidR="00473813" w:rsidRDefault="00473813" w:rsidP="00387218">
            <w:pPr>
              <w:tabs>
                <w:tab w:val="left" w:pos="1134"/>
              </w:tabs>
              <w:spacing w:line="360" w:lineRule="auto"/>
              <w:jc w:val="center"/>
              <w:rPr>
                <w:sz w:val="24"/>
                <w:szCs w:val="24"/>
                <w:lang w:val="uk-UA"/>
              </w:rPr>
            </w:pPr>
            <w:r>
              <w:rPr>
                <w:sz w:val="24"/>
                <w:szCs w:val="24"/>
                <w:lang w:val="uk-UA"/>
              </w:rPr>
              <w:t>-3573,00</w:t>
            </w:r>
          </w:p>
        </w:tc>
        <w:tc>
          <w:tcPr>
            <w:tcW w:w="2835" w:type="dxa"/>
          </w:tcPr>
          <w:p w:rsidR="00473813" w:rsidRDefault="00473813" w:rsidP="00387218">
            <w:pPr>
              <w:tabs>
                <w:tab w:val="left" w:pos="1134"/>
              </w:tabs>
              <w:spacing w:line="360" w:lineRule="auto"/>
              <w:jc w:val="center"/>
              <w:rPr>
                <w:sz w:val="24"/>
                <w:szCs w:val="24"/>
                <w:lang w:val="uk-UA"/>
              </w:rPr>
            </w:pPr>
            <w:r>
              <w:rPr>
                <w:sz w:val="24"/>
                <w:szCs w:val="24"/>
                <w:lang w:val="uk-UA"/>
              </w:rPr>
              <w:t>10,28</w:t>
            </w:r>
          </w:p>
        </w:tc>
        <w:tc>
          <w:tcPr>
            <w:tcW w:w="2410" w:type="dxa"/>
          </w:tcPr>
          <w:p w:rsidR="00473813" w:rsidRDefault="00473813" w:rsidP="00387218">
            <w:pPr>
              <w:tabs>
                <w:tab w:val="left" w:pos="1134"/>
              </w:tabs>
              <w:spacing w:line="360" w:lineRule="auto"/>
              <w:jc w:val="center"/>
              <w:rPr>
                <w:sz w:val="24"/>
                <w:szCs w:val="24"/>
                <w:lang w:val="uk-UA"/>
              </w:rPr>
            </w:pPr>
            <w:r>
              <w:rPr>
                <w:sz w:val="24"/>
                <w:szCs w:val="24"/>
                <w:lang w:val="uk-UA"/>
              </w:rPr>
              <w:t>1533</w:t>
            </w:r>
          </w:p>
        </w:tc>
      </w:tr>
      <w:tr w:rsidR="00473813" w:rsidTr="00387218">
        <w:tblPrEx>
          <w:tblCellMar>
            <w:top w:w="0" w:type="dxa"/>
            <w:bottom w:w="0" w:type="dxa"/>
          </w:tblCellMar>
        </w:tblPrEx>
        <w:tc>
          <w:tcPr>
            <w:tcW w:w="709" w:type="dxa"/>
          </w:tcPr>
          <w:p w:rsidR="00473813" w:rsidRDefault="00473813" w:rsidP="00387218">
            <w:pPr>
              <w:tabs>
                <w:tab w:val="left" w:pos="1134"/>
              </w:tabs>
              <w:spacing w:line="360" w:lineRule="auto"/>
              <w:jc w:val="center"/>
              <w:rPr>
                <w:sz w:val="24"/>
                <w:szCs w:val="24"/>
                <w:lang w:val="uk-UA"/>
              </w:rPr>
            </w:pPr>
            <w:r>
              <w:rPr>
                <w:sz w:val="24"/>
                <w:szCs w:val="24"/>
                <w:lang w:val="uk-UA"/>
              </w:rPr>
              <w:t>VIII</w:t>
            </w:r>
          </w:p>
        </w:tc>
        <w:tc>
          <w:tcPr>
            <w:tcW w:w="1843" w:type="dxa"/>
          </w:tcPr>
          <w:p w:rsidR="00473813" w:rsidRDefault="00473813" w:rsidP="00387218">
            <w:pPr>
              <w:tabs>
                <w:tab w:val="left" w:pos="1134"/>
              </w:tabs>
              <w:spacing w:line="360" w:lineRule="auto"/>
              <w:jc w:val="center"/>
              <w:rPr>
                <w:sz w:val="24"/>
                <w:szCs w:val="24"/>
                <w:lang w:val="uk-UA"/>
              </w:rPr>
            </w:pPr>
            <w:r>
              <w:rPr>
                <w:sz w:val="24"/>
                <w:szCs w:val="24"/>
                <w:lang w:val="uk-UA"/>
              </w:rPr>
              <w:t>35,62</w:t>
            </w:r>
          </w:p>
        </w:tc>
        <w:tc>
          <w:tcPr>
            <w:tcW w:w="2268" w:type="dxa"/>
          </w:tcPr>
          <w:p w:rsidR="00473813" w:rsidRDefault="00473813" w:rsidP="00387218">
            <w:pPr>
              <w:tabs>
                <w:tab w:val="left" w:pos="1134"/>
              </w:tabs>
              <w:spacing w:line="360" w:lineRule="auto"/>
              <w:jc w:val="center"/>
              <w:rPr>
                <w:sz w:val="24"/>
                <w:szCs w:val="24"/>
                <w:lang w:val="uk-UA"/>
              </w:rPr>
            </w:pPr>
            <w:r>
              <w:rPr>
                <w:sz w:val="24"/>
                <w:szCs w:val="24"/>
                <w:lang w:val="uk-UA"/>
              </w:rPr>
              <w:t>6411,60</w:t>
            </w:r>
          </w:p>
        </w:tc>
        <w:tc>
          <w:tcPr>
            <w:tcW w:w="2835" w:type="dxa"/>
          </w:tcPr>
          <w:p w:rsidR="00473813" w:rsidRDefault="00473813" w:rsidP="00387218">
            <w:pPr>
              <w:tabs>
                <w:tab w:val="left" w:pos="1134"/>
              </w:tabs>
              <w:spacing w:line="360" w:lineRule="auto"/>
              <w:jc w:val="center"/>
              <w:rPr>
                <w:sz w:val="24"/>
                <w:szCs w:val="24"/>
                <w:lang w:val="uk-UA"/>
              </w:rPr>
            </w:pPr>
            <w:r>
              <w:rPr>
                <w:sz w:val="24"/>
                <w:szCs w:val="24"/>
                <w:lang w:val="uk-UA"/>
              </w:rPr>
              <w:t>35,99</w:t>
            </w:r>
          </w:p>
        </w:tc>
        <w:tc>
          <w:tcPr>
            <w:tcW w:w="2410" w:type="dxa"/>
          </w:tcPr>
          <w:p w:rsidR="00473813" w:rsidRDefault="00473813" w:rsidP="00387218">
            <w:pPr>
              <w:tabs>
                <w:tab w:val="left" w:pos="1134"/>
              </w:tabs>
              <w:spacing w:line="360" w:lineRule="auto"/>
              <w:jc w:val="center"/>
              <w:rPr>
                <w:sz w:val="24"/>
                <w:szCs w:val="24"/>
                <w:lang w:val="uk-UA"/>
              </w:rPr>
            </w:pPr>
            <w:r>
              <w:rPr>
                <w:sz w:val="24"/>
                <w:szCs w:val="24"/>
                <w:lang w:val="uk-UA"/>
              </w:rPr>
              <w:t>3986</w:t>
            </w:r>
          </w:p>
        </w:tc>
      </w:tr>
      <w:tr w:rsidR="00473813" w:rsidTr="00387218">
        <w:tblPrEx>
          <w:tblCellMar>
            <w:top w:w="0" w:type="dxa"/>
            <w:bottom w:w="0" w:type="dxa"/>
          </w:tblCellMar>
        </w:tblPrEx>
        <w:tc>
          <w:tcPr>
            <w:tcW w:w="709" w:type="dxa"/>
          </w:tcPr>
          <w:p w:rsidR="00473813" w:rsidRDefault="00473813" w:rsidP="00387218">
            <w:pPr>
              <w:tabs>
                <w:tab w:val="left" w:pos="1134"/>
              </w:tabs>
              <w:spacing w:line="360" w:lineRule="auto"/>
              <w:jc w:val="center"/>
              <w:rPr>
                <w:sz w:val="24"/>
                <w:szCs w:val="24"/>
                <w:lang w:val="uk-UA"/>
              </w:rPr>
            </w:pPr>
            <w:r>
              <w:rPr>
                <w:sz w:val="24"/>
                <w:szCs w:val="24"/>
                <w:lang w:val="uk-UA"/>
              </w:rPr>
              <w:t>IX</w:t>
            </w:r>
          </w:p>
        </w:tc>
        <w:tc>
          <w:tcPr>
            <w:tcW w:w="1843" w:type="dxa"/>
          </w:tcPr>
          <w:p w:rsidR="00473813" w:rsidRDefault="00473813" w:rsidP="00387218">
            <w:pPr>
              <w:tabs>
                <w:tab w:val="left" w:pos="1134"/>
              </w:tabs>
              <w:spacing w:line="360" w:lineRule="auto"/>
              <w:jc w:val="center"/>
              <w:rPr>
                <w:sz w:val="24"/>
                <w:szCs w:val="24"/>
                <w:lang w:val="uk-UA"/>
              </w:rPr>
            </w:pPr>
            <w:r>
              <w:rPr>
                <w:sz w:val="24"/>
                <w:szCs w:val="24"/>
                <w:lang w:val="uk-UA"/>
              </w:rPr>
              <w:t>55,98</w:t>
            </w:r>
          </w:p>
        </w:tc>
        <w:tc>
          <w:tcPr>
            <w:tcW w:w="2268" w:type="dxa"/>
          </w:tcPr>
          <w:p w:rsidR="00473813" w:rsidRDefault="00473813" w:rsidP="00387218">
            <w:pPr>
              <w:tabs>
                <w:tab w:val="left" w:pos="1134"/>
              </w:tabs>
              <w:spacing w:line="360" w:lineRule="auto"/>
              <w:jc w:val="center"/>
              <w:rPr>
                <w:sz w:val="24"/>
                <w:szCs w:val="24"/>
                <w:lang w:val="uk-UA"/>
              </w:rPr>
            </w:pPr>
            <w:r>
              <w:rPr>
                <w:sz w:val="24"/>
                <w:szCs w:val="24"/>
                <w:lang w:val="uk-UA"/>
              </w:rPr>
              <w:t>10076,40</w:t>
            </w:r>
          </w:p>
        </w:tc>
        <w:tc>
          <w:tcPr>
            <w:tcW w:w="2835" w:type="dxa"/>
          </w:tcPr>
          <w:p w:rsidR="00473813" w:rsidRDefault="00473813" w:rsidP="00387218">
            <w:pPr>
              <w:tabs>
                <w:tab w:val="left" w:pos="1134"/>
              </w:tabs>
              <w:spacing w:line="360" w:lineRule="auto"/>
              <w:jc w:val="center"/>
              <w:rPr>
                <w:sz w:val="24"/>
                <w:szCs w:val="24"/>
                <w:lang w:val="uk-UA"/>
              </w:rPr>
            </w:pPr>
            <w:r>
              <w:rPr>
                <w:sz w:val="24"/>
                <w:szCs w:val="24"/>
                <w:lang w:val="uk-UA"/>
              </w:rPr>
              <w:t>53,98</w:t>
            </w:r>
          </w:p>
        </w:tc>
        <w:tc>
          <w:tcPr>
            <w:tcW w:w="2410" w:type="dxa"/>
          </w:tcPr>
          <w:p w:rsidR="00473813" w:rsidRDefault="00473813" w:rsidP="00387218">
            <w:pPr>
              <w:tabs>
                <w:tab w:val="left" w:pos="1134"/>
              </w:tabs>
              <w:spacing w:line="360" w:lineRule="auto"/>
              <w:jc w:val="center"/>
              <w:rPr>
                <w:sz w:val="24"/>
                <w:szCs w:val="24"/>
                <w:lang w:val="uk-UA"/>
              </w:rPr>
            </w:pPr>
            <w:r>
              <w:rPr>
                <w:sz w:val="24"/>
                <w:szCs w:val="24"/>
                <w:lang w:val="uk-UA"/>
              </w:rPr>
              <w:t>5825</w:t>
            </w:r>
          </w:p>
        </w:tc>
      </w:tr>
      <w:tr w:rsidR="00473813" w:rsidTr="00387218">
        <w:tblPrEx>
          <w:tblCellMar>
            <w:top w:w="0" w:type="dxa"/>
            <w:bottom w:w="0" w:type="dxa"/>
          </w:tblCellMar>
        </w:tblPrEx>
        <w:tc>
          <w:tcPr>
            <w:tcW w:w="709" w:type="dxa"/>
          </w:tcPr>
          <w:p w:rsidR="00473813" w:rsidRDefault="00473813" w:rsidP="00387218">
            <w:pPr>
              <w:tabs>
                <w:tab w:val="left" w:pos="1134"/>
              </w:tabs>
              <w:spacing w:line="360" w:lineRule="auto"/>
              <w:jc w:val="center"/>
              <w:rPr>
                <w:sz w:val="24"/>
                <w:szCs w:val="24"/>
                <w:lang w:val="uk-UA"/>
              </w:rPr>
            </w:pPr>
            <w:r>
              <w:rPr>
                <w:sz w:val="24"/>
                <w:szCs w:val="24"/>
                <w:lang w:val="uk-UA"/>
              </w:rPr>
              <w:t>X</w:t>
            </w:r>
          </w:p>
        </w:tc>
        <w:tc>
          <w:tcPr>
            <w:tcW w:w="1843" w:type="dxa"/>
          </w:tcPr>
          <w:p w:rsidR="00473813" w:rsidRDefault="00473813" w:rsidP="00387218">
            <w:pPr>
              <w:tabs>
                <w:tab w:val="left" w:pos="1134"/>
              </w:tabs>
              <w:spacing w:line="360" w:lineRule="auto"/>
              <w:jc w:val="center"/>
              <w:rPr>
                <w:sz w:val="24"/>
                <w:szCs w:val="24"/>
                <w:lang w:val="uk-UA"/>
              </w:rPr>
            </w:pPr>
            <w:r>
              <w:rPr>
                <w:sz w:val="24"/>
                <w:szCs w:val="24"/>
                <w:lang w:val="uk-UA"/>
              </w:rPr>
              <w:t>-</w:t>
            </w:r>
          </w:p>
        </w:tc>
        <w:tc>
          <w:tcPr>
            <w:tcW w:w="2268" w:type="dxa"/>
          </w:tcPr>
          <w:p w:rsidR="00473813" w:rsidRDefault="00473813" w:rsidP="00387218">
            <w:pPr>
              <w:tabs>
                <w:tab w:val="left" w:pos="1134"/>
              </w:tabs>
              <w:spacing w:line="360" w:lineRule="auto"/>
              <w:jc w:val="center"/>
              <w:rPr>
                <w:sz w:val="24"/>
                <w:szCs w:val="24"/>
                <w:lang w:val="uk-UA"/>
              </w:rPr>
            </w:pPr>
            <w:r>
              <w:rPr>
                <w:sz w:val="24"/>
                <w:szCs w:val="24"/>
                <w:lang w:val="uk-UA"/>
              </w:rPr>
              <w:t>-</w:t>
            </w:r>
          </w:p>
        </w:tc>
        <w:tc>
          <w:tcPr>
            <w:tcW w:w="2835" w:type="dxa"/>
          </w:tcPr>
          <w:p w:rsidR="00473813" w:rsidRDefault="00473813" w:rsidP="00387218">
            <w:pPr>
              <w:tabs>
                <w:tab w:val="left" w:pos="1134"/>
              </w:tabs>
              <w:spacing w:line="360" w:lineRule="auto"/>
              <w:jc w:val="center"/>
              <w:rPr>
                <w:sz w:val="24"/>
                <w:szCs w:val="24"/>
                <w:lang w:val="uk-UA"/>
              </w:rPr>
            </w:pPr>
            <w:r>
              <w:rPr>
                <w:sz w:val="24"/>
                <w:szCs w:val="24"/>
                <w:lang w:val="uk-UA"/>
              </w:rPr>
              <w:t>23,14</w:t>
            </w:r>
          </w:p>
        </w:tc>
        <w:tc>
          <w:tcPr>
            <w:tcW w:w="2410" w:type="dxa"/>
          </w:tcPr>
          <w:p w:rsidR="00473813" w:rsidRDefault="00473813" w:rsidP="00387218">
            <w:pPr>
              <w:tabs>
                <w:tab w:val="left" w:pos="1134"/>
              </w:tabs>
              <w:spacing w:line="360" w:lineRule="auto"/>
              <w:jc w:val="center"/>
              <w:rPr>
                <w:sz w:val="24"/>
                <w:szCs w:val="24"/>
                <w:lang w:val="uk-UA"/>
              </w:rPr>
            </w:pPr>
            <w:r>
              <w:rPr>
                <w:sz w:val="24"/>
                <w:szCs w:val="24"/>
                <w:lang w:val="uk-UA"/>
              </w:rPr>
              <w:t>2759</w:t>
            </w:r>
          </w:p>
        </w:tc>
      </w:tr>
    </w:tbl>
    <w:p w:rsidR="00473813" w:rsidRDefault="00473813" w:rsidP="00473813">
      <w:pPr>
        <w:spacing w:line="360" w:lineRule="auto"/>
        <w:ind w:firstLine="851"/>
        <w:jc w:val="both"/>
        <w:rPr>
          <w:spacing w:val="4"/>
          <w:sz w:val="24"/>
          <w:szCs w:val="24"/>
          <w:lang w:val="uk-UA"/>
        </w:rPr>
      </w:pPr>
      <w:r>
        <w:rPr>
          <w:spacing w:val="4"/>
          <w:sz w:val="24"/>
          <w:szCs w:val="24"/>
          <w:lang w:val="uk-UA"/>
        </w:rPr>
        <w:t>За період відгодівлі з чотирьох місяців до 100 кг живої маси  кращі показники середньодобових приростів були у підсвинків отриманих від кнурів молдавського м’ясного типу, тому у цьому сполученні вартість додаткової продукції у розрахунку на 100 голів за рік була найбільшою і склала 5184 гривні.</w:t>
      </w:r>
    </w:p>
    <w:p w:rsidR="00473813" w:rsidRDefault="00473813" w:rsidP="00473813">
      <w:pPr>
        <w:spacing w:line="360" w:lineRule="auto"/>
        <w:ind w:firstLine="851"/>
        <w:jc w:val="both"/>
        <w:rPr>
          <w:sz w:val="24"/>
          <w:szCs w:val="24"/>
          <w:lang w:val="uk-UA"/>
        </w:rPr>
      </w:pPr>
      <w:r>
        <w:rPr>
          <w:sz w:val="24"/>
          <w:szCs w:val="24"/>
          <w:lang w:val="uk-UA"/>
        </w:rPr>
        <w:t>На другому етапі досліджень, при використанні в якості материнської форми помі</w:t>
      </w:r>
      <w:r>
        <w:rPr>
          <w:sz w:val="24"/>
          <w:szCs w:val="24"/>
          <w:lang w:val="uk-UA"/>
        </w:rPr>
        <w:t>с</w:t>
      </w:r>
      <w:r>
        <w:rPr>
          <w:sz w:val="24"/>
          <w:szCs w:val="24"/>
          <w:lang w:val="uk-UA"/>
        </w:rPr>
        <w:t>них маток (велика біла х українська м’ясна) та ротації кнурів  вивчених  порід і ліній ек</w:t>
      </w:r>
      <w:r>
        <w:rPr>
          <w:sz w:val="24"/>
          <w:szCs w:val="24"/>
          <w:lang w:val="uk-UA"/>
        </w:rPr>
        <w:t>о</w:t>
      </w:r>
      <w:r>
        <w:rPr>
          <w:sz w:val="24"/>
          <w:szCs w:val="24"/>
          <w:lang w:val="uk-UA"/>
        </w:rPr>
        <w:t xml:space="preserve">номічна ефективність  різних поєднань була ще більш контрастною. </w:t>
      </w:r>
    </w:p>
    <w:p w:rsidR="00473813" w:rsidRDefault="00473813" w:rsidP="00473813">
      <w:pPr>
        <w:spacing w:line="360" w:lineRule="auto"/>
        <w:ind w:firstLine="851"/>
        <w:jc w:val="both"/>
        <w:rPr>
          <w:sz w:val="24"/>
          <w:szCs w:val="24"/>
          <w:lang w:val="uk-UA"/>
        </w:rPr>
      </w:pPr>
      <w:r>
        <w:rPr>
          <w:spacing w:val="-4"/>
          <w:sz w:val="24"/>
          <w:szCs w:val="24"/>
          <w:lang w:val="uk-UA"/>
        </w:rPr>
        <w:t xml:space="preserve">Серед варіантів </w:t>
      </w:r>
      <w:proofErr w:type="spellStart"/>
      <w:r>
        <w:rPr>
          <w:spacing w:val="-4"/>
          <w:sz w:val="24"/>
          <w:szCs w:val="24"/>
          <w:lang w:val="uk-UA"/>
        </w:rPr>
        <w:t>трипородного</w:t>
      </w:r>
      <w:proofErr w:type="spellEnd"/>
      <w:r>
        <w:rPr>
          <w:spacing w:val="-4"/>
          <w:sz w:val="24"/>
          <w:szCs w:val="24"/>
          <w:lang w:val="uk-UA"/>
        </w:rPr>
        <w:t xml:space="preserve"> схрещування найбільш ефективними були  </w:t>
      </w:r>
      <w:proofErr w:type="spellStart"/>
      <w:r>
        <w:rPr>
          <w:spacing w:val="-4"/>
          <w:sz w:val="24"/>
          <w:szCs w:val="24"/>
          <w:lang w:val="uk-UA"/>
        </w:rPr>
        <w:t>трипоро</w:t>
      </w:r>
      <w:r>
        <w:rPr>
          <w:spacing w:val="-4"/>
          <w:sz w:val="24"/>
          <w:szCs w:val="24"/>
          <w:lang w:val="uk-UA"/>
        </w:rPr>
        <w:t>д</w:t>
      </w:r>
      <w:r>
        <w:rPr>
          <w:spacing w:val="-4"/>
          <w:sz w:val="24"/>
          <w:szCs w:val="24"/>
          <w:lang w:val="uk-UA"/>
        </w:rPr>
        <w:t>но-лінійні</w:t>
      </w:r>
      <w:proofErr w:type="spellEnd"/>
      <w:r>
        <w:rPr>
          <w:spacing w:val="-4"/>
          <w:sz w:val="24"/>
          <w:szCs w:val="24"/>
          <w:lang w:val="uk-UA"/>
        </w:rPr>
        <w:t xml:space="preserve">  поєднання з використанням на заключному етапі спеціалізо</w:t>
      </w:r>
      <w:r>
        <w:rPr>
          <w:sz w:val="24"/>
          <w:szCs w:val="24"/>
          <w:lang w:val="uk-UA"/>
        </w:rPr>
        <w:t>ваних м’ясних порід, тобто молдавського м’ясного типу та червоно-поясної спеціалізованої  лінії. Саме викори</w:t>
      </w:r>
      <w:r>
        <w:rPr>
          <w:sz w:val="24"/>
          <w:szCs w:val="24"/>
          <w:lang w:val="uk-UA"/>
        </w:rPr>
        <w:t>с</w:t>
      </w:r>
      <w:r>
        <w:rPr>
          <w:sz w:val="24"/>
          <w:szCs w:val="24"/>
          <w:lang w:val="uk-UA"/>
        </w:rPr>
        <w:t xml:space="preserve">тання цієї лінії у варіанті </w:t>
      </w:r>
      <w:proofErr w:type="spellStart"/>
      <w:r>
        <w:rPr>
          <w:sz w:val="24"/>
          <w:szCs w:val="24"/>
          <w:lang w:val="uk-UA"/>
        </w:rPr>
        <w:t>трипородного</w:t>
      </w:r>
      <w:proofErr w:type="spellEnd"/>
      <w:r>
        <w:rPr>
          <w:sz w:val="24"/>
          <w:szCs w:val="24"/>
          <w:lang w:val="uk-UA"/>
        </w:rPr>
        <w:t xml:space="preserve">  схрещування забезпечило найбільшу економічну ефективність вирощування та відгодівлі гібридного молодняка. Вартість додаткової проду</w:t>
      </w:r>
      <w:r>
        <w:rPr>
          <w:sz w:val="24"/>
          <w:szCs w:val="24"/>
          <w:lang w:val="uk-UA"/>
        </w:rPr>
        <w:t>к</w:t>
      </w:r>
      <w:r>
        <w:rPr>
          <w:sz w:val="24"/>
          <w:szCs w:val="24"/>
          <w:lang w:val="uk-UA"/>
        </w:rPr>
        <w:t>ції у розрахунку на одну голову при відгодівлі до десяти місяців склала 53,98 гривні.</w:t>
      </w:r>
    </w:p>
    <w:p w:rsidR="00473813" w:rsidRDefault="00473813" w:rsidP="00473813">
      <w:pPr>
        <w:spacing w:line="360" w:lineRule="auto"/>
        <w:ind w:firstLine="851"/>
        <w:jc w:val="both"/>
        <w:rPr>
          <w:sz w:val="24"/>
          <w:szCs w:val="24"/>
          <w:lang w:val="uk-UA"/>
        </w:rPr>
      </w:pPr>
      <w:r>
        <w:rPr>
          <w:sz w:val="24"/>
          <w:szCs w:val="24"/>
          <w:lang w:val="uk-UA"/>
        </w:rPr>
        <w:t>На сто голів за рік, при відгодівлі до 100 кг,  додаткової  продукції отримано варт</w:t>
      </w:r>
      <w:r>
        <w:rPr>
          <w:sz w:val="24"/>
          <w:szCs w:val="24"/>
          <w:lang w:val="uk-UA"/>
        </w:rPr>
        <w:t>і</w:t>
      </w:r>
      <w:r>
        <w:rPr>
          <w:sz w:val="24"/>
          <w:szCs w:val="24"/>
          <w:lang w:val="uk-UA"/>
        </w:rPr>
        <w:t>стю 5825 гривень.</w:t>
      </w:r>
    </w:p>
    <w:p w:rsidR="00473813" w:rsidRDefault="00473813" w:rsidP="00473813">
      <w:pPr>
        <w:spacing w:line="360" w:lineRule="auto"/>
        <w:ind w:firstLine="851"/>
        <w:jc w:val="both"/>
        <w:rPr>
          <w:spacing w:val="-2"/>
          <w:sz w:val="24"/>
          <w:szCs w:val="24"/>
          <w:lang w:val="uk-UA"/>
        </w:rPr>
      </w:pPr>
      <w:r>
        <w:rPr>
          <w:spacing w:val="-4"/>
          <w:sz w:val="24"/>
          <w:szCs w:val="24"/>
          <w:lang w:val="uk-UA"/>
        </w:rPr>
        <w:t>Таким чином, найбільш економічно ефективним є варіанти простого промислового</w:t>
      </w:r>
      <w:r>
        <w:rPr>
          <w:spacing w:val="-2"/>
          <w:sz w:val="24"/>
          <w:szCs w:val="24"/>
          <w:lang w:val="uk-UA"/>
        </w:rPr>
        <w:t xml:space="preserve"> схрещування маток великої білої породи з кнурами української м’ясної породи та </w:t>
      </w:r>
      <w:proofErr w:type="spellStart"/>
      <w:r>
        <w:rPr>
          <w:spacing w:val="-2"/>
          <w:sz w:val="24"/>
          <w:szCs w:val="24"/>
          <w:lang w:val="uk-UA"/>
        </w:rPr>
        <w:t>трипоро</w:t>
      </w:r>
      <w:r>
        <w:rPr>
          <w:spacing w:val="-2"/>
          <w:sz w:val="24"/>
          <w:szCs w:val="24"/>
          <w:lang w:val="uk-UA"/>
        </w:rPr>
        <w:t>д</w:t>
      </w:r>
      <w:r>
        <w:rPr>
          <w:spacing w:val="-2"/>
          <w:sz w:val="24"/>
          <w:szCs w:val="24"/>
          <w:lang w:val="uk-UA"/>
        </w:rPr>
        <w:t>но-лінійного</w:t>
      </w:r>
      <w:proofErr w:type="spellEnd"/>
      <w:r>
        <w:rPr>
          <w:spacing w:val="-2"/>
          <w:sz w:val="24"/>
          <w:szCs w:val="24"/>
          <w:lang w:val="uk-UA"/>
        </w:rPr>
        <w:t xml:space="preserve"> поєднання у якому помісних маток покривають кнурами червоно-поясної спеці</w:t>
      </w:r>
      <w:r>
        <w:rPr>
          <w:spacing w:val="-2"/>
          <w:sz w:val="24"/>
          <w:szCs w:val="24"/>
          <w:lang w:val="uk-UA"/>
        </w:rPr>
        <w:t>а</w:t>
      </w:r>
      <w:r>
        <w:rPr>
          <w:spacing w:val="-2"/>
          <w:sz w:val="24"/>
          <w:szCs w:val="24"/>
          <w:lang w:val="uk-UA"/>
        </w:rPr>
        <w:t>лізованої  лінії полтавської селекції.</w:t>
      </w:r>
    </w:p>
    <w:p w:rsidR="00473813" w:rsidRDefault="00473813" w:rsidP="00473813">
      <w:pPr>
        <w:pStyle w:val="2"/>
        <w:spacing w:line="360" w:lineRule="auto"/>
        <w:ind w:firstLine="851"/>
        <w:rPr>
          <w:sz w:val="24"/>
          <w:szCs w:val="24"/>
        </w:rPr>
      </w:pPr>
      <w:r>
        <w:rPr>
          <w:sz w:val="24"/>
          <w:szCs w:val="24"/>
        </w:rPr>
        <w:t>Висновки</w:t>
      </w:r>
    </w:p>
    <w:p w:rsidR="00473813" w:rsidRDefault="00473813" w:rsidP="00473813">
      <w:pPr>
        <w:numPr>
          <w:ilvl w:val="0"/>
          <w:numId w:val="24"/>
        </w:numPr>
        <w:spacing w:line="360" w:lineRule="auto"/>
        <w:ind w:firstLine="851"/>
        <w:jc w:val="both"/>
        <w:rPr>
          <w:sz w:val="24"/>
          <w:szCs w:val="24"/>
          <w:lang w:val="uk-UA"/>
        </w:rPr>
      </w:pPr>
      <w:r>
        <w:rPr>
          <w:spacing w:val="-4"/>
          <w:sz w:val="24"/>
          <w:szCs w:val="24"/>
          <w:lang w:val="uk-UA"/>
        </w:rPr>
        <w:t>Система ротаційних схрещувань з використанням генетично відмінних порід та ліній є ефективним методом отримання гетерозису на протязі декількох поколінь, що дозв</w:t>
      </w:r>
      <w:r>
        <w:rPr>
          <w:spacing w:val="-4"/>
          <w:sz w:val="24"/>
          <w:szCs w:val="24"/>
          <w:lang w:val="uk-UA"/>
        </w:rPr>
        <w:t>о</w:t>
      </w:r>
      <w:r>
        <w:rPr>
          <w:spacing w:val="-4"/>
          <w:sz w:val="24"/>
          <w:szCs w:val="24"/>
          <w:lang w:val="uk-UA"/>
        </w:rPr>
        <w:t>ляє  товарним господарствам  забезпечити відтворення маточного поголів’я за рахунок п</w:t>
      </w:r>
      <w:r>
        <w:rPr>
          <w:spacing w:val="-4"/>
          <w:sz w:val="24"/>
          <w:szCs w:val="24"/>
          <w:lang w:val="uk-UA"/>
        </w:rPr>
        <w:t>о</w:t>
      </w:r>
      <w:r>
        <w:rPr>
          <w:spacing w:val="-4"/>
          <w:sz w:val="24"/>
          <w:szCs w:val="24"/>
          <w:lang w:val="uk-UA"/>
        </w:rPr>
        <w:t>місних свинок і отримання гібридного молодняка кращих поєднань для підвищення ефект</w:t>
      </w:r>
      <w:r>
        <w:rPr>
          <w:spacing w:val="-4"/>
          <w:sz w:val="24"/>
          <w:szCs w:val="24"/>
          <w:lang w:val="uk-UA"/>
        </w:rPr>
        <w:t>и</w:t>
      </w:r>
      <w:r>
        <w:rPr>
          <w:spacing w:val="-4"/>
          <w:sz w:val="24"/>
          <w:szCs w:val="24"/>
          <w:lang w:val="uk-UA"/>
        </w:rPr>
        <w:t>вності свинарства</w:t>
      </w:r>
      <w:r>
        <w:rPr>
          <w:sz w:val="24"/>
          <w:szCs w:val="24"/>
          <w:lang w:val="uk-UA"/>
        </w:rPr>
        <w:t>.</w:t>
      </w:r>
    </w:p>
    <w:p w:rsidR="00473813" w:rsidRDefault="00473813" w:rsidP="00473813">
      <w:pPr>
        <w:numPr>
          <w:ilvl w:val="0"/>
          <w:numId w:val="25"/>
        </w:numPr>
        <w:spacing w:line="360" w:lineRule="auto"/>
        <w:ind w:firstLine="851"/>
        <w:jc w:val="both"/>
        <w:rPr>
          <w:sz w:val="24"/>
          <w:szCs w:val="24"/>
          <w:lang w:val="uk-UA"/>
        </w:rPr>
      </w:pPr>
      <w:r>
        <w:rPr>
          <w:sz w:val="24"/>
          <w:szCs w:val="24"/>
          <w:lang w:val="uk-UA"/>
        </w:rPr>
        <w:t xml:space="preserve">Схрещування маток великої білої породи з кнурами використаних батьківських форм сприяло підвищенню багатоплідності на 0,9…2,3 поросяти, або на 9,7…24,7%, </w:t>
      </w:r>
      <w:proofErr w:type="spellStart"/>
      <w:r>
        <w:rPr>
          <w:sz w:val="24"/>
          <w:szCs w:val="24"/>
          <w:lang w:val="uk-UA"/>
        </w:rPr>
        <w:t>в</w:t>
      </w:r>
      <w:r>
        <w:rPr>
          <w:sz w:val="24"/>
          <w:szCs w:val="24"/>
          <w:lang w:val="uk-UA"/>
        </w:rPr>
        <w:t>е</w:t>
      </w:r>
      <w:r>
        <w:rPr>
          <w:sz w:val="24"/>
          <w:szCs w:val="24"/>
          <w:lang w:val="uk-UA"/>
        </w:rPr>
        <w:t>ликоплідності</w:t>
      </w:r>
      <w:proofErr w:type="spellEnd"/>
      <w:r>
        <w:rPr>
          <w:sz w:val="24"/>
          <w:szCs w:val="24"/>
          <w:lang w:val="uk-UA"/>
        </w:rPr>
        <w:t xml:space="preserve"> на 60…150 грамів, виходу поросят при відлученні на 1,0…1,8 поросяти, маси гнізда при відлученні на 27,2…39,0 кг. Серед варіантів </w:t>
      </w:r>
      <w:proofErr w:type="spellStart"/>
      <w:r>
        <w:rPr>
          <w:sz w:val="24"/>
          <w:szCs w:val="24"/>
          <w:lang w:val="uk-UA"/>
        </w:rPr>
        <w:t>дво-</w:t>
      </w:r>
      <w:proofErr w:type="spellEnd"/>
      <w:r>
        <w:rPr>
          <w:sz w:val="24"/>
          <w:szCs w:val="24"/>
          <w:lang w:val="uk-UA"/>
        </w:rPr>
        <w:t xml:space="preserve"> та </w:t>
      </w:r>
      <w:proofErr w:type="spellStart"/>
      <w:r>
        <w:rPr>
          <w:sz w:val="24"/>
          <w:szCs w:val="24"/>
          <w:lang w:val="uk-UA"/>
        </w:rPr>
        <w:t>трипородного</w:t>
      </w:r>
      <w:proofErr w:type="spellEnd"/>
      <w:r>
        <w:rPr>
          <w:sz w:val="24"/>
          <w:szCs w:val="24"/>
          <w:lang w:val="uk-UA"/>
        </w:rPr>
        <w:t xml:space="preserve"> схр</w:t>
      </w:r>
      <w:r>
        <w:rPr>
          <w:sz w:val="24"/>
          <w:szCs w:val="24"/>
          <w:lang w:val="uk-UA"/>
        </w:rPr>
        <w:t>е</w:t>
      </w:r>
      <w:r>
        <w:rPr>
          <w:sz w:val="24"/>
          <w:szCs w:val="24"/>
          <w:lang w:val="uk-UA"/>
        </w:rPr>
        <w:t xml:space="preserve">щування найбільш ефективним є поєднання великої білої та </w:t>
      </w:r>
      <w:r>
        <w:rPr>
          <w:sz w:val="24"/>
          <w:szCs w:val="24"/>
          <w:lang w:val="uk-UA"/>
        </w:rPr>
        <w:lastRenderedPageBreak/>
        <w:t>української м’ясної порід, а також помісних свинок цього поєднання з кнурами червоно-поясної спеціалізованої  лінії полтавської селекції.</w:t>
      </w:r>
    </w:p>
    <w:p w:rsidR="00473813" w:rsidRDefault="00473813" w:rsidP="00473813">
      <w:pPr>
        <w:numPr>
          <w:ilvl w:val="0"/>
          <w:numId w:val="25"/>
        </w:numPr>
        <w:spacing w:line="360" w:lineRule="auto"/>
        <w:ind w:firstLine="851"/>
        <w:jc w:val="both"/>
        <w:rPr>
          <w:sz w:val="24"/>
          <w:szCs w:val="24"/>
          <w:lang w:val="uk-UA"/>
        </w:rPr>
      </w:pPr>
      <w:r>
        <w:rPr>
          <w:sz w:val="24"/>
          <w:szCs w:val="24"/>
          <w:lang w:val="uk-UA"/>
        </w:rPr>
        <w:t xml:space="preserve">Відтворні якості помісних свинок залежать від поєднання генотипів. У варіанті зворотного схрещування та у поєднанні з великою чорною породою лише за окремими ознаками встановлена перевага над чистопородними матками. Варіанти при </w:t>
      </w:r>
      <w:proofErr w:type="spellStart"/>
      <w:r>
        <w:rPr>
          <w:sz w:val="24"/>
          <w:szCs w:val="24"/>
          <w:lang w:val="uk-UA"/>
        </w:rPr>
        <w:t>трипородн</w:t>
      </w:r>
      <w:r>
        <w:rPr>
          <w:sz w:val="24"/>
          <w:szCs w:val="24"/>
          <w:lang w:val="uk-UA"/>
        </w:rPr>
        <w:t>о</w:t>
      </w:r>
      <w:r>
        <w:rPr>
          <w:sz w:val="24"/>
          <w:szCs w:val="24"/>
          <w:lang w:val="uk-UA"/>
        </w:rPr>
        <w:t>му</w:t>
      </w:r>
      <w:proofErr w:type="spellEnd"/>
      <w:r>
        <w:rPr>
          <w:sz w:val="24"/>
          <w:szCs w:val="24"/>
          <w:lang w:val="uk-UA"/>
        </w:rPr>
        <w:t xml:space="preserve"> сполученні значно відрізняються від контролю. Перевага за </w:t>
      </w:r>
      <w:proofErr w:type="spellStart"/>
      <w:r>
        <w:rPr>
          <w:sz w:val="24"/>
          <w:szCs w:val="24"/>
          <w:lang w:val="uk-UA"/>
        </w:rPr>
        <w:t>великоплідністю</w:t>
      </w:r>
      <w:proofErr w:type="spellEnd"/>
      <w:r>
        <w:rPr>
          <w:sz w:val="24"/>
          <w:szCs w:val="24"/>
          <w:lang w:val="uk-UA"/>
        </w:rPr>
        <w:t xml:space="preserve"> була в</w:t>
      </w:r>
      <w:r>
        <w:rPr>
          <w:sz w:val="24"/>
          <w:szCs w:val="24"/>
          <w:lang w:val="uk-UA"/>
        </w:rPr>
        <w:t>і</w:t>
      </w:r>
      <w:r>
        <w:rPr>
          <w:sz w:val="24"/>
          <w:szCs w:val="24"/>
          <w:lang w:val="uk-UA"/>
        </w:rPr>
        <w:t>рогідною і склала 130…140 г, за молочністю - 3,5…6,2 кг, за середньою масою однієї г</w:t>
      </w:r>
      <w:r>
        <w:rPr>
          <w:sz w:val="24"/>
          <w:szCs w:val="24"/>
          <w:lang w:val="uk-UA"/>
        </w:rPr>
        <w:t>о</w:t>
      </w:r>
      <w:r>
        <w:rPr>
          <w:sz w:val="24"/>
          <w:szCs w:val="24"/>
          <w:lang w:val="uk-UA"/>
        </w:rPr>
        <w:t xml:space="preserve">лови при відлученні - 1,4…1,7 кг, збереженістю поросят - 5,1… 7,5%, масою гнізда при відлученні - 9,5…14,8 кг. </w:t>
      </w:r>
    </w:p>
    <w:p w:rsidR="00473813" w:rsidRDefault="00473813" w:rsidP="00473813">
      <w:pPr>
        <w:numPr>
          <w:ilvl w:val="0"/>
          <w:numId w:val="25"/>
        </w:numPr>
        <w:spacing w:line="360" w:lineRule="auto"/>
        <w:ind w:firstLine="851"/>
        <w:jc w:val="both"/>
        <w:rPr>
          <w:sz w:val="24"/>
          <w:szCs w:val="24"/>
          <w:lang w:val="uk-UA"/>
        </w:rPr>
      </w:pPr>
      <w:r>
        <w:rPr>
          <w:sz w:val="24"/>
          <w:szCs w:val="24"/>
          <w:lang w:val="uk-UA"/>
        </w:rPr>
        <w:t xml:space="preserve">Підсвинки різних генотипів мали певні відмінності у напруженості та енергії росту. Більш високий рівень середньодобових приростів та вищу швидкість росту мали помісні підсвинки отримані від  сполучення великої білої та української м’ясної порід та </w:t>
      </w:r>
      <w:proofErr w:type="spellStart"/>
      <w:r>
        <w:rPr>
          <w:sz w:val="24"/>
          <w:szCs w:val="24"/>
          <w:lang w:val="uk-UA"/>
        </w:rPr>
        <w:t>трипородно-лінійні</w:t>
      </w:r>
      <w:proofErr w:type="spellEnd"/>
      <w:r>
        <w:rPr>
          <w:sz w:val="24"/>
          <w:szCs w:val="24"/>
          <w:lang w:val="uk-UA"/>
        </w:rPr>
        <w:t xml:space="preserve"> гібриди від помісних свинок цього поєднання та червоно-поясної сп</w:t>
      </w:r>
      <w:r>
        <w:rPr>
          <w:sz w:val="24"/>
          <w:szCs w:val="24"/>
          <w:lang w:val="uk-UA"/>
        </w:rPr>
        <w:t>е</w:t>
      </w:r>
      <w:r>
        <w:rPr>
          <w:sz w:val="24"/>
          <w:szCs w:val="24"/>
          <w:lang w:val="uk-UA"/>
        </w:rPr>
        <w:t xml:space="preserve">ціалізованої  лінії полтавської селекції. Це забезпечило їм високо вірогідну перевагу за живою масою у десятимісячному віці відповідно на 20,9 кг ( Р </w:t>
      </w:r>
      <w:r>
        <w:rPr>
          <w:sz w:val="24"/>
          <w:szCs w:val="24"/>
          <w:lang w:val="uk-UA"/>
        </w:rPr>
        <w:sym w:font="Symbol" w:char="F0B3"/>
      </w:r>
      <w:r>
        <w:rPr>
          <w:sz w:val="24"/>
          <w:szCs w:val="24"/>
          <w:lang w:val="uk-UA"/>
        </w:rPr>
        <w:t xml:space="preserve"> 0,999).</w:t>
      </w:r>
    </w:p>
    <w:p w:rsidR="00473813" w:rsidRDefault="00473813" w:rsidP="00473813">
      <w:pPr>
        <w:numPr>
          <w:ilvl w:val="0"/>
          <w:numId w:val="26"/>
        </w:numPr>
        <w:spacing w:line="360" w:lineRule="auto"/>
        <w:ind w:firstLine="851"/>
        <w:jc w:val="both"/>
        <w:rPr>
          <w:sz w:val="24"/>
          <w:szCs w:val="24"/>
          <w:lang w:val="uk-UA"/>
        </w:rPr>
      </w:pPr>
      <w:r>
        <w:rPr>
          <w:sz w:val="24"/>
          <w:szCs w:val="24"/>
          <w:lang w:val="uk-UA"/>
        </w:rPr>
        <w:t>Помісні та породно-лінійні гібриди у порівнянні з чистопородними  тварин</w:t>
      </w:r>
      <w:r>
        <w:rPr>
          <w:sz w:val="24"/>
          <w:szCs w:val="24"/>
          <w:lang w:val="uk-UA"/>
        </w:rPr>
        <w:t>а</w:t>
      </w:r>
      <w:r>
        <w:rPr>
          <w:sz w:val="24"/>
          <w:szCs w:val="24"/>
          <w:lang w:val="uk-UA"/>
        </w:rPr>
        <w:t xml:space="preserve">ми мали більш високі відгодівельні якості. Живої маси 100 кг вони досягли на 5,1…28,2 дні раніше при більш високих середньодобових приростах на 21…76 г, витрачаючи при цьому на 1 кг приросту на 0,23… 0,78 кормових  одиниць менше. </w:t>
      </w:r>
      <w:proofErr w:type="spellStart"/>
      <w:r>
        <w:rPr>
          <w:sz w:val="24"/>
          <w:szCs w:val="24"/>
          <w:lang w:val="uk-UA"/>
        </w:rPr>
        <w:t>Трипородно-лінійні</w:t>
      </w:r>
      <w:proofErr w:type="spellEnd"/>
      <w:r>
        <w:rPr>
          <w:sz w:val="24"/>
          <w:szCs w:val="24"/>
          <w:lang w:val="uk-UA"/>
        </w:rPr>
        <w:t xml:space="preserve"> п</w:t>
      </w:r>
      <w:r>
        <w:rPr>
          <w:sz w:val="24"/>
          <w:szCs w:val="24"/>
          <w:lang w:val="uk-UA"/>
        </w:rPr>
        <w:t>і</w:t>
      </w:r>
      <w:r>
        <w:rPr>
          <w:sz w:val="24"/>
          <w:szCs w:val="24"/>
          <w:lang w:val="uk-UA"/>
        </w:rPr>
        <w:t>дсвинки живої маси 100 кг досягли на 12,1…29,1 дні раніше при вищих середньодобових  приростах на 39…84 г, витрачаючи на 1 кг приросту на 0,38… 0,75 кормових одиниць менше ніж чистопородні.</w:t>
      </w:r>
    </w:p>
    <w:p w:rsidR="00473813" w:rsidRDefault="00473813" w:rsidP="00473813">
      <w:pPr>
        <w:numPr>
          <w:ilvl w:val="0"/>
          <w:numId w:val="26"/>
        </w:numPr>
        <w:spacing w:line="360" w:lineRule="auto"/>
        <w:ind w:firstLine="851"/>
        <w:jc w:val="both"/>
        <w:rPr>
          <w:sz w:val="24"/>
          <w:szCs w:val="24"/>
          <w:lang w:val="uk-UA"/>
        </w:rPr>
      </w:pPr>
      <w:r>
        <w:rPr>
          <w:sz w:val="24"/>
          <w:szCs w:val="24"/>
          <w:lang w:val="uk-UA"/>
        </w:rPr>
        <w:t xml:space="preserve">М’ясність туш при забої у 100 кг була різною і залежала від генотипу тварин. Найбільш високими м’ясними якостями відрізнялись підсвинки, як у </w:t>
      </w:r>
      <w:proofErr w:type="spellStart"/>
      <w:r>
        <w:rPr>
          <w:sz w:val="24"/>
          <w:szCs w:val="24"/>
          <w:lang w:val="uk-UA"/>
        </w:rPr>
        <w:t>дво-</w:t>
      </w:r>
      <w:proofErr w:type="spellEnd"/>
      <w:r>
        <w:rPr>
          <w:sz w:val="24"/>
          <w:szCs w:val="24"/>
          <w:lang w:val="uk-UA"/>
        </w:rPr>
        <w:t xml:space="preserve">, так і у </w:t>
      </w:r>
      <w:proofErr w:type="spellStart"/>
      <w:r>
        <w:rPr>
          <w:sz w:val="24"/>
          <w:szCs w:val="24"/>
          <w:lang w:val="uk-UA"/>
        </w:rPr>
        <w:t>трип</w:t>
      </w:r>
      <w:r>
        <w:rPr>
          <w:sz w:val="24"/>
          <w:szCs w:val="24"/>
          <w:lang w:val="uk-UA"/>
        </w:rPr>
        <w:t>о</w:t>
      </w:r>
      <w:r>
        <w:rPr>
          <w:sz w:val="24"/>
          <w:szCs w:val="24"/>
          <w:lang w:val="uk-UA"/>
        </w:rPr>
        <w:t>родному</w:t>
      </w:r>
      <w:proofErr w:type="spellEnd"/>
      <w:r>
        <w:rPr>
          <w:sz w:val="24"/>
          <w:szCs w:val="24"/>
          <w:lang w:val="uk-UA"/>
        </w:rPr>
        <w:t xml:space="preserve"> схрещуванні та гібридизації при використанні у якості батьківської форми мо</w:t>
      </w:r>
      <w:r>
        <w:rPr>
          <w:sz w:val="24"/>
          <w:szCs w:val="24"/>
          <w:lang w:val="uk-UA"/>
        </w:rPr>
        <w:t>л</w:t>
      </w:r>
      <w:r>
        <w:rPr>
          <w:sz w:val="24"/>
          <w:szCs w:val="24"/>
          <w:lang w:val="uk-UA"/>
        </w:rPr>
        <w:t xml:space="preserve">давського м’ясного типу. Вони мали довші </w:t>
      </w:r>
      <w:proofErr w:type="spellStart"/>
      <w:r>
        <w:rPr>
          <w:sz w:val="24"/>
          <w:szCs w:val="24"/>
          <w:lang w:val="uk-UA"/>
        </w:rPr>
        <w:t>напівтуші</w:t>
      </w:r>
      <w:proofErr w:type="spellEnd"/>
      <w:r>
        <w:rPr>
          <w:sz w:val="24"/>
          <w:szCs w:val="24"/>
          <w:lang w:val="uk-UA"/>
        </w:rPr>
        <w:t xml:space="preserve"> на 5,5 см, тонший шпик на 6,2…7,9 мм, більший вихід м’яса на 3,42…4,46%. Підсвинки отримані від кнурів великої чорної породи поступалися за м’ясними якостями тваринам контрольної групи та тваринам і</w:t>
      </w:r>
      <w:r>
        <w:rPr>
          <w:sz w:val="24"/>
          <w:szCs w:val="24"/>
          <w:lang w:val="uk-UA"/>
        </w:rPr>
        <w:t>н</w:t>
      </w:r>
      <w:r>
        <w:rPr>
          <w:sz w:val="24"/>
          <w:szCs w:val="24"/>
          <w:lang w:val="uk-UA"/>
        </w:rPr>
        <w:t>ших варіантів схрещування та гібридизації.</w:t>
      </w:r>
    </w:p>
    <w:p w:rsidR="00473813" w:rsidRDefault="00473813" w:rsidP="00473813">
      <w:pPr>
        <w:numPr>
          <w:ilvl w:val="0"/>
          <w:numId w:val="26"/>
        </w:numPr>
        <w:spacing w:line="360" w:lineRule="auto"/>
        <w:ind w:firstLine="851"/>
        <w:jc w:val="both"/>
        <w:rPr>
          <w:sz w:val="24"/>
          <w:szCs w:val="24"/>
          <w:lang w:val="uk-UA"/>
        </w:rPr>
      </w:pPr>
      <w:r>
        <w:rPr>
          <w:sz w:val="24"/>
          <w:szCs w:val="24"/>
          <w:lang w:val="uk-UA"/>
        </w:rPr>
        <w:t>Деякі відмінності між генотипами встановлені за активністю ферментів сир</w:t>
      </w:r>
      <w:r>
        <w:rPr>
          <w:sz w:val="24"/>
          <w:szCs w:val="24"/>
          <w:lang w:val="uk-UA"/>
        </w:rPr>
        <w:t>о</w:t>
      </w:r>
      <w:r>
        <w:rPr>
          <w:sz w:val="24"/>
          <w:szCs w:val="24"/>
          <w:lang w:val="uk-UA"/>
        </w:rPr>
        <w:t xml:space="preserve">ватки крові. Так, найбільшу активність ферментів білкового метаболізму (АСТ і </w:t>
      </w:r>
      <w:proofErr w:type="spellStart"/>
      <w:r>
        <w:rPr>
          <w:sz w:val="24"/>
          <w:szCs w:val="24"/>
          <w:lang w:val="uk-UA"/>
        </w:rPr>
        <w:t>АЛТ</w:t>
      </w:r>
      <w:proofErr w:type="spellEnd"/>
      <w:r>
        <w:rPr>
          <w:sz w:val="24"/>
          <w:szCs w:val="24"/>
          <w:lang w:val="uk-UA"/>
        </w:rPr>
        <w:t>) та вміст загального білку мали підсвинки від кнурів молдавського м'ясного типу. Високо в</w:t>
      </w:r>
      <w:r>
        <w:rPr>
          <w:sz w:val="24"/>
          <w:szCs w:val="24"/>
          <w:lang w:val="uk-UA"/>
        </w:rPr>
        <w:t>і</w:t>
      </w:r>
      <w:r>
        <w:rPr>
          <w:sz w:val="24"/>
          <w:szCs w:val="24"/>
          <w:lang w:val="uk-UA"/>
        </w:rPr>
        <w:t xml:space="preserve">рогідна різниця склала, відповідно 20,8 од/л за АСТ, 13,0 од/л за </w:t>
      </w:r>
      <w:proofErr w:type="spellStart"/>
      <w:r>
        <w:rPr>
          <w:sz w:val="24"/>
          <w:szCs w:val="24"/>
          <w:lang w:val="uk-UA"/>
        </w:rPr>
        <w:t>АЛТ</w:t>
      </w:r>
      <w:proofErr w:type="spellEnd"/>
      <w:r>
        <w:rPr>
          <w:sz w:val="24"/>
          <w:szCs w:val="24"/>
          <w:lang w:val="uk-UA"/>
        </w:rPr>
        <w:t xml:space="preserve"> та 6,8 од/л за заг</w:t>
      </w:r>
      <w:r>
        <w:rPr>
          <w:sz w:val="24"/>
          <w:szCs w:val="24"/>
          <w:lang w:val="uk-UA"/>
        </w:rPr>
        <w:t>а</w:t>
      </w:r>
      <w:r>
        <w:rPr>
          <w:sz w:val="24"/>
          <w:szCs w:val="24"/>
          <w:lang w:val="uk-UA"/>
        </w:rPr>
        <w:t>льним білком. Найвищу активність ліпази мали підсвинки великої білої породи, а найн</w:t>
      </w:r>
      <w:r>
        <w:rPr>
          <w:sz w:val="24"/>
          <w:szCs w:val="24"/>
          <w:lang w:val="uk-UA"/>
        </w:rPr>
        <w:t>и</w:t>
      </w:r>
      <w:r>
        <w:rPr>
          <w:sz w:val="24"/>
          <w:szCs w:val="24"/>
          <w:lang w:val="uk-UA"/>
        </w:rPr>
        <w:t xml:space="preserve">жчу - підсвинки від кнурів української м'ясної породи. Вірогідна </w:t>
      </w:r>
      <w:r>
        <w:rPr>
          <w:sz w:val="24"/>
          <w:szCs w:val="24"/>
          <w:lang w:val="uk-UA"/>
        </w:rPr>
        <w:lastRenderedPageBreak/>
        <w:t>різниця склала 88,3 од/л, а отриманні дані свідчать про різний рівень обміну речовин у підсвинків оцінених генот</w:t>
      </w:r>
      <w:r>
        <w:rPr>
          <w:sz w:val="24"/>
          <w:szCs w:val="24"/>
          <w:lang w:val="uk-UA"/>
        </w:rPr>
        <w:t>и</w:t>
      </w:r>
      <w:r>
        <w:rPr>
          <w:sz w:val="24"/>
          <w:szCs w:val="24"/>
          <w:lang w:val="uk-UA"/>
        </w:rPr>
        <w:t xml:space="preserve">пів. </w:t>
      </w:r>
    </w:p>
    <w:p w:rsidR="00473813" w:rsidRDefault="00473813" w:rsidP="00473813">
      <w:pPr>
        <w:numPr>
          <w:ilvl w:val="0"/>
          <w:numId w:val="26"/>
        </w:numPr>
        <w:spacing w:line="360" w:lineRule="auto"/>
        <w:ind w:firstLine="851"/>
        <w:jc w:val="both"/>
        <w:rPr>
          <w:sz w:val="24"/>
          <w:szCs w:val="24"/>
          <w:lang w:val="uk-UA"/>
        </w:rPr>
      </w:pPr>
      <w:r>
        <w:rPr>
          <w:sz w:val="24"/>
          <w:szCs w:val="24"/>
          <w:lang w:val="uk-UA"/>
        </w:rPr>
        <w:t xml:space="preserve">Вивчені сполучення батьківських форм відрізняються компонентами </w:t>
      </w:r>
      <w:proofErr w:type="spellStart"/>
      <w:r>
        <w:rPr>
          <w:sz w:val="24"/>
          <w:szCs w:val="24"/>
          <w:lang w:val="uk-UA"/>
        </w:rPr>
        <w:t>генот</w:t>
      </w:r>
      <w:r>
        <w:rPr>
          <w:sz w:val="24"/>
          <w:szCs w:val="24"/>
          <w:lang w:val="uk-UA"/>
        </w:rPr>
        <w:t>и</w:t>
      </w:r>
      <w:r>
        <w:rPr>
          <w:sz w:val="24"/>
          <w:szCs w:val="24"/>
          <w:lang w:val="uk-UA"/>
        </w:rPr>
        <w:t>пової</w:t>
      </w:r>
      <w:proofErr w:type="spellEnd"/>
      <w:r>
        <w:rPr>
          <w:sz w:val="24"/>
          <w:szCs w:val="24"/>
          <w:lang w:val="uk-UA"/>
        </w:rPr>
        <w:t xml:space="preserve"> дисперсії, яка обумовлює прояв гетерозисного ефекту. За більшістю ознак українс</w:t>
      </w:r>
      <w:r>
        <w:rPr>
          <w:sz w:val="24"/>
          <w:szCs w:val="24"/>
          <w:lang w:val="uk-UA"/>
        </w:rPr>
        <w:t>ь</w:t>
      </w:r>
      <w:r>
        <w:rPr>
          <w:sz w:val="24"/>
          <w:szCs w:val="24"/>
          <w:lang w:val="uk-UA"/>
        </w:rPr>
        <w:t>ка м'ясна порода та червоно-поясна спеціалізована ліня полтавської селекції через плідн</w:t>
      </w:r>
      <w:r>
        <w:rPr>
          <w:sz w:val="24"/>
          <w:szCs w:val="24"/>
          <w:lang w:val="uk-UA"/>
        </w:rPr>
        <w:t>и</w:t>
      </w:r>
      <w:r>
        <w:rPr>
          <w:sz w:val="24"/>
          <w:szCs w:val="24"/>
          <w:lang w:val="uk-UA"/>
        </w:rPr>
        <w:t>ків проявили суттєві ефекти специфічної комбінаційної здатності, що дає підставу очік</w:t>
      </w:r>
      <w:r>
        <w:rPr>
          <w:sz w:val="24"/>
          <w:szCs w:val="24"/>
          <w:lang w:val="uk-UA"/>
        </w:rPr>
        <w:t>у</w:t>
      </w:r>
      <w:r>
        <w:rPr>
          <w:sz w:val="24"/>
          <w:szCs w:val="24"/>
          <w:lang w:val="uk-UA"/>
        </w:rPr>
        <w:t xml:space="preserve">вати підвищення продуктивності </w:t>
      </w:r>
      <w:proofErr w:type="spellStart"/>
      <w:r>
        <w:rPr>
          <w:sz w:val="24"/>
          <w:szCs w:val="24"/>
          <w:lang w:val="uk-UA"/>
        </w:rPr>
        <w:t>помісей</w:t>
      </w:r>
      <w:proofErr w:type="spellEnd"/>
      <w:r>
        <w:rPr>
          <w:sz w:val="24"/>
          <w:szCs w:val="24"/>
          <w:lang w:val="uk-UA"/>
        </w:rPr>
        <w:t xml:space="preserve"> та гібридів отриманих з їх участю.</w:t>
      </w:r>
    </w:p>
    <w:p w:rsidR="00473813" w:rsidRDefault="00473813" w:rsidP="00473813">
      <w:pPr>
        <w:numPr>
          <w:ilvl w:val="0"/>
          <w:numId w:val="26"/>
        </w:numPr>
        <w:spacing w:line="360" w:lineRule="auto"/>
        <w:ind w:firstLine="851"/>
        <w:jc w:val="both"/>
        <w:rPr>
          <w:sz w:val="24"/>
          <w:szCs w:val="24"/>
          <w:lang w:val="uk-UA"/>
        </w:rPr>
      </w:pPr>
      <w:r>
        <w:rPr>
          <w:sz w:val="24"/>
          <w:szCs w:val="24"/>
          <w:lang w:val="uk-UA"/>
        </w:rPr>
        <w:t xml:space="preserve">Економічний аналіз результатів відгодівлі підсвинків різних генотипів показав, що найбільш вигідною була відгодівля помісних тварин велика біла х українська м’ясна та </w:t>
      </w:r>
      <w:proofErr w:type="spellStart"/>
      <w:r>
        <w:rPr>
          <w:sz w:val="24"/>
          <w:szCs w:val="24"/>
          <w:lang w:val="uk-UA"/>
        </w:rPr>
        <w:t>трипородно-лінійних</w:t>
      </w:r>
      <w:proofErr w:type="spellEnd"/>
      <w:r>
        <w:rPr>
          <w:sz w:val="24"/>
          <w:szCs w:val="24"/>
          <w:lang w:val="uk-UA"/>
        </w:rPr>
        <w:t xml:space="preserve"> гібридів від поєднання маток цього сполучення з кнурами черв</w:t>
      </w:r>
      <w:r>
        <w:rPr>
          <w:sz w:val="24"/>
          <w:szCs w:val="24"/>
          <w:lang w:val="uk-UA"/>
        </w:rPr>
        <w:t>о</w:t>
      </w:r>
      <w:r>
        <w:rPr>
          <w:sz w:val="24"/>
          <w:szCs w:val="24"/>
          <w:lang w:val="uk-UA"/>
        </w:rPr>
        <w:t xml:space="preserve">но-поясної спеціалізованої  лінії. У цих групах додатково отримано продукції відповідно на 50,05…53,98 гривень у розрахунку на одну голову за десять місяців. </w:t>
      </w:r>
    </w:p>
    <w:p w:rsidR="00473813" w:rsidRDefault="00473813" w:rsidP="00473813">
      <w:pPr>
        <w:spacing w:line="360" w:lineRule="auto"/>
        <w:ind w:left="-76" w:firstLine="851"/>
        <w:jc w:val="both"/>
        <w:rPr>
          <w:sz w:val="24"/>
          <w:szCs w:val="24"/>
          <w:lang w:val="uk-UA"/>
        </w:rPr>
      </w:pPr>
      <w:r>
        <w:rPr>
          <w:sz w:val="24"/>
          <w:szCs w:val="24"/>
          <w:lang w:val="uk-UA"/>
        </w:rPr>
        <w:t>З метою підвищення продуктивності свиней максимально використовувати явище гетерозису шляхом впровадження у виробництво найбільш ефективних варіантів схрещува</w:t>
      </w:r>
      <w:r>
        <w:rPr>
          <w:sz w:val="24"/>
          <w:szCs w:val="24"/>
          <w:lang w:val="uk-UA"/>
        </w:rPr>
        <w:t>н</w:t>
      </w:r>
      <w:r>
        <w:rPr>
          <w:sz w:val="24"/>
          <w:szCs w:val="24"/>
          <w:lang w:val="uk-UA"/>
        </w:rPr>
        <w:t>ня, а саме сполучення великої білої та української м’ясної порід, а у подальшому комплект</w:t>
      </w:r>
      <w:r>
        <w:rPr>
          <w:sz w:val="24"/>
          <w:szCs w:val="24"/>
          <w:lang w:val="uk-UA"/>
        </w:rPr>
        <w:t>у</w:t>
      </w:r>
      <w:r>
        <w:rPr>
          <w:sz w:val="24"/>
          <w:szCs w:val="24"/>
          <w:lang w:val="uk-UA"/>
        </w:rPr>
        <w:t>вання маточних стад проводити помісними свинками цього походження та спаровувати їх з кнурами червоно-поясної спеціалізованої  лінії полтавської селекції.</w:t>
      </w:r>
    </w:p>
    <w:p w:rsidR="00473813" w:rsidRDefault="00473813" w:rsidP="00473813">
      <w:pPr>
        <w:spacing w:line="360" w:lineRule="auto"/>
        <w:ind w:firstLine="851"/>
        <w:jc w:val="center"/>
        <w:rPr>
          <w:b/>
          <w:bCs/>
          <w:sz w:val="24"/>
          <w:szCs w:val="24"/>
          <w:lang w:val="uk-UA"/>
        </w:rPr>
      </w:pPr>
    </w:p>
    <w:p w:rsidR="00473813" w:rsidRDefault="00473813" w:rsidP="00473813">
      <w:pPr>
        <w:spacing w:line="360" w:lineRule="auto"/>
        <w:ind w:firstLine="851"/>
        <w:jc w:val="center"/>
        <w:rPr>
          <w:b/>
          <w:bCs/>
          <w:sz w:val="24"/>
          <w:szCs w:val="24"/>
          <w:lang w:val="uk-UA"/>
        </w:rPr>
      </w:pPr>
      <w:proofErr w:type="spellStart"/>
      <w:r>
        <w:rPr>
          <w:b/>
          <w:bCs/>
          <w:sz w:val="24"/>
          <w:szCs w:val="24"/>
          <w:lang w:val="uk-UA"/>
        </w:rPr>
        <w:t>Cписок</w:t>
      </w:r>
      <w:proofErr w:type="spellEnd"/>
      <w:r>
        <w:rPr>
          <w:b/>
          <w:bCs/>
          <w:sz w:val="24"/>
          <w:szCs w:val="24"/>
          <w:lang w:val="uk-UA"/>
        </w:rPr>
        <w:t xml:space="preserve"> опублікованих робіт за темою дисертації</w:t>
      </w:r>
    </w:p>
    <w:p w:rsidR="00473813" w:rsidRDefault="00473813" w:rsidP="00473813">
      <w:pPr>
        <w:spacing w:line="360" w:lineRule="auto"/>
        <w:ind w:firstLine="851"/>
        <w:jc w:val="both"/>
        <w:rPr>
          <w:sz w:val="24"/>
          <w:szCs w:val="24"/>
          <w:lang w:val="uk-UA"/>
        </w:rPr>
      </w:pPr>
      <w:r>
        <w:rPr>
          <w:sz w:val="24"/>
          <w:szCs w:val="24"/>
          <w:lang w:val="uk-UA"/>
        </w:rPr>
        <w:t>1.  Назаренко І.В. Активність ферментів сироватки крові підсвинків різних генот</w:t>
      </w:r>
      <w:r>
        <w:rPr>
          <w:sz w:val="24"/>
          <w:szCs w:val="24"/>
          <w:lang w:val="uk-UA"/>
        </w:rPr>
        <w:t>и</w:t>
      </w:r>
      <w:r>
        <w:rPr>
          <w:sz w:val="24"/>
          <w:szCs w:val="24"/>
          <w:lang w:val="uk-UA"/>
        </w:rPr>
        <w:t xml:space="preserve">пів та їх зв’язок з показниками живої маси // Вісник аграрної науки Причорномор’я: Зб. наук. </w:t>
      </w:r>
      <w:proofErr w:type="spellStart"/>
      <w:r>
        <w:rPr>
          <w:sz w:val="24"/>
          <w:szCs w:val="24"/>
          <w:lang w:val="uk-UA"/>
        </w:rPr>
        <w:t>пр.-</w:t>
      </w:r>
      <w:proofErr w:type="spellEnd"/>
      <w:r>
        <w:rPr>
          <w:sz w:val="24"/>
          <w:szCs w:val="24"/>
          <w:lang w:val="uk-UA"/>
        </w:rPr>
        <w:t xml:space="preserve"> Миколаїв: МДАА.-1999.-№6.- С.114-116.</w:t>
      </w:r>
    </w:p>
    <w:p w:rsidR="00473813" w:rsidRDefault="00473813" w:rsidP="00473813">
      <w:pPr>
        <w:pStyle w:val="a4"/>
        <w:spacing w:after="0" w:line="360" w:lineRule="auto"/>
        <w:ind w:firstLine="851"/>
        <w:jc w:val="both"/>
        <w:rPr>
          <w:sz w:val="24"/>
          <w:szCs w:val="24"/>
          <w:lang w:val="uk-UA"/>
        </w:rPr>
      </w:pPr>
      <w:r>
        <w:rPr>
          <w:sz w:val="24"/>
          <w:szCs w:val="24"/>
          <w:lang w:val="uk-UA"/>
        </w:rPr>
        <w:t xml:space="preserve">      2. Назаренко І.В. Відгодівельні та м’ясні якості підсвинків різних генотипів // Вісник аграрної науки Причорномор’я: Зб. наук. </w:t>
      </w:r>
      <w:proofErr w:type="spellStart"/>
      <w:r>
        <w:rPr>
          <w:sz w:val="24"/>
          <w:szCs w:val="24"/>
          <w:lang w:val="uk-UA"/>
        </w:rPr>
        <w:t>пр.-</w:t>
      </w:r>
      <w:proofErr w:type="spellEnd"/>
      <w:r>
        <w:rPr>
          <w:sz w:val="24"/>
          <w:szCs w:val="24"/>
          <w:lang w:val="uk-UA"/>
        </w:rPr>
        <w:t xml:space="preserve"> Миколаїв: МДАА.-1999. - №7.- С.121-122.</w:t>
      </w:r>
    </w:p>
    <w:p w:rsidR="00473813" w:rsidRDefault="00473813" w:rsidP="00473813">
      <w:pPr>
        <w:spacing w:line="360" w:lineRule="auto"/>
        <w:ind w:firstLine="851"/>
        <w:jc w:val="both"/>
        <w:rPr>
          <w:sz w:val="24"/>
          <w:szCs w:val="24"/>
          <w:lang w:val="uk-UA"/>
        </w:rPr>
      </w:pPr>
      <w:r>
        <w:rPr>
          <w:sz w:val="24"/>
          <w:szCs w:val="24"/>
          <w:lang w:val="uk-UA"/>
        </w:rPr>
        <w:t>3.  Лісний В.А., Назаренко І.В. Відгодівельна та м’ясна продуктивність свиней у р</w:t>
      </w:r>
      <w:r>
        <w:rPr>
          <w:sz w:val="24"/>
          <w:szCs w:val="24"/>
          <w:lang w:val="uk-UA"/>
        </w:rPr>
        <w:t>і</w:t>
      </w:r>
      <w:r>
        <w:rPr>
          <w:sz w:val="24"/>
          <w:szCs w:val="24"/>
          <w:lang w:val="uk-UA"/>
        </w:rPr>
        <w:t xml:space="preserve">зних варіантах </w:t>
      </w:r>
      <w:proofErr w:type="spellStart"/>
      <w:r>
        <w:rPr>
          <w:sz w:val="24"/>
          <w:szCs w:val="24"/>
          <w:lang w:val="uk-UA"/>
        </w:rPr>
        <w:t>дво-</w:t>
      </w:r>
      <w:proofErr w:type="spellEnd"/>
      <w:r>
        <w:rPr>
          <w:sz w:val="24"/>
          <w:szCs w:val="24"/>
          <w:lang w:val="uk-UA"/>
        </w:rPr>
        <w:t xml:space="preserve"> та </w:t>
      </w:r>
      <w:proofErr w:type="spellStart"/>
      <w:r>
        <w:rPr>
          <w:sz w:val="24"/>
          <w:szCs w:val="24"/>
          <w:lang w:val="uk-UA"/>
        </w:rPr>
        <w:t>трипородного</w:t>
      </w:r>
      <w:proofErr w:type="spellEnd"/>
      <w:r>
        <w:rPr>
          <w:sz w:val="24"/>
          <w:szCs w:val="24"/>
          <w:lang w:val="uk-UA"/>
        </w:rPr>
        <w:t xml:space="preserve"> схрещування // Таврійський науковий вісник: Зб. наук. </w:t>
      </w:r>
      <w:proofErr w:type="spellStart"/>
      <w:r>
        <w:rPr>
          <w:sz w:val="24"/>
          <w:szCs w:val="24"/>
          <w:lang w:val="uk-UA"/>
        </w:rPr>
        <w:t>пр.-</w:t>
      </w:r>
      <w:proofErr w:type="spellEnd"/>
      <w:r>
        <w:rPr>
          <w:sz w:val="24"/>
          <w:szCs w:val="24"/>
          <w:lang w:val="uk-UA"/>
        </w:rPr>
        <w:t xml:space="preserve"> Херсон: ХДАУ-2000.- №13. – С. 88-92. (розрахункова частина)</w:t>
      </w:r>
    </w:p>
    <w:p w:rsidR="00473813" w:rsidRDefault="00473813" w:rsidP="00473813">
      <w:pPr>
        <w:spacing w:line="360" w:lineRule="auto"/>
        <w:ind w:firstLine="851"/>
        <w:jc w:val="both"/>
        <w:rPr>
          <w:sz w:val="24"/>
          <w:szCs w:val="24"/>
          <w:lang w:val="uk-UA"/>
        </w:rPr>
      </w:pPr>
      <w:r>
        <w:rPr>
          <w:sz w:val="24"/>
          <w:szCs w:val="24"/>
          <w:lang w:val="uk-UA"/>
        </w:rPr>
        <w:t xml:space="preserve">4. Лісний В.А., Назаренко І.В. Порівняльна ефективність двох та </w:t>
      </w:r>
      <w:proofErr w:type="spellStart"/>
      <w:r>
        <w:rPr>
          <w:sz w:val="24"/>
          <w:szCs w:val="24"/>
          <w:lang w:val="uk-UA"/>
        </w:rPr>
        <w:t>трипородного</w:t>
      </w:r>
      <w:proofErr w:type="spellEnd"/>
      <w:r>
        <w:rPr>
          <w:sz w:val="24"/>
          <w:szCs w:val="24"/>
          <w:lang w:val="uk-UA"/>
        </w:rPr>
        <w:t xml:space="preserve"> схрещування свиней // Вісник Сумського державного аграрного університету. Тваринництво. – К.: Науковий світ, 2000. - №4.- С.66-70. (обробка даних та аналіз). </w:t>
      </w:r>
    </w:p>
    <w:p w:rsidR="00473813" w:rsidRDefault="00473813" w:rsidP="00473813">
      <w:pPr>
        <w:spacing w:line="360" w:lineRule="auto"/>
        <w:ind w:firstLine="851"/>
        <w:jc w:val="both"/>
        <w:rPr>
          <w:sz w:val="24"/>
          <w:szCs w:val="24"/>
          <w:lang w:val="uk-UA"/>
        </w:rPr>
      </w:pPr>
    </w:p>
    <w:p w:rsidR="00473813" w:rsidRDefault="00473813" w:rsidP="00473813">
      <w:pPr>
        <w:spacing w:line="360" w:lineRule="auto"/>
        <w:ind w:firstLine="851"/>
        <w:jc w:val="both"/>
        <w:rPr>
          <w:spacing w:val="-2"/>
          <w:sz w:val="24"/>
          <w:szCs w:val="24"/>
          <w:lang w:val="uk-UA"/>
        </w:rPr>
      </w:pPr>
      <w:r>
        <w:rPr>
          <w:spacing w:val="-2"/>
          <w:sz w:val="24"/>
          <w:szCs w:val="24"/>
          <w:lang w:val="uk-UA"/>
        </w:rPr>
        <w:lastRenderedPageBreak/>
        <w:t>Назаренко І.В. Підвищення ефективності гібридизації в свинарстві шляхом  ротаці</w:t>
      </w:r>
      <w:r>
        <w:rPr>
          <w:spacing w:val="-2"/>
          <w:sz w:val="24"/>
          <w:szCs w:val="24"/>
          <w:lang w:val="uk-UA"/>
        </w:rPr>
        <w:t>й</w:t>
      </w:r>
      <w:r>
        <w:rPr>
          <w:spacing w:val="-2"/>
          <w:sz w:val="24"/>
          <w:szCs w:val="24"/>
          <w:lang w:val="uk-UA"/>
        </w:rPr>
        <w:t xml:space="preserve">ної зміни </w:t>
      </w:r>
      <w:proofErr w:type="spellStart"/>
      <w:r>
        <w:rPr>
          <w:spacing w:val="-2"/>
          <w:sz w:val="24"/>
          <w:szCs w:val="24"/>
          <w:lang w:val="uk-UA"/>
        </w:rPr>
        <w:t>плідників.-</w:t>
      </w:r>
      <w:proofErr w:type="spellEnd"/>
      <w:r>
        <w:rPr>
          <w:spacing w:val="-2"/>
          <w:sz w:val="24"/>
          <w:szCs w:val="24"/>
          <w:lang w:val="uk-UA"/>
        </w:rPr>
        <w:t xml:space="preserve"> Рукопис.</w:t>
      </w:r>
    </w:p>
    <w:p w:rsidR="00473813" w:rsidRDefault="00473813" w:rsidP="00473813">
      <w:pPr>
        <w:spacing w:line="360" w:lineRule="auto"/>
        <w:ind w:firstLine="851"/>
        <w:jc w:val="both"/>
        <w:rPr>
          <w:spacing w:val="-2"/>
          <w:sz w:val="24"/>
          <w:szCs w:val="24"/>
          <w:lang w:val="uk-UA"/>
        </w:rPr>
      </w:pPr>
      <w:r>
        <w:rPr>
          <w:spacing w:val="-2"/>
          <w:sz w:val="24"/>
          <w:szCs w:val="24"/>
          <w:lang w:val="uk-UA"/>
        </w:rPr>
        <w:t xml:space="preserve">Дисертація на здобуття наукового ступеня кандидата сільськогосподарських наук за спеціальністю 06.02.01- розведення та селекція тварин – Херсонський державний аграрний університет, Херсон, 2000.  </w:t>
      </w:r>
    </w:p>
    <w:p w:rsidR="00473813" w:rsidRDefault="00473813" w:rsidP="00473813">
      <w:pPr>
        <w:spacing w:line="360" w:lineRule="auto"/>
        <w:ind w:firstLine="851"/>
        <w:jc w:val="both"/>
        <w:rPr>
          <w:spacing w:val="2"/>
          <w:sz w:val="24"/>
          <w:szCs w:val="24"/>
          <w:lang w:val="uk-UA"/>
        </w:rPr>
      </w:pPr>
      <w:r>
        <w:rPr>
          <w:spacing w:val="-2"/>
          <w:sz w:val="24"/>
          <w:szCs w:val="24"/>
          <w:lang w:val="uk-UA"/>
        </w:rPr>
        <w:t xml:space="preserve">Дисертація присвячена вивченню  ефективності різних варіантів </w:t>
      </w:r>
      <w:proofErr w:type="spellStart"/>
      <w:r>
        <w:rPr>
          <w:spacing w:val="-2"/>
          <w:sz w:val="24"/>
          <w:szCs w:val="24"/>
          <w:lang w:val="uk-UA"/>
        </w:rPr>
        <w:t>дво-</w:t>
      </w:r>
      <w:proofErr w:type="spellEnd"/>
      <w:r>
        <w:rPr>
          <w:spacing w:val="-2"/>
          <w:sz w:val="24"/>
          <w:szCs w:val="24"/>
          <w:lang w:val="uk-UA"/>
        </w:rPr>
        <w:t xml:space="preserve"> та </w:t>
      </w:r>
      <w:proofErr w:type="spellStart"/>
      <w:r>
        <w:rPr>
          <w:spacing w:val="-2"/>
          <w:sz w:val="24"/>
          <w:szCs w:val="24"/>
          <w:lang w:val="uk-UA"/>
        </w:rPr>
        <w:t>трипородн</w:t>
      </w:r>
      <w:r>
        <w:rPr>
          <w:spacing w:val="-2"/>
          <w:sz w:val="24"/>
          <w:szCs w:val="24"/>
          <w:lang w:val="uk-UA"/>
        </w:rPr>
        <w:t>о</w:t>
      </w:r>
      <w:r>
        <w:rPr>
          <w:spacing w:val="-2"/>
          <w:sz w:val="24"/>
          <w:szCs w:val="24"/>
          <w:lang w:val="uk-UA"/>
        </w:rPr>
        <w:t>го</w:t>
      </w:r>
      <w:proofErr w:type="spellEnd"/>
      <w:r>
        <w:rPr>
          <w:spacing w:val="-2"/>
          <w:sz w:val="24"/>
          <w:szCs w:val="24"/>
          <w:lang w:val="uk-UA"/>
        </w:rPr>
        <w:t xml:space="preserve"> схрещування та гібридизації при використанні порід, типів та ліній генетично дискретних, з використанням плідників ведучих порід: великої чорної, української м’ясної, молдавського м’ясного типу  та спеціалізованої м’ясної лінії полтавської селекції. Схрещування маток в</w:t>
      </w:r>
      <w:r>
        <w:rPr>
          <w:spacing w:val="-2"/>
          <w:sz w:val="24"/>
          <w:szCs w:val="24"/>
          <w:lang w:val="uk-UA"/>
        </w:rPr>
        <w:t>е</w:t>
      </w:r>
      <w:r>
        <w:rPr>
          <w:spacing w:val="-2"/>
          <w:sz w:val="24"/>
          <w:szCs w:val="24"/>
          <w:lang w:val="uk-UA"/>
        </w:rPr>
        <w:t>ликої білої породи з кнурами використаних батьківських форм сприяло підвищенню репрод</w:t>
      </w:r>
      <w:r>
        <w:rPr>
          <w:spacing w:val="-2"/>
          <w:sz w:val="24"/>
          <w:szCs w:val="24"/>
          <w:lang w:val="uk-UA"/>
        </w:rPr>
        <w:t>у</w:t>
      </w:r>
      <w:r>
        <w:rPr>
          <w:spacing w:val="-2"/>
          <w:sz w:val="24"/>
          <w:szCs w:val="24"/>
          <w:lang w:val="uk-UA"/>
        </w:rPr>
        <w:t xml:space="preserve">ктивних якостей. Більш високий рівень середньодобових приростів та вищу швидкість росту мали помісні та гібридні підсвинки отримані від сполучення великої білої × української м'ясної порід та </w:t>
      </w:r>
      <w:proofErr w:type="spellStart"/>
      <w:r>
        <w:rPr>
          <w:spacing w:val="-2"/>
          <w:sz w:val="24"/>
          <w:szCs w:val="24"/>
          <w:lang w:val="uk-UA"/>
        </w:rPr>
        <w:t>трипородно-лінійні</w:t>
      </w:r>
      <w:proofErr w:type="spellEnd"/>
      <w:r>
        <w:rPr>
          <w:spacing w:val="-2"/>
          <w:sz w:val="24"/>
          <w:szCs w:val="24"/>
          <w:lang w:val="uk-UA"/>
        </w:rPr>
        <w:t xml:space="preserve"> гібриди від помісних свинок цього поєднання червоно-поясної спеціалізованої лінії полтавської селекції. Помісні та породно-лінійні гібриди у порівнянні з чистопородними тваринами мали більш високі відгодівельні якості. </w:t>
      </w:r>
      <w:r>
        <w:rPr>
          <w:sz w:val="24"/>
          <w:szCs w:val="24"/>
          <w:lang w:val="uk-UA"/>
        </w:rPr>
        <w:t xml:space="preserve">Найбільш високими м’ясними якостями відрізнялись підсвинки, як у </w:t>
      </w:r>
      <w:proofErr w:type="spellStart"/>
      <w:r>
        <w:rPr>
          <w:sz w:val="24"/>
          <w:szCs w:val="24"/>
          <w:lang w:val="uk-UA"/>
        </w:rPr>
        <w:t>дво-</w:t>
      </w:r>
      <w:proofErr w:type="spellEnd"/>
      <w:r>
        <w:rPr>
          <w:sz w:val="24"/>
          <w:szCs w:val="24"/>
          <w:lang w:val="uk-UA"/>
        </w:rPr>
        <w:t xml:space="preserve">, так і у </w:t>
      </w:r>
      <w:proofErr w:type="spellStart"/>
      <w:r>
        <w:rPr>
          <w:sz w:val="24"/>
          <w:szCs w:val="24"/>
          <w:lang w:val="uk-UA"/>
        </w:rPr>
        <w:t>трипородно-лінійній</w:t>
      </w:r>
      <w:proofErr w:type="spellEnd"/>
      <w:r>
        <w:rPr>
          <w:sz w:val="24"/>
          <w:szCs w:val="24"/>
          <w:lang w:val="uk-UA"/>
        </w:rPr>
        <w:t xml:space="preserve"> гібридиз</w:t>
      </w:r>
      <w:r>
        <w:rPr>
          <w:sz w:val="24"/>
          <w:szCs w:val="24"/>
          <w:lang w:val="uk-UA"/>
        </w:rPr>
        <w:t>а</w:t>
      </w:r>
      <w:r>
        <w:rPr>
          <w:sz w:val="24"/>
          <w:szCs w:val="24"/>
          <w:lang w:val="uk-UA"/>
        </w:rPr>
        <w:t xml:space="preserve">ції при використанні у якості батьківської форми молдавського м’ясного  типу.  Розроблено  і  запропоновано  для впровадження  у  товарних </w:t>
      </w:r>
      <w:r>
        <w:rPr>
          <w:spacing w:val="2"/>
          <w:sz w:val="24"/>
          <w:szCs w:val="24"/>
          <w:lang w:val="uk-UA"/>
        </w:rPr>
        <w:t>господарствах систему ротаційних схрещувань, яка забезпечує підвищення продуктивності протягом декількох поколінь при організації відтворення маточного поголів’я за рахунок помісного молодняка кращих п</w:t>
      </w:r>
      <w:r>
        <w:rPr>
          <w:spacing w:val="2"/>
          <w:sz w:val="24"/>
          <w:szCs w:val="24"/>
          <w:lang w:val="uk-UA"/>
        </w:rPr>
        <w:t>о</w:t>
      </w:r>
      <w:r>
        <w:rPr>
          <w:spacing w:val="2"/>
          <w:sz w:val="24"/>
          <w:szCs w:val="24"/>
          <w:lang w:val="uk-UA"/>
        </w:rPr>
        <w:t>єднань, а саме сполучення великої білої та української м’ясної порід, а у подальшому ко</w:t>
      </w:r>
      <w:r>
        <w:rPr>
          <w:spacing w:val="2"/>
          <w:sz w:val="24"/>
          <w:szCs w:val="24"/>
          <w:lang w:val="uk-UA"/>
        </w:rPr>
        <w:t>м</w:t>
      </w:r>
      <w:r>
        <w:rPr>
          <w:spacing w:val="2"/>
          <w:sz w:val="24"/>
          <w:szCs w:val="24"/>
          <w:lang w:val="uk-UA"/>
        </w:rPr>
        <w:t>плектування маточних стад слід проводити гібридними свинками цього поєднання та сп</w:t>
      </w:r>
      <w:r>
        <w:rPr>
          <w:spacing w:val="2"/>
          <w:sz w:val="24"/>
          <w:szCs w:val="24"/>
          <w:lang w:val="uk-UA"/>
        </w:rPr>
        <w:t>а</w:t>
      </w:r>
      <w:r>
        <w:rPr>
          <w:spacing w:val="2"/>
          <w:sz w:val="24"/>
          <w:szCs w:val="24"/>
          <w:lang w:val="uk-UA"/>
        </w:rPr>
        <w:t>ровувати їх з кнурами червоно-поясної спеціалізованої лінії полтавської селекції.</w:t>
      </w:r>
    </w:p>
    <w:p w:rsidR="00473813" w:rsidRDefault="00473813" w:rsidP="00473813">
      <w:pPr>
        <w:spacing w:line="360" w:lineRule="auto"/>
        <w:ind w:firstLine="851"/>
        <w:jc w:val="both"/>
        <w:rPr>
          <w:spacing w:val="2"/>
          <w:sz w:val="24"/>
          <w:szCs w:val="24"/>
          <w:lang w:val="uk-UA"/>
        </w:rPr>
      </w:pPr>
      <w:r>
        <w:rPr>
          <w:spacing w:val="2"/>
          <w:sz w:val="24"/>
          <w:szCs w:val="24"/>
          <w:lang w:val="uk-UA"/>
        </w:rPr>
        <w:t>Ключові слова: схрещування, гібридизація, порода, тип, лінія, гібриди, відтворе</w:t>
      </w:r>
      <w:r>
        <w:rPr>
          <w:spacing w:val="2"/>
          <w:sz w:val="24"/>
          <w:szCs w:val="24"/>
          <w:lang w:val="uk-UA"/>
        </w:rPr>
        <w:t>н</w:t>
      </w:r>
      <w:r>
        <w:rPr>
          <w:spacing w:val="2"/>
          <w:sz w:val="24"/>
          <w:szCs w:val="24"/>
          <w:lang w:val="uk-UA"/>
        </w:rPr>
        <w:t>ня.</w:t>
      </w:r>
    </w:p>
    <w:p w:rsidR="00473813" w:rsidRDefault="00473813" w:rsidP="00473813">
      <w:pPr>
        <w:pStyle w:val="a4"/>
        <w:spacing w:after="0" w:line="360" w:lineRule="auto"/>
        <w:ind w:firstLine="851"/>
        <w:jc w:val="both"/>
        <w:rPr>
          <w:spacing w:val="2"/>
          <w:sz w:val="24"/>
          <w:szCs w:val="24"/>
          <w:lang w:val="uk-UA"/>
        </w:rPr>
      </w:pPr>
    </w:p>
    <w:p w:rsidR="00473813" w:rsidRDefault="00473813" w:rsidP="00473813">
      <w:pPr>
        <w:pStyle w:val="23"/>
        <w:spacing w:line="360" w:lineRule="auto"/>
        <w:ind w:firstLine="851"/>
        <w:rPr>
          <w:sz w:val="24"/>
          <w:szCs w:val="24"/>
          <w:lang w:val="uk-UA"/>
        </w:rPr>
      </w:pPr>
      <w:r>
        <w:rPr>
          <w:sz w:val="24"/>
          <w:szCs w:val="24"/>
          <w:lang w:val="uk-UA"/>
        </w:rPr>
        <w:t xml:space="preserve">Назаренко И.В. </w:t>
      </w:r>
      <w:proofErr w:type="spellStart"/>
      <w:r>
        <w:rPr>
          <w:sz w:val="24"/>
          <w:szCs w:val="24"/>
          <w:lang w:val="uk-UA"/>
        </w:rPr>
        <w:t>Повышение</w:t>
      </w:r>
      <w:proofErr w:type="spellEnd"/>
      <w:r>
        <w:rPr>
          <w:sz w:val="24"/>
          <w:szCs w:val="24"/>
          <w:lang w:val="uk-UA"/>
        </w:rPr>
        <w:t xml:space="preserve"> </w:t>
      </w:r>
      <w:proofErr w:type="spellStart"/>
      <w:r>
        <w:rPr>
          <w:sz w:val="24"/>
          <w:szCs w:val="24"/>
          <w:lang w:val="uk-UA"/>
        </w:rPr>
        <w:t>эффективности</w:t>
      </w:r>
      <w:proofErr w:type="spellEnd"/>
      <w:r>
        <w:rPr>
          <w:sz w:val="24"/>
          <w:szCs w:val="24"/>
          <w:lang w:val="uk-UA"/>
        </w:rPr>
        <w:t xml:space="preserve"> </w:t>
      </w:r>
      <w:proofErr w:type="spellStart"/>
      <w:r>
        <w:rPr>
          <w:sz w:val="24"/>
          <w:szCs w:val="24"/>
          <w:lang w:val="uk-UA"/>
        </w:rPr>
        <w:t>гибридизации</w:t>
      </w:r>
      <w:proofErr w:type="spellEnd"/>
      <w:r>
        <w:rPr>
          <w:sz w:val="24"/>
          <w:szCs w:val="24"/>
          <w:lang w:val="uk-UA"/>
        </w:rPr>
        <w:t xml:space="preserve"> в </w:t>
      </w:r>
      <w:proofErr w:type="spellStart"/>
      <w:r>
        <w:rPr>
          <w:sz w:val="24"/>
          <w:szCs w:val="24"/>
          <w:lang w:val="uk-UA"/>
        </w:rPr>
        <w:t>свиноводстве</w:t>
      </w:r>
      <w:proofErr w:type="spellEnd"/>
      <w:r>
        <w:rPr>
          <w:sz w:val="24"/>
          <w:szCs w:val="24"/>
          <w:lang w:val="uk-UA"/>
        </w:rPr>
        <w:t xml:space="preserve"> </w:t>
      </w:r>
      <w:proofErr w:type="spellStart"/>
      <w:r>
        <w:rPr>
          <w:sz w:val="24"/>
          <w:szCs w:val="24"/>
          <w:lang w:val="uk-UA"/>
        </w:rPr>
        <w:t>путем</w:t>
      </w:r>
      <w:proofErr w:type="spellEnd"/>
      <w:r>
        <w:rPr>
          <w:sz w:val="24"/>
          <w:szCs w:val="24"/>
          <w:lang w:val="uk-UA"/>
        </w:rPr>
        <w:t xml:space="preserve"> </w:t>
      </w:r>
      <w:proofErr w:type="spellStart"/>
      <w:r>
        <w:rPr>
          <w:sz w:val="24"/>
          <w:szCs w:val="24"/>
          <w:lang w:val="uk-UA"/>
        </w:rPr>
        <w:t>р</w:t>
      </w:r>
      <w:r>
        <w:rPr>
          <w:sz w:val="24"/>
          <w:szCs w:val="24"/>
          <w:lang w:val="uk-UA"/>
        </w:rPr>
        <w:t>о</w:t>
      </w:r>
      <w:r>
        <w:rPr>
          <w:sz w:val="24"/>
          <w:szCs w:val="24"/>
          <w:lang w:val="uk-UA"/>
        </w:rPr>
        <w:t>тационной</w:t>
      </w:r>
      <w:proofErr w:type="spellEnd"/>
      <w:r>
        <w:rPr>
          <w:sz w:val="24"/>
          <w:szCs w:val="24"/>
          <w:lang w:val="uk-UA"/>
        </w:rPr>
        <w:t xml:space="preserve"> </w:t>
      </w:r>
      <w:proofErr w:type="spellStart"/>
      <w:r>
        <w:rPr>
          <w:sz w:val="24"/>
          <w:szCs w:val="24"/>
          <w:lang w:val="uk-UA"/>
        </w:rPr>
        <w:t>смены</w:t>
      </w:r>
      <w:proofErr w:type="spellEnd"/>
      <w:r>
        <w:rPr>
          <w:sz w:val="24"/>
          <w:szCs w:val="24"/>
          <w:lang w:val="uk-UA"/>
        </w:rPr>
        <w:t xml:space="preserve"> </w:t>
      </w:r>
      <w:proofErr w:type="spellStart"/>
      <w:r>
        <w:rPr>
          <w:sz w:val="24"/>
          <w:szCs w:val="24"/>
          <w:lang w:val="uk-UA"/>
        </w:rPr>
        <w:t>производителей</w:t>
      </w:r>
      <w:proofErr w:type="spellEnd"/>
      <w:r>
        <w:rPr>
          <w:sz w:val="24"/>
          <w:szCs w:val="24"/>
          <w:lang w:val="uk-UA"/>
        </w:rPr>
        <w:t>. - Рукопись.</w:t>
      </w:r>
    </w:p>
    <w:p w:rsidR="00473813" w:rsidRDefault="00473813" w:rsidP="00473813">
      <w:pPr>
        <w:pStyle w:val="23"/>
        <w:spacing w:line="360" w:lineRule="auto"/>
        <w:ind w:firstLine="851"/>
        <w:rPr>
          <w:sz w:val="24"/>
          <w:szCs w:val="24"/>
          <w:lang w:val="uk-UA"/>
        </w:rPr>
      </w:pPr>
      <w:proofErr w:type="spellStart"/>
      <w:r>
        <w:rPr>
          <w:sz w:val="24"/>
          <w:szCs w:val="24"/>
          <w:lang w:val="uk-UA"/>
        </w:rPr>
        <w:t>Диссертация</w:t>
      </w:r>
      <w:proofErr w:type="spellEnd"/>
      <w:r>
        <w:rPr>
          <w:sz w:val="24"/>
          <w:szCs w:val="24"/>
          <w:lang w:val="uk-UA"/>
        </w:rPr>
        <w:t xml:space="preserve"> на </w:t>
      </w:r>
      <w:proofErr w:type="spellStart"/>
      <w:r>
        <w:rPr>
          <w:sz w:val="24"/>
          <w:szCs w:val="24"/>
          <w:lang w:val="uk-UA"/>
        </w:rPr>
        <w:t>соискание</w:t>
      </w:r>
      <w:proofErr w:type="spellEnd"/>
      <w:r>
        <w:rPr>
          <w:sz w:val="24"/>
          <w:szCs w:val="24"/>
          <w:lang w:val="uk-UA"/>
        </w:rPr>
        <w:t xml:space="preserve"> </w:t>
      </w:r>
      <w:proofErr w:type="spellStart"/>
      <w:r>
        <w:rPr>
          <w:sz w:val="24"/>
          <w:szCs w:val="24"/>
          <w:lang w:val="uk-UA"/>
        </w:rPr>
        <w:t>ученой</w:t>
      </w:r>
      <w:proofErr w:type="spellEnd"/>
      <w:r>
        <w:rPr>
          <w:sz w:val="24"/>
          <w:szCs w:val="24"/>
          <w:lang w:val="uk-UA"/>
        </w:rPr>
        <w:t xml:space="preserve"> </w:t>
      </w:r>
      <w:proofErr w:type="spellStart"/>
      <w:r>
        <w:rPr>
          <w:sz w:val="24"/>
          <w:szCs w:val="24"/>
          <w:lang w:val="uk-UA"/>
        </w:rPr>
        <w:t>степени</w:t>
      </w:r>
      <w:proofErr w:type="spellEnd"/>
      <w:r>
        <w:rPr>
          <w:sz w:val="24"/>
          <w:szCs w:val="24"/>
          <w:lang w:val="uk-UA"/>
        </w:rPr>
        <w:t xml:space="preserve"> кандидата </w:t>
      </w:r>
      <w:proofErr w:type="spellStart"/>
      <w:r>
        <w:rPr>
          <w:sz w:val="24"/>
          <w:szCs w:val="24"/>
          <w:lang w:val="uk-UA"/>
        </w:rPr>
        <w:t>сельскохозяйственных</w:t>
      </w:r>
      <w:proofErr w:type="spellEnd"/>
      <w:r>
        <w:rPr>
          <w:sz w:val="24"/>
          <w:szCs w:val="24"/>
          <w:lang w:val="uk-UA"/>
        </w:rPr>
        <w:t xml:space="preserve"> наук по </w:t>
      </w:r>
      <w:proofErr w:type="spellStart"/>
      <w:r>
        <w:rPr>
          <w:sz w:val="24"/>
          <w:szCs w:val="24"/>
          <w:lang w:val="uk-UA"/>
        </w:rPr>
        <w:t>специальности</w:t>
      </w:r>
      <w:proofErr w:type="spellEnd"/>
      <w:r>
        <w:rPr>
          <w:sz w:val="24"/>
          <w:szCs w:val="24"/>
          <w:lang w:val="uk-UA"/>
        </w:rPr>
        <w:t xml:space="preserve"> 06.02.01 – </w:t>
      </w:r>
      <w:proofErr w:type="spellStart"/>
      <w:r>
        <w:rPr>
          <w:sz w:val="24"/>
          <w:szCs w:val="24"/>
          <w:lang w:val="uk-UA"/>
        </w:rPr>
        <w:t>разведение</w:t>
      </w:r>
      <w:proofErr w:type="spellEnd"/>
      <w:r>
        <w:rPr>
          <w:sz w:val="24"/>
          <w:szCs w:val="24"/>
          <w:lang w:val="uk-UA"/>
        </w:rPr>
        <w:t xml:space="preserve"> и </w:t>
      </w:r>
      <w:proofErr w:type="spellStart"/>
      <w:r>
        <w:rPr>
          <w:sz w:val="24"/>
          <w:szCs w:val="24"/>
          <w:lang w:val="uk-UA"/>
        </w:rPr>
        <w:t>селекция</w:t>
      </w:r>
      <w:proofErr w:type="spellEnd"/>
      <w:r>
        <w:rPr>
          <w:sz w:val="24"/>
          <w:szCs w:val="24"/>
          <w:lang w:val="uk-UA"/>
        </w:rPr>
        <w:t xml:space="preserve"> </w:t>
      </w:r>
      <w:proofErr w:type="spellStart"/>
      <w:r>
        <w:rPr>
          <w:sz w:val="24"/>
          <w:szCs w:val="24"/>
          <w:lang w:val="uk-UA"/>
        </w:rPr>
        <w:t>животных</w:t>
      </w:r>
      <w:proofErr w:type="spellEnd"/>
      <w:r>
        <w:rPr>
          <w:sz w:val="24"/>
          <w:szCs w:val="24"/>
          <w:lang w:val="uk-UA"/>
        </w:rPr>
        <w:t xml:space="preserve">. – </w:t>
      </w:r>
      <w:proofErr w:type="spellStart"/>
      <w:r>
        <w:rPr>
          <w:sz w:val="24"/>
          <w:szCs w:val="24"/>
          <w:lang w:val="uk-UA"/>
        </w:rPr>
        <w:t>Херсонский</w:t>
      </w:r>
      <w:proofErr w:type="spellEnd"/>
      <w:r>
        <w:rPr>
          <w:sz w:val="24"/>
          <w:szCs w:val="24"/>
          <w:lang w:val="uk-UA"/>
        </w:rPr>
        <w:t xml:space="preserve"> </w:t>
      </w:r>
      <w:proofErr w:type="spellStart"/>
      <w:r>
        <w:rPr>
          <w:sz w:val="24"/>
          <w:szCs w:val="24"/>
          <w:lang w:val="uk-UA"/>
        </w:rPr>
        <w:t>государственный</w:t>
      </w:r>
      <w:proofErr w:type="spellEnd"/>
      <w:r>
        <w:rPr>
          <w:sz w:val="24"/>
          <w:szCs w:val="24"/>
          <w:lang w:val="uk-UA"/>
        </w:rPr>
        <w:t xml:space="preserve"> </w:t>
      </w:r>
      <w:proofErr w:type="spellStart"/>
      <w:r>
        <w:rPr>
          <w:sz w:val="24"/>
          <w:szCs w:val="24"/>
          <w:lang w:val="uk-UA"/>
        </w:rPr>
        <w:t>аграрный</w:t>
      </w:r>
      <w:proofErr w:type="spellEnd"/>
      <w:r>
        <w:rPr>
          <w:sz w:val="24"/>
          <w:szCs w:val="24"/>
          <w:lang w:val="uk-UA"/>
        </w:rPr>
        <w:t xml:space="preserve"> </w:t>
      </w:r>
      <w:proofErr w:type="spellStart"/>
      <w:r>
        <w:rPr>
          <w:sz w:val="24"/>
          <w:szCs w:val="24"/>
          <w:lang w:val="uk-UA"/>
        </w:rPr>
        <w:t>университет</w:t>
      </w:r>
      <w:proofErr w:type="spellEnd"/>
      <w:r>
        <w:rPr>
          <w:sz w:val="24"/>
          <w:szCs w:val="24"/>
          <w:lang w:val="uk-UA"/>
        </w:rPr>
        <w:t>, Херсон, 2000.</w:t>
      </w:r>
    </w:p>
    <w:p w:rsidR="00473813" w:rsidRDefault="00473813" w:rsidP="00473813">
      <w:pPr>
        <w:pStyle w:val="23"/>
        <w:spacing w:line="360" w:lineRule="auto"/>
        <w:ind w:firstLine="851"/>
        <w:rPr>
          <w:spacing w:val="-4"/>
          <w:sz w:val="24"/>
          <w:szCs w:val="24"/>
          <w:lang w:val="uk-UA"/>
        </w:rPr>
      </w:pPr>
      <w:proofErr w:type="spellStart"/>
      <w:r>
        <w:rPr>
          <w:spacing w:val="-4"/>
          <w:sz w:val="24"/>
          <w:szCs w:val="24"/>
          <w:lang w:val="uk-UA"/>
        </w:rPr>
        <w:t>Диссертация</w:t>
      </w:r>
      <w:proofErr w:type="spellEnd"/>
      <w:r>
        <w:rPr>
          <w:spacing w:val="-4"/>
          <w:sz w:val="24"/>
          <w:szCs w:val="24"/>
          <w:lang w:val="uk-UA"/>
        </w:rPr>
        <w:t xml:space="preserve"> </w:t>
      </w:r>
      <w:proofErr w:type="spellStart"/>
      <w:r>
        <w:rPr>
          <w:spacing w:val="-4"/>
          <w:sz w:val="24"/>
          <w:szCs w:val="24"/>
          <w:lang w:val="uk-UA"/>
        </w:rPr>
        <w:t>посвящена</w:t>
      </w:r>
      <w:proofErr w:type="spellEnd"/>
      <w:r>
        <w:rPr>
          <w:spacing w:val="-4"/>
          <w:sz w:val="24"/>
          <w:szCs w:val="24"/>
          <w:lang w:val="uk-UA"/>
        </w:rPr>
        <w:t xml:space="preserve"> </w:t>
      </w:r>
      <w:proofErr w:type="spellStart"/>
      <w:r>
        <w:rPr>
          <w:spacing w:val="-4"/>
          <w:sz w:val="24"/>
          <w:szCs w:val="24"/>
          <w:lang w:val="uk-UA"/>
        </w:rPr>
        <w:t>изучению</w:t>
      </w:r>
      <w:proofErr w:type="spellEnd"/>
      <w:r>
        <w:rPr>
          <w:spacing w:val="-4"/>
          <w:sz w:val="24"/>
          <w:szCs w:val="24"/>
          <w:lang w:val="uk-UA"/>
        </w:rPr>
        <w:t xml:space="preserve"> </w:t>
      </w:r>
      <w:proofErr w:type="spellStart"/>
      <w:r>
        <w:rPr>
          <w:spacing w:val="-4"/>
          <w:sz w:val="24"/>
          <w:szCs w:val="24"/>
          <w:lang w:val="uk-UA"/>
        </w:rPr>
        <w:t>эффективности</w:t>
      </w:r>
      <w:proofErr w:type="spellEnd"/>
      <w:r>
        <w:rPr>
          <w:spacing w:val="-4"/>
          <w:sz w:val="24"/>
          <w:szCs w:val="24"/>
          <w:lang w:val="uk-UA"/>
        </w:rPr>
        <w:t xml:space="preserve"> </w:t>
      </w:r>
      <w:proofErr w:type="spellStart"/>
      <w:r>
        <w:rPr>
          <w:spacing w:val="-4"/>
          <w:sz w:val="24"/>
          <w:szCs w:val="24"/>
          <w:lang w:val="uk-UA"/>
        </w:rPr>
        <w:t>различных</w:t>
      </w:r>
      <w:proofErr w:type="spellEnd"/>
      <w:r>
        <w:rPr>
          <w:spacing w:val="-4"/>
          <w:sz w:val="24"/>
          <w:szCs w:val="24"/>
          <w:lang w:val="uk-UA"/>
        </w:rPr>
        <w:t xml:space="preserve"> </w:t>
      </w:r>
      <w:proofErr w:type="spellStart"/>
      <w:r>
        <w:rPr>
          <w:spacing w:val="-4"/>
          <w:sz w:val="24"/>
          <w:szCs w:val="24"/>
          <w:lang w:val="uk-UA"/>
        </w:rPr>
        <w:t>вариантов</w:t>
      </w:r>
      <w:proofErr w:type="spellEnd"/>
      <w:r>
        <w:rPr>
          <w:spacing w:val="-4"/>
          <w:sz w:val="24"/>
          <w:szCs w:val="24"/>
          <w:lang w:val="uk-UA"/>
        </w:rPr>
        <w:t xml:space="preserve"> </w:t>
      </w:r>
      <w:proofErr w:type="spellStart"/>
      <w:r>
        <w:rPr>
          <w:spacing w:val="-4"/>
          <w:sz w:val="24"/>
          <w:szCs w:val="24"/>
          <w:lang w:val="uk-UA"/>
        </w:rPr>
        <w:t>двух-</w:t>
      </w:r>
      <w:proofErr w:type="spellEnd"/>
      <w:r>
        <w:rPr>
          <w:spacing w:val="-4"/>
          <w:sz w:val="24"/>
          <w:szCs w:val="24"/>
          <w:lang w:val="uk-UA"/>
        </w:rPr>
        <w:t xml:space="preserve"> и </w:t>
      </w:r>
      <w:proofErr w:type="spellStart"/>
      <w:r>
        <w:rPr>
          <w:spacing w:val="-4"/>
          <w:sz w:val="24"/>
          <w:szCs w:val="24"/>
          <w:lang w:val="uk-UA"/>
        </w:rPr>
        <w:t>тре</w:t>
      </w:r>
      <w:r>
        <w:rPr>
          <w:spacing w:val="-4"/>
          <w:sz w:val="24"/>
          <w:szCs w:val="24"/>
          <w:lang w:val="uk-UA"/>
        </w:rPr>
        <w:t>х</w:t>
      </w:r>
      <w:r>
        <w:rPr>
          <w:spacing w:val="-4"/>
          <w:sz w:val="24"/>
          <w:szCs w:val="24"/>
          <w:lang w:val="uk-UA"/>
        </w:rPr>
        <w:t>породного</w:t>
      </w:r>
      <w:proofErr w:type="spellEnd"/>
      <w:r>
        <w:rPr>
          <w:spacing w:val="-4"/>
          <w:sz w:val="24"/>
          <w:szCs w:val="24"/>
          <w:lang w:val="uk-UA"/>
        </w:rPr>
        <w:t xml:space="preserve"> </w:t>
      </w:r>
      <w:proofErr w:type="spellStart"/>
      <w:r>
        <w:rPr>
          <w:spacing w:val="-4"/>
          <w:sz w:val="24"/>
          <w:szCs w:val="24"/>
          <w:lang w:val="uk-UA"/>
        </w:rPr>
        <w:t>скрещивания</w:t>
      </w:r>
      <w:proofErr w:type="spellEnd"/>
      <w:r>
        <w:rPr>
          <w:spacing w:val="-4"/>
          <w:sz w:val="24"/>
          <w:szCs w:val="24"/>
          <w:lang w:val="uk-UA"/>
        </w:rPr>
        <w:t xml:space="preserve"> и </w:t>
      </w:r>
      <w:proofErr w:type="spellStart"/>
      <w:r>
        <w:rPr>
          <w:spacing w:val="-4"/>
          <w:sz w:val="24"/>
          <w:szCs w:val="24"/>
          <w:lang w:val="uk-UA"/>
        </w:rPr>
        <w:t>гибридизации</w:t>
      </w:r>
      <w:proofErr w:type="spellEnd"/>
      <w:r>
        <w:rPr>
          <w:spacing w:val="-4"/>
          <w:sz w:val="24"/>
          <w:szCs w:val="24"/>
          <w:lang w:val="uk-UA"/>
        </w:rPr>
        <w:t xml:space="preserve"> </w:t>
      </w:r>
      <w:proofErr w:type="spellStart"/>
      <w:r>
        <w:rPr>
          <w:spacing w:val="-4"/>
          <w:sz w:val="24"/>
          <w:szCs w:val="24"/>
          <w:lang w:val="uk-UA"/>
        </w:rPr>
        <w:t>генетически</w:t>
      </w:r>
      <w:proofErr w:type="spellEnd"/>
      <w:r>
        <w:rPr>
          <w:spacing w:val="-4"/>
          <w:sz w:val="24"/>
          <w:szCs w:val="24"/>
          <w:lang w:val="uk-UA"/>
        </w:rPr>
        <w:t xml:space="preserve"> </w:t>
      </w:r>
      <w:proofErr w:type="spellStart"/>
      <w:r>
        <w:rPr>
          <w:spacing w:val="-4"/>
          <w:sz w:val="24"/>
          <w:szCs w:val="24"/>
          <w:lang w:val="uk-UA"/>
        </w:rPr>
        <w:t>дискретных</w:t>
      </w:r>
      <w:proofErr w:type="spellEnd"/>
      <w:r>
        <w:rPr>
          <w:spacing w:val="-4"/>
          <w:sz w:val="24"/>
          <w:szCs w:val="24"/>
          <w:lang w:val="uk-UA"/>
        </w:rPr>
        <w:t xml:space="preserve"> </w:t>
      </w:r>
      <w:proofErr w:type="spellStart"/>
      <w:r>
        <w:rPr>
          <w:spacing w:val="-4"/>
          <w:sz w:val="24"/>
          <w:szCs w:val="24"/>
          <w:lang w:val="uk-UA"/>
        </w:rPr>
        <w:t>пород</w:t>
      </w:r>
      <w:proofErr w:type="spellEnd"/>
      <w:r>
        <w:rPr>
          <w:spacing w:val="-4"/>
          <w:sz w:val="24"/>
          <w:szCs w:val="24"/>
          <w:lang w:val="uk-UA"/>
        </w:rPr>
        <w:t xml:space="preserve"> и </w:t>
      </w:r>
      <w:proofErr w:type="spellStart"/>
      <w:r>
        <w:rPr>
          <w:spacing w:val="-4"/>
          <w:sz w:val="24"/>
          <w:szCs w:val="24"/>
          <w:lang w:val="uk-UA"/>
        </w:rPr>
        <w:t>линий</w:t>
      </w:r>
      <w:proofErr w:type="spellEnd"/>
      <w:r>
        <w:rPr>
          <w:spacing w:val="-4"/>
          <w:sz w:val="24"/>
          <w:szCs w:val="24"/>
          <w:lang w:val="uk-UA"/>
        </w:rPr>
        <w:t xml:space="preserve">: </w:t>
      </w:r>
      <w:proofErr w:type="spellStart"/>
      <w:r>
        <w:rPr>
          <w:spacing w:val="-4"/>
          <w:sz w:val="24"/>
          <w:szCs w:val="24"/>
          <w:lang w:val="uk-UA"/>
        </w:rPr>
        <w:lastRenderedPageBreak/>
        <w:t>крупной</w:t>
      </w:r>
      <w:proofErr w:type="spellEnd"/>
      <w:r>
        <w:rPr>
          <w:spacing w:val="-4"/>
          <w:sz w:val="24"/>
          <w:szCs w:val="24"/>
          <w:lang w:val="uk-UA"/>
        </w:rPr>
        <w:t xml:space="preserve"> </w:t>
      </w:r>
      <w:proofErr w:type="spellStart"/>
      <w:r>
        <w:rPr>
          <w:spacing w:val="-4"/>
          <w:sz w:val="24"/>
          <w:szCs w:val="24"/>
          <w:lang w:val="uk-UA"/>
        </w:rPr>
        <w:t>б</w:t>
      </w:r>
      <w:r>
        <w:rPr>
          <w:spacing w:val="-4"/>
          <w:sz w:val="24"/>
          <w:szCs w:val="24"/>
          <w:lang w:val="uk-UA"/>
        </w:rPr>
        <w:t>е</w:t>
      </w:r>
      <w:r>
        <w:rPr>
          <w:spacing w:val="-4"/>
          <w:sz w:val="24"/>
          <w:szCs w:val="24"/>
          <w:lang w:val="uk-UA"/>
        </w:rPr>
        <w:t>лой</w:t>
      </w:r>
      <w:proofErr w:type="spellEnd"/>
      <w:r>
        <w:rPr>
          <w:spacing w:val="-4"/>
          <w:sz w:val="24"/>
          <w:szCs w:val="24"/>
          <w:lang w:val="uk-UA"/>
        </w:rPr>
        <w:t xml:space="preserve">, </w:t>
      </w:r>
      <w:proofErr w:type="spellStart"/>
      <w:r>
        <w:rPr>
          <w:spacing w:val="-4"/>
          <w:sz w:val="24"/>
          <w:szCs w:val="24"/>
          <w:lang w:val="uk-UA"/>
        </w:rPr>
        <w:t>крупной</w:t>
      </w:r>
      <w:proofErr w:type="spellEnd"/>
      <w:r>
        <w:rPr>
          <w:spacing w:val="-4"/>
          <w:sz w:val="24"/>
          <w:szCs w:val="24"/>
          <w:lang w:val="uk-UA"/>
        </w:rPr>
        <w:t xml:space="preserve"> </w:t>
      </w:r>
      <w:proofErr w:type="spellStart"/>
      <w:r>
        <w:rPr>
          <w:spacing w:val="-4"/>
          <w:sz w:val="24"/>
          <w:szCs w:val="24"/>
          <w:lang w:val="uk-UA"/>
        </w:rPr>
        <w:t>черной</w:t>
      </w:r>
      <w:proofErr w:type="spellEnd"/>
      <w:r>
        <w:rPr>
          <w:spacing w:val="-4"/>
          <w:sz w:val="24"/>
          <w:szCs w:val="24"/>
          <w:lang w:val="uk-UA"/>
        </w:rPr>
        <w:t xml:space="preserve">, </w:t>
      </w:r>
      <w:proofErr w:type="spellStart"/>
      <w:r>
        <w:rPr>
          <w:spacing w:val="-4"/>
          <w:sz w:val="24"/>
          <w:szCs w:val="24"/>
          <w:lang w:val="uk-UA"/>
        </w:rPr>
        <w:t>украинской</w:t>
      </w:r>
      <w:proofErr w:type="spellEnd"/>
      <w:r>
        <w:rPr>
          <w:spacing w:val="-4"/>
          <w:sz w:val="24"/>
          <w:szCs w:val="24"/>
          <w:lang w:val="uk-UA"/>
        </w:rPr>
        <w:t xml:space="preserve"> </w:t>
      </w:r>
      <w:proofErr w:type="spellStart"/>
      <w:r>
        <w:rPr>
          <w:spacing w:val="-4"/>
          <w:sz w:val="24"/>
          <w:szCs w:val="24"/>
          <w:lang w:val="uk-UA"/>
        </w:rPr>
        <w:t>мясной</w:t>
      </w:r>
      <w:proofErr w:type="spellEnd"/>
      <w:r>
        <w:rPr>
          <w:spacing w:val="-4"/>
          <w:sz w:val="24"/>
          <w:szCs w:val="24"/>
          <w:lang w:val="uk-UA"/>
        </w:rPr>
        <w:t xml:space="preserve">, </w:t>
      </w:r>
      <w:proofErr w:type="spellStart"/>
      <w:r>
        <w:rPr>
          <w:spacing w:val="-4"/>
          <w:sz w:val="24"/>
          <w:szCs w:val="24"/>
          <w:lang w:val="uk-UA"/>
        </w:rPr>
        <w:t>молдавского</w:t>
      </w:r>
      <w:proofErr w:type="spellEnd"/>
      <w:r>
        <w:rPr>
          <w:spacing w:val="-4"/>
          <w:sz w:val="24"/>
          <w:szCs w:val="24"/>
          <w:lang w:val="uk-UA"/>
        </w:rPr>
        <w:t xml:space="preserve"> </w:t>
      </w:r>
      <w:proofErr w:type="spellStart"/>
      <w:r>
        <w:rPr>
          <w:spacing w:val="-4"/>
          <w:sz w:val="24"/>
          <w:szCs w:val="24"/>
          <w:lang w:val="uk-UA"/>
        </w:rPr>
        <w:t>мясного</w:t>
      </w:r>
      <w:proofErr w:type="spellEnd"/>
      <w:r>
        <w:rPr>
          <w:spacing w:val="-4"/>
          <w:sz w:val="24"/>
          <w:szCs w:val="24"/>
          <w:lang w:val="uk-UA"/>
        </w:rPr>
        <w:t xml:space="preserve"> типа, </w:t>
      </w:r>
      <w:proofErr w:type="spellStart"/>
      <w:r>
        <w:rPr>
          <w:spacing w:val="-4"/>
          <w:sz w:val="24"/>
          <w:szCs w:val="24"/>
          <w:lang w:val="uk-UA"/>
        </w:rPr>
        <w:t>красно-поясной</w:t>
      </w:r>
      <w:proofErr w:type="spellEnd"/>
      <w:r>
        <w:rPr>
          <w:spacing w:val="-4"/>
          <w:sz w:val="24"/>
          <w:szCs w:val="24"/>
          <w:lang w:val="uk-UA"/>
        </w:rPr>
        <w:t xml:space="preserve"> </w:t>
      </w:r>
      <w:proofErr w:type="spellStart"/>
      <w:r>
        <w:rPr>
          <w:spacing w:val="-4"/>
          <w:sz w:val="24"/>
          <w:szCs w:val="24"/>
          <w:lang w:val="uk-UA"/>
        </w:rPr>
        <w:t>специ</w:t>
      </w:r>
      <w:r>
        <w:rPr>
          <w:spacing w:val="-4"/>
          <w:sz w:val="24"/>
          <w:szCs w:val="24"/>
          <w:lang w:val="uk-UA"/>
        </w:rPr>
        <w:t>а</w:t>
      </w:r>
      <w:r>
        <w:rPr>
          <w:spacing w:val="-4"/>
          <w:sz w:val="24"/>
          <w:szCs w:val="24"/>
          <w:lang w:val="uk-UA"/>
        </w:rPr>
        <w:t>лизированной</w:t>
      </w:r>
      <w:proofErr w:type="spellEnd"/>
      <w:r>
        <w:rPr>
          <w:spacing w:val="-4"/>
          <w:sz w:val="24"/>
          <w:szCs w:val="24"/>
          <w:lang w:val="uk-UA"/>
        </w:rPr>
        <w:t xml:space="preserve"> </w:t>
      </w:r>
      <w:proofErr w:type="spellStart"/>
      <w:r>
        <w:rPr>
          <w:spacing w:val="-4"/>
          <w:sz w:val="24"/>
          <w:szCs w:val="24"/>
          <w:lang w:val="uk-UA"/>
        </w:rPr>
        <w:t>линии</w:t>
      </w:r>
      <w:proofErr w:type="spellEnd"/>
      <w:r>
        <w:rPr>
          <w:spacing w:val="-4"/>
          <w:sz w:val="24"/>
          <w:szCs w:val="24"/>
          <w:lang w:val="uk-UA"/>
        </w:rPr>
        <w:t xml:space="preserve"> </w:t>
      </w:r>
      <w:proofErr w:type="spellStart"/>
      <w:r>
        <w:rPr>
          <w:spacing w:val="-4"/>
          <w:sz w:val="24"/>
          <w:szCs w:val="24"/>
          <w:lang w:val="uk-UA"/>
        </w:rPr>
        <w:t>полтавской</w:t>
      </w:r>
      <w:proofErr w:type="spellEnd"/>
      <w:r>
        <w:rPr>
          <w:spacing w:val="-4"/>
          <w:sz w:val="24"/>
          <w:szCs w:val="24"/>
          <w:lang w:val="uk-UA"/>
        </w:rPr>
        <w:t xml:space="preserve"> </w:t>
      </w:r>
      <w:proofErr w:type="spellStart"/>
      <w:r>
        <w:rPr>
          <w:spacing w:val="-4"/>
          <w:sz w:val="24"/>
          <w:szCs w:val="24"/>
          <w:lang w:val="uk-UA"/>
        </w:rPr>
        <w:t>селекции</w:t>
      </w:r>
      <w:proofErr w:type="spellEnd"/>
      <w:r>
        <w:rPr>
          <w:spacing w:val="-4"/>
          <w:sz w:val="24"/>
          <w:szCs w:val="24"/>
          <w:lang w:val="uk-UA"/>
        </w:rPr>
        <w:t>.</w:t>
      </w:r>
    </w:p>
    <w:p w:rsidR="00473813" w:rsidRDefault="00473813" w:rsidP="00473813">
      <w:pPr>
        <w:pStyle w:val="23"/>
        <w:spacing w:line="360" w:lineRule="auto"/>
        <w:ind w:firstLine="851"/>
        <w:rPr>
          <w:spacing w:val="-4"/>
          <w:sz w:val="24"/>
          <w:szCs w:val="24"/>
          <w:lang w:val="uk-UA"/>
        </w:rPr>
      </w:pPr>
      <w:r>
        <w:rPr>
          <w:spacing w:val="-4"/>
          <w:sz w:val="24"/>
          <w:szCs w:val="24"/>
          <w:lang w:val="uk-UA"/>
        </w:rPr>
        <w:t xml:space="preserve">На </w:t>
      </w:r>
      <w:proofErr w:type="spellStart"/>
      <w:r>
        <w:rPr>
          <w:spacing w:val="-4"/>
          <w:sz w:val="24"/>
          <w:szCs w:val="24"/>
          <w:lang w:val="uk-UA"/>
        </w:rPr>
        <w:t>основании</w:t>
      </w:r>
      <w:proofErr w:type="spellEnd"/>
      <w:r>
        <w:rPr>
          <w:spacing w:val="-4"/>
          <w:sz w:val="24"/>
          <w:szCs w:val="24"/>
          <w:lang w:val="uk-UA"/>
        </w:rPr>
        <w:t xml:space="preserve"> </w:t>
      </w:r>
      <w:proofErr w:type="spellStart"/>
      <w:r>
        <w:rPr>
          <w:spacing w:val="-4"/>
          <w:sz w:val="24"/>
          <w:szCs w:val="24"/>
          <w:lang w:val="uk-UA"/>
        </w:rPr>
        <w:t>проведенной</w:t>
      </w:r>
      <w:proofErr w:type="spellEnd"/>
      <w:r>
        <w:rPr>
          <w:spacing w:val="-4"/>
          <w:sz w:val="24"/>
          <w:szCs w:val="24"/>
          <w:lang w:val="uk-UA"/>
        </w:rPr>
        <w:t xml:space="preserve"> </w:t>
      </w:r>
      <w:proofErr w:type="spellStart"/>
      <w:r>
        <w:rPr>
          <w:spacing w:val="-4"/>
          <w:sz w:val="24"/>
          <w:szCs w:val="24"/>
          <w:lang w:val="uk-UA"/>
        </w:rPr>
        <w:t>сравнительной</w:t>
      </w:r>
      <w:proofErr w:type="spellEnd"/>
      <w:r>
        <w:rPr>
          <w:spacing w:val="-4"/>
          <w:sz w:val="24"/>
          <w:szCs w:val="24"/>
          <w:lang w:val="uk-UA"/>
        </w:rPr>
        <w:t xml:space="preserve"> </w:t>
      </w:r>
      <w:proofErr w:type="spellStart"/>
      <w:r>
        <w:rPr>
          <w:spacing w:val="-4"/>
          <w:sz w:val="24"/>
          <w:szCs w:val="24"/>
          <w:lang w:val="uk-UA"/>
        </w:rPr>
        <w:t>оценки</w:t>
      </w:r>
      <w:proofErr w:type="spellEnd"/>
      <w:r>
        <w:rPr>
          <w:spacing w:val="-4"/>
          <w:sz w:val="24"/>
          <w:szCs w:val="24"/>
          <w:lang w:val="uk-UA"/>
        </w:rPr>
        <w:t xml:space="preserve"> </w:t>
      </w:r>
      <w:proofErr w:type="spellStart"/>
      <w:r>
        <w:rPr>
          <w:spacing w:val="-4"/>
          <w:sz w:val="24"/>
          <w:szCs w:val="24"/>
          <w:lang w:val="uk-UA"/>
        </w:rPr>
        <w:t>разных</w:t>
      </w:r>
      <w:proofErr w:type="spellEnd"/>
      <w:r>
        <w:rPr>
          <w:spacing w:val="-4"/>
          <w:sz w:val="24"/>
          <w:szCs w:val="24"/>
          <w:lang w:val="uk-UA"/>
        </w:rPr>
        <w:t xml:space="preserve"> </w:t>
      </w:r>
      <w:proofErr w:type="spellStart"/>
      <w:r>
        <w:rPr>
          <w:spacing w:val="-4"/>
          <w:sz w:val="24"/>
          <w:szCs w:val="24"/>
          <w:lang w:val="uk-UA"/>
        </w:rPr>
        <w:t>вариантов</w:t>
      </w:r>
      <w:proofErr w:type="spellEnd"/>
      <w:r>
        <w:rPr>
          <w:spacing w:val="-4"/>
          <w:sz w:val="24"/>
          <w:szCs w:val="24"/>
          <w:lang w:val="uk-UA"/>
        </w:rPr>
        <w:t xml:space="preserve"> </w:t>
      </w:r>
      <w:proofErr w:type="spellStart"/>
      <w:r>
        <w:rPr>
          <w:spacing w:val="-4"/>
          <w:sz w:val="24"/>
          <w:szCs w:val="24"/>
          <w:lang w:val="uk-UA"/>
        </w:rPr>
        <w:t>двух-</w:t>
      </w:r>
      <w:proofErr w:type="spellEnd"/>
      <w:r>
        <w:rPr>
          <w:spacing w:val="-4"/>
          <w:sz w:val="24"/>
          <w:szCs w:val="24"/>
          <w:lang w:val="uk-UA"/>
        </w:rPr>
        <w:t xml:space="preserve"> и </w:t>
      </w:r>
      <w:proofErr w:type="spellStart"/>
      <w:r>
        <w:rPr>
          <w:spacing w:val="-4"/>
          <w:sz w:val="24"/>
          <w:szCs w:val="24"/>
          <w:lang w:val="uk-UA"/>
        </w:rPr>
        <w:t>трехпор</w:t>
      </w:r>
      <w:r>
        <w:rPr>
          <w:spacing w:val="-4"/>
          <w:sz w:val="24"/>
          <w:szCs w:val="24"/>
          <w:lang w:val="uk-UA"/>
        </w:rPr>
        <w:t>о</w:t>
      </w:r>
      <w:r>
        <w:rPr>
          <w:spacing w:val="-4"/>
          <w:sz w:val="24"/>
          <w:szCs w:val="24"/>
          <w:lang w:val="uk-UA"/>
        </w:rPr>
        <w:t>дного</w:t>
      </w:r>
      <w:proofErr w:type="spellEnd"/>
      <w:r>
        <w:rPr>
          <w:spacing w:val="-4"/>
          <w:sz w:val="24"/>
          <w:szCs w:val="24"/>
          <w:lang w:val="uk-UA"/>
        </w:rPr>
        <w:t xml:space="preserve"> </w:t>
      </w:r>
      <w:proofErr w:type="spellStart"/>
      <w:r>
        <w:rPr>
          <w:spacing w:val="-4"/>
          <w:sz w:val="24"/>
          <w:szCs w:val="24"/>
          <w:lang w:val="uk-UA"/>
        </w:rPr>
        <w:t>скрещивания</w:t>
      </w:r>
      <w:proofErr w:type="spellEnd"/>
      <w:r>
        <w:rPr>
          <w:spacing w:val="-4"/>
          <w:sz w:val="24"/>
          <w:szCs w:val="24"/>
          <w:lang w:val="uk-UA"/>
        </w:rPr>
        <w:t xml:space="preserve"> и </w:t>
      </w:r>
      <w:proofErr w:type="spellStart"/>
      <w:r>
        <w:rPr>
          <w:spacing w:val="-4"/>
          <w:sz w:val="24"/>
          <w:szCs w:val="24"/>
          <w:lang w:val="uk-UA"/>
        </w:rPr>
        <w:t>гибридизации</w:t>
      </w:r>
      <w:proofErr w:type="spellEnd"/>
      <w:r>
        <w:rPr>
          <w:spacing w:val="-4"/>
          <w:sz w:val="24"/>
          <w:szCs w:val="24"/>
          <w:lang w:val="uk-UA"/>
        </w:rPr>
        <w:t xml:space="preserve"> </w:t>
      </w:r>
      <w:proofErr w:type="spellStart"/>
      <w:r>
        <w:rPr>
          <w:spacing w:val="-4"/>
          <w:sz w:val="24"/>
          <w:szCs w:val="24"/>
          <w:lang w:val="uk-UA"/>
        </w:rPr>
        <w:t>пород</w:t>
      </w:r>
      <w:proofErr w:type="spellEnd"/>
      <w:r>
        <w:rPr>
          <w:spacing w:val="-4"/>
          <w:sz w:val="24"/>
          <w:szCs w:val="24"/>
          <w:lang w:val="uk-UA"/>
        </w:rPr>
        <w:t xml:space="preserve">, </w:t>
      </w:r>
      <w:proofErr w:type="spellStart"/>
      <w:r>
        <w:rPr>
          <w:spacing w:val="-4"/>
          <w:sz w:val="24"/>
          <w:szCs w:val="24"/>
          <w:lang w:val="uk-UA"/>
        </w:rPr>
        <w:t>типов</w:t>
      </w:r>
      <w:proofErr w:type="spellEnd"/>
      <w:r>
        <w:rPr>
          <w:spacing w:val="-4"/>
          <w:sz w:val="24"/>
          <w:szCs w:val="24"/>
          <w:lang w:val="uk-UA"/>
        </w:rPr>
        <w:t xml:space="preserve"> и </w:t>
      </w:r>
      <w:proofErr w:type="spellStart"/>
      <w:r>
        <w:rPr>
          <w:spacing w:val="-4"/>
          <w:sz w:val="24"/>
          <w:szCs w:val="24"/>
          <w:lang w:val="uk-UA"/>
        </w:rPr>
        <w:t>линий</w:t>
      </w:r>
      <w:proofErr w:type="spellEnd"/>
      <w:r>
        <w:rPr>
          <w:spacing w:val="-4"/>
          <w:sz w:val="24"/>
          <w:szCs w:val="24"/>
          <w:lang w:val="uk-UA"/>
        </w:rPr>
        <w:t xml:space="preserve"> перспективного </w:t>
      </w:r>
      <w:proofErr w:type="spellStart"/>
      <w:r>
        <w:rPr>
          <w:spacing w:val="-4"/>
          <w:sz w:val="24"/>
          <w:szCs w:val="24"/>
          <w:lang w:val="uk-UA"/>
        </w:rPr>
        <w:t>генофонда</w:t>
      </w:r>
      <w:proofErr w:type="spellEnd"/>
      <w:r>
        <w:rPr>
          <w:spacing w:val="-4"/>
          <w:sz w:val="24"/>
          <w:szCs w:val="24"/>
          <w:lang w:val="uk-UA"/>
        </w:rPr>
        <w:t xml:space="preserve"> </w:t>
      </w:r>
      <w:proofErr w:type="spellStart"/>
      <w:r>
        <w:rPr>
          <w:spacing w:val="-4"/>
          <w:sz w:val="24"/>
          <w:szCs w:val="24"/>
          <w:lang w:val="uk-UA"/>
        </w:rPr>
        <w:t>разраб</w:t>
      </w:r>
      <w:r>
        <w:rPr>
          <w:spacing w:val="-4"/>
          <w:sz w:val="24"/>
          <w:szCs w:val="24"/>
          <w:lang w:val="uk-UA"/>
        </w:rPr>
        <w:t>о</w:t>
      </w:r>
      <w:r>
        <w:rPr>
          <w:spacing w:val="-4"/>
          <w:sz w:val="24"/>
          <w:szCs w:val="24"/>
          <w:lang w:val="uk-UA"/>
        </w:rPr>
        <w:t>тана</w:t>
      </w:r>
      <w:proofErr w:type="spellEnd"/>
      <w:r>
        <w:rPr>
          <w:spacing w:val="-4"/>
          <w:sz w:val="24"/>
          <w:szCs w:val="24"/>
          <w:lang w:val="uk-UA"/>
        </w:rPr>
        <w:t xml:space="preserve"> и </w:t>
      </w:r>
      <w:proofErr w:type="spellStart"/>
      <w:r>
        <w:rPr>
          <w:spacing w:val="-4"/>
          <w:sz w:val="24"/>
          <w:szCs w:val="24"/>
          <w:lang w:val="uk-UA"/>
        </w:rPr>
        <w:t>предложена</w:t>
      </w:r>
      <w:proofErr w:type="spellEnd"/>
      <w:r>
        <w:rPr>
          <w:spacing w:val="-4"/>
          <w:sz w:val="24"/>
          <w:szCs w:val="24"/>
          <w:lang w:val="uk-UA"/>
        </w:rPr>
        <w:t xml:space="preserve"> для </w:t>
      </w:r>
      <w:proofErr w:type="spellStart"/>
      <w:r>
        <w:rPr>
          <w:spacing w:val="-4"/>
          <w:sz w:val="24"/>
          <w:szCs w:val="24"/>
          <w:lang w:val="uk-UA"/>
        </w:rPr>
        <w:t>внедрения</w:t>
      </w:r>
      <w:proofErr w:type="spellEnd"/>
      <w:r>
        <w:rPr>
          <w:spacing w:val="-4"/>
          <w:sz w:val="24"/>
          <w:szCs w:val="24"/>
          <w:lang w:val="uk-UA"/>
        </w:rPr>
        <w:t xml:space="preserve"> в </w:t>
      </w:r>
      <w:proofErr w:type="spellStart"/>
      <w:r>
        <w:rPr>
          <w:spacing w:val="-4"/>
          <w:sz w:val="24"/>
          <w:szCs w:val="24"/>
          <w:lang w:val="uk-UA"/>
        </w:rPr>
        <w:t>товарных</w:t>
      </w:r>
      <w:proofErr w:type="spellEnd"/>
      <w:r>
        <w:rPr>
          <w:spacing w:val="-4"/>
          <w:sz w:val="24"/>
          <w:szCs w:val="24"/>
          <w:lang w:val="uk-UA"/>
        </w:rPr>
        <w:t xml:space="preserve"> </w:t>
      </w:r>
      <w:proofErr w:type="spellStart"/>
      <w:r>
        <w:rPr>
          <w:spacing w:val="-4"/>
          <w:sz w:val="24"/>
          <w:szCs w:val="24"/>
          <w:lang w:val="uk-UA"/>
        </w:rPr>
        <w:t>хозяйствах</w:t>
      </w:r>
      <w:proofErr w:type="spellEnd"/>
      <w:r>
        <w:rPr>
          <w:spacing w:val="-4"/>
          <w:sz w:val="24"/>
          <w:szCs w:val="24"/>
          <w:lang w:val="uk-UA"/>
        </w:rPr>
        <w:t xml:space="preserve"> система </w:t>
      </w:r>
      <w:proofErr w:type="spellStart"/>
      <w:r>
        <w:rPr>
          <w:spacing w:val="-4"/>
          <w:sz w:val="24"/>
          <w:szCs w:val="24"/>
          <w:lang w:val="uk-UA"/>
        </w:rPr>
        <w:t>ротационных</w:t>
      </w:r>
      <w:proofErr w:type="spellEnd"/>
      <w:r>
        <w:rPr>
          <w:spacing w:val="-4"/>
          <w:sz w:val="24"/>
          <w:szCs w:val="24"/>
          <w:lang w:val="uk-UA"/>
        </w:rPr>
        <w:t xml:space="preserve"> </w:t>
      </w:r>
      <w:proofErr w:type="spellStart"/>
      <w:r>
        <w:rPr>
          <w:spacing w:val="-4"/>
          <w:sz w:val="24"/>
          <w:szCs w:val="24"/>
          <w:lang w:val="uk-UA"/>
        </w:rPr>
        <w:t>скрещиваний</w:t>
      </w:r>
      <w:proofErr w:type="spellEnd"/>
      <w:r>
        <w:rPr>
          <w:spacing w:val="-4"/>
          <w:sz w:val="24"/>
          <w:szCs w:val="24"/>
          <w:lang w:val="uk-UA"/>
        </w:rPr>
        <w:t xml:space="preserve">, </w:t>
      </w:r>
      <w:proofErr w:type="spellStart"/>
      <w:r>
        <w:rPr>
          <w:spacing w:val="-4"/>
          <w:sz w:val="24"/>
          <w:szCs w:val="24"/>
          <w:lang w:val="uk-UA"/>
        </w:rPr>
        <w:t>которая</w:t>
      </w:r>
      <w:proofErr w:type="spellEnd"/>
      <w:r>
        <w:rPr>
          <w:spacing w:val="-4"/>
          <w:sz w:val="24"/>
          <w:szCs w:val="24"/>
          <w:lang w:val="uk-UA"/>
        </w:rPr>
        <w:t xml:space="preserve"> </w:t>
      </w:r>
      <w:proofErr w:type="spellStart"/>
      <w:r>
        <w:rPr>
          <w:spacing w:val="-4"/>
          <w:sz w:val="24"/>
          <w:szCs w:val="24"/>
          <w:lang w:val="uk-UA"/>
        </w:rPr>
        <w:t>обеспечивает</w:t>
      </w:r>
      <w:proofErr w:type="spellEnd"/>
      <w:r>
        <w:rPr>
          <w:spacing w:val="-4"/>
          <w:sz w:val="24"/>
          <w:szCs w:val="24"/>
          <w:lang w:val="uk-UA"/>
        </w:rPr>
        <w:t xml:space="preserve"> </w:t>
      </w:r>
      <w:proofErr w:type="spellStart"/>
      <w:r>
        <w:rPr>
          <w:spacing w:val="-4"/>
          <w:sz w:val="24"/>
          <w:szCs w:val="24"/>
          <w:lang w:val="uk-UA"/>
        </w:rPr>
        <w:t>повышение</w:t>
      </w:r>
      <w:proofErr w:type="spellEnd"/>
      <w:r>
        <w:rPr>
          <w:spacing w:val="-4"/>
          <w:sz w:val="24"/>
          <w:szCs w:val="24"/>
          <w:lang w:val="uk-UA"/>
        </w:rPr>
        <w:t xml:space="preserve"> </w:t>
      </w:r>
      <w:proofErr w:type="spellStart"/>
      <w:r>
        <w:rPr>
          <w:spacing w:val="-4"/>
          <w:sz w:val="24"/>
          <w:szCs w:val="24"/>
          <w:lang w:val="uk-UA"/>
        </w:rPr>
        <w:t>продуктивности</w:t>
      </w:r>
      <w:proofErr w:type="spellEnd"/>
      <w:r>
        <w:rPr>
          <w:spacing w:val="-4"/>
          <w:sz w:val="24"/>
          <w:szCs w:val="24"/>
          <w:lang w:val="uk-UA"/>
        </w:rPr>
        <w:t xml:space="preserve"> на </w:t>
      </w:r>
      <w:proofErr w:type="spellStart"/>
      <w:r>
        <w:rPr>
          <w:spacing w:val="-4"/>
          <w:sz w:val="24"/>
          <w:szCs w:val="24"/>
          <w:lang w:val="uk-UA"/>
        </w:rPr>
        <w:t>протяжении</w:t>
      </w:r>
      <w:proofErr w:type="spellEnd"/>
      <w:r>
        <w:rPr>
          <w:spacing w:val="-4"/>
          <w:sz w:val="24"/>
          <w:szCs w:val="24"/>
          <w:lang w:val="uk-UA"/>
        </w:rPr>
        <w:t xml:space="preserve"> </w:t>
      </w:r>
      <w:proofErr w:type="spellStart"/>
      <w:r>
        <w:rPr>
          <w:spacing w:val="-4"/>
          <w:sz w:val="24"/>
          <w:szCs w:val="24"/>
          <w:lang w:val="uk-UA"/>
        </w:rPr>
        <w:t>нескольких</w:t>
      </w:r>
      <w:proofErr w:type="spellEnd"/>
      <w:r>
        <w:rPr>
          <w:spacing w:val="-4"/>
          <w:sz w:val="24"/>
          <w:szCs w:val="24"/>
          <w:lang w:val="uk-UA"/>
        </w:rPr>
        <w:t xml:space="preserve"> поколений при </w:t>
      </w:r>
      <w:proofErr w:type="spellStart"/>
      <w:r>
        <w:rPr>
          <w:spacing w:val="-4"/>
          <w:sz w:val="24"/>
          <w:szCs w:val="24"/>
          <w:lang w:val="uk-UA"/>
        </w:rPr>
        <w:t>организации</w:t>
      </w:r>
      <w:proofErr w:type="spellEnd"/>
      <w:r>
        <w:rPr>
          <w:spacing w:val="-4"/>
          <w:sz w:val="24"/>
          <w:szCs w:val="24"/>
          <w:lang w:val="uk-UA"/>
        </w:rPr>
        <w:t xml:space="preserve"> </w:t>
      </w:r>
      <w:proofErr w:type="spellStart"/>
      <w:r>
        <w:rPr>
          <w:spacing w:val="-4"/>
          <w:sz w:val="24"/>
          <w:szCs w:val="24"/>
          <w:lang w:val="uk-UA"/>
        </w:rPr>
        <w:t>воспроизводства</w:t>
      </w:r>
      <w:proofErr w:type="spellEnd"/>
      <w:r>
        <w:rPr>
          <w:spacing w:val="-4"/>
          <w:sz w:val="24"/>
          <w:szCs w:val="24"/>
          <w:lang w:val="uk-UA"/>
        </w:rPr>
        <w:t xml:space="preserve"> маточного </w:t>
      </w:r>
      <w:proofErr w:type="spellStart"/>
      <w:r>
        <w:rPr>
          <w:spacing w:val="-4"/>
          <w:sz w:val="24"/>
          <w:szCs w:val="24"/>
          <w:lang w:val="uk-UA"/>
        </w:rPr>
        <w:t>поголовья</w:t>
      </w:r>
      <w:proofErr w:type="spellEnd"/>
      <w:r>
        <w:rPr>
          <w:spacing w:val="-4"/>
          <w:sz w:val="24"/>
          <w:szCs w:val="24"/>
          <w:lang w:val="uk-UA"/>
        </w:rPr>
        <w:t xml:space="preserve"> за </w:t>
      </w:r>
      <w:proofErr w:type="spellStart"/>
      <w:r>
        <w:rPr>
          <w:spacing w:val="-4"/>
          <w:sz w:val="24"/>
          <w:szCs w:val="24"/>
          <w:lang w:val="uk-UA"/>
        </w:rPr>
        <w:t>счет</w:t>
      </w:r>
      <w:proofErr w:type="spellEnd"/>
      <w:r>
        <w:rPr>
          <w:spacing w:val="-4"/>
          <w:sz w:val="24"/>
          <w:szCs w:val="24"/>
          <w:lang w:val="uk-UA"/>
        </w:rPr>
        <w:t xml:space="preserve"> </w:t>
      </w:r>
      <w:proofErr w:type="spellStart"/>
      <w:r>
        <w:rPr>
          <w:spacing w:val="-4"/>
          <w:sz w:val="24"/>
          <w:szCs w:val="24"/>
          <w:lang w:val="uk-UA"/>
        </w:rPr>
        <w:t>помесного</w:t>
      </w:r>
      <w:proofErr w:type="spellEnd"/>
      <w:r>
        <w:rPr>
          <w:spacing w:val="-4"/>
          <w:sz w:val="24"/>
          <w:szCs w:val="24"/>
          <w:lang w:val="uk-UA"/>
        </w:rPr>
        <w:t xml:space="preserve"> молодняка </w:t>
      </w:r>
      <w:proofErr w:type="spellStart"/>
      <w:r>
        <w:rPr>
          <w:spacing w:val="-4"/>
          <w:sz w:val="24"/>
          <w:szCs w:val="24"/>
          <w:lang w:val="uk-UA"/>
        </w:rPr>
        <w:t>лучших</w:t>
      </w:r>
      <w:proofErr w:type="spellEnd"/>
      <w:r>
        <w:rPr>
          <w:spacing w:val="-4"/>
          <w:sz w:val="24"/>
          <w:szCs w:val="24"/>
          <w:lang w:val="uk-UA"/>
        </w:rPr>
        <w:t xml:space="preserve"> </w:t>
      </w:r>
      <w:proofErr w:type="spellStart"/>
      <w:r>
        <w:rPr>
          <w:spacing w:val="-4"/>
          <w:sz w:val="24"/>
          <w:szCs w:val="24"/>
          <w:lang w:val="uk-UA"/>
        </w:rPr>
        <w:t>соч</w:t>
      </w:r>
      <w:r>
        <w:rPr>
          <w:spacing w:val="-4"/>
          <w:sz w:val="24"/>
          <w:szCs w:val="24"/>
          <w:lang w:val="uk-UA"/>
        </w:rPr>
        <w:t>е</w:t>
      </w:r>
      <w:r>
        <w:rPr>
          <w:spacing w:val="-4"/>
          <w:sz w:val="24"/>
          <w:szCs w:val="24"/>
          <w:lang w:val="uk-UA"/>
        </w:rPr>
        <w:t>таний</w:t>
      </w:r>
      <w:proofErr w:type="spellEnd"/>
      <w:r>
        <w:rPr>
          <w:spacing w:val="-4"/>
          <w:sz w:val="24"/>
          <w:szCs w:val="24"/>
          <w:lang w:val="uk-UA"/>
        </w:rPr>
        <w:t>.</w:t>
      </w:r>
    </w:p>
    <w:p w:rsidR="00473813" w:rsidRDefault="00473813" w:rsidP="00473813">
      <w:pPr>
        <w:spacing w:line="360" w:lineRule="auto"/>
        <w:ind w:firstLine="851"/>
        <w:jc w:val="both"/>
        <w:rPr>
          <w:sz w:val="24"/>
          <w:szCs w:val="24"/>
          <w:lang w:val="uk-UA"/>
        </w:rPr>
      </w:pPr>
      <w:r>
        <w:rPr>
          <w:spacing w:val="-2"/>
          <w:sz w:val="24"/>
          <w:szCs w:val="24"/>
          <w:lang w:val="uk-UA"/>
        </w:rPr>
        <w:t xml:space="preserve">Установлено </w:t>
      </w:r>
      <w:proofErr w:type="spellStart"/>
      <w:r>
        <w:rPr>
          <w:spacing w:val="-2"/>
          <w:sz w:val="24"/>
          <w:szCs w:val="24"/>
          <w:lang w:val="uk-UA"/>
        </w:rPr>
        <w:t>положительное</w:t>
      </w:r>
      <w:proofErr w:type="spellEnd"/>
      <w:r>
        <w:rPr>
          <w:spacing w:val="-2"/>
          <w:sz w:val="24"/>
          <w:szCs w:val="24"/>
          <w:lang w:val="uk-UA"/>
        </w:rPr>
        <w:t xml:space="preserve"> </w:t>
      </w:r>
      <w:proofErr w:type="spellStart"/>
      <w:r>
        <w:rPr>
          <w:spacing w:val="-2"/>
          <w:sz w:val="24"/>
          <w:szCs w:val="24"/>
          <w:lang w:val="uk-UA"/>
        </w:rPr>
        <w:t>влияние</w:t>
      </w:r>
      <w:proofErr w:type="spellEnd"/>
      <w:r>
        <w:rPr>
          <w:spacing w:val="-2"/>
          <w:sz w:val="24"/>
          <w:szCs w:val="24"/>
          <w:lang w:val="uk-UA"/>
        </w:rPr>
        <w:t xml:space="preserve"> </w:t>
      </w:r>
      <w:proofErr w:type="spellStart"/>
      <w:r>
        <w:rPr>
          <w:spacing w:val="-2"/>
          <w:sz w:val="24"/>
          <w:szCs w:val="24"/>
          <w:lang w:val="uk-UA"/>
        </w:rPr>
        <w:t>скрещивания</w:t>
      </w:r>
      <w:proofErr w:type="spellEnd"/>
      <w:r>
        <w:rPr>
          <w:spacing w:val="-2"/>
          <w:sz w:val="24"/>
          <w:szCs w:val="24"/>
          <w:lang w:val="uk-UA"/>
        </w:rPr>
        <w:t xml:space="preserve"> на </w:t>
      </w:r>
      <w:proofErr w:type="spellStart"/>
      <w:r>
        <w:rPr>
          <w:spacing w:val="-2"/>
          <w:sz w:val="24"/>
          <w:szCs w:val="24"/>
          <w:lang w:val="uk-UA"/>
        </w:rPr>
        <w:t>репродуктивные</w:t>
      </w:r>
      <w:proofErr w:type="spellEnd"/>
      <w:r>
        <w:rPr>
          <w:spacing w:val="-2"/>
          <w:sz w:val="24"/>
          <w:szCs w:val="24"/>
          <w:lang w:val="uk-UA"/>
        </w:rPr>
        <w:t xml:space="preserve"> </w:t>
      </w:r>
      <w:proofErr w:type="spellStart"/>
      <w:r>
        <w:rPr>
          <w:spacing w:val="-2"/>
          <w:sz w:val="24"/>
          <w:szCs w:val="24"/>
          <w:lang w:val="uk-UA"/>
        </w:rPr>
        <w:t>качества</w:t>
      </w:r>
      <w:proofErr w:type="spellEnd"/>
      <w:r>
        <w:rPr>
          <w:spacing w:val="-2"/>
          <w:sz w:val="24"/>
          <w:szCs w:val="24"/>
          <w:lang w:val="uk-UA"/>
        </w:rPr>
        <w:t xml:space="preserve"> св</w:t>
      </w:r>
      <w:r>
        <w:rPr>
          <w:spacing w:val="-2"/>
          <w:sz w:val="24"/>
          <w:szCs w:val="24"/>
          <w:lang w:val="uk-UA"/>
        </w:rPr>
        <w:t>и</w:t>
      </w:r>
      <w:r>
        <w:rPr>
          <w:spacing w:val="-2"/>
          <w:sz w:val="24"/>
          <w:szCs w:val="24"/>
          <w:lang w:val="uk-UA"/>
        </w:rPr>
        <w:t xml:space="preserve">номаток. </w:t>
      </w:r>
      <w:proofErr w:type="spellStart"/>
      <w:r>
        <w:rPr>
          <w:spacing w:val="-2"/>
          <w:sz w:val="24"/>
          <w:szCs w:val="24"/>
          <w:lang w:val="uk-UA"/>
        </w:rPr>
        <w:t>Наибольшее</w:t>
      </w:r>
      <w:proofErr w:type="spellEnd"/>
      <w:r>
        <w:rPr>
          <w:spacing w:val="-2"/>
          <w:sz w:val="24"/>
          <w:szCs w:val="24"/>
          <w:lang w:val="uk-UA"/>
        </w:rPr>
        <w:t xml:space="preserve"> </w:t>
      </w:r>
      <w:proofErr w:type="spellStart"/>
      <w:r>
        <w:rPr>
          <w:spacing w:val="-2"/>
          <w:sz w:val="24"/>
          <w:szCs w:val="24"/>
          <w:lang w:val="uk-UA"/>
        </w:rPr>
        <w:t>многоплодие</w:t>
      </w:r>
      <w:proofErr w:type="spellEnd"/>
      <w:r>
        <w:rPr>
          <w:spacing w:val="-2"/>
          <w:sz w:val="24"/>
          <w:szCs w:val="24"/>
          <w:lang w:val="uk-UA"/>
        </w:rPr>
        <w:t xml:space="preserve"> – 11,6 </w:t>
      </w:r>
      <w:proofErr w:type="spellStart"/>
      <w:r>
        <w:rPr>
          <w:spacing w:val="-2"/>
          <w:sz w:val="24"/>
          <w:szCs w:val="24"/>
          <w:lang w:val="uk-UA"/>
        </w:rPr>
        <w:t>голов</w:t>
      </w:r>
      <w:proofErr w:type="spellEnd"/>
      <w:r>
        <w:rPr>
          <w:spacing w:val="-2"/>
          <w:sz w:val="24"/>
          <w:szCs w:val="24"/>
          <w:lang w:val="uk-UA"/>
        </w:rPr>
        <w:t xml:space="preserve"> </w:t>
      </w:r>
      <w:proofErr w:type="spellStart"/>
      <w:r>
        <w:rPr>
          <w:spacing w:val="-2"/>
          <w:sz w:val="24"/>
          <w:szCs w:val="24"/>
          <w:lang w:val="uk-UA"/>
        </w:rPr>
        <w:t>имели</w:t>
      </w:r>
      <w:proofErr w:type="spellEnd"/>
      <w:r>
        <w:rPr>
          <w:spacing w:val="-2"/>
          <w:sz w:val="24"/>
          <w:szCs w:val="24"/>
          <w:lang w:val="uk-UA"/>
        </w:rPr>
        <w:t xml:space="preserve"> матки </w:t>
      </w:r>
      <w:proofErr w:type="spellStart"/>
      <w:r>
        <w:rPr>
          <w:spacing w:val="-2"/>
          <w:sz w:val="24"/>
          <w:szCs w:val="24"/>
          <w:lang w:val="uk-UA"/>
        </w:rPr>
        <w:t>крупной</w:t>
      </w:r>
      <w:proofErr w:type="spellEnd"/>
      <w:r>
        <w:rPr>
          <w:spacing w:val="-2"/>
          <w:sz w:val="24"/>
          <w:szCs w:val="24"/>
          <w:lang w:val="uk-UA"/>
        </w:rPr>
        <w:t xml:space="preserve"> </w:t>
      </w:r>
      <w:proofErr w:type="spellStart"/>
      <w:r>
        <w:rPr>
          <w:spacing w:val="-2"/>
          <w:sz w:val="24"/>
          <w:szCs w:val="24"/>
          <w:lang w:val="uk-UA"/>
        </w:rPr>
        <w:t>белой</w:t>
      </w:r>
      <w:proofErr w:type="spellEnd"/>
      <w:r>
        <w:rPr>
          <w:spacing w:val="-2"/>
          <w:sz w:val="24"/>
          <w:szCs w:val="24"/>
          <w:lang w:val="uk-UA"/>
        </w:rPr>
        <w:t xml:space="preserve"> </w:t>
      </w:r>
      <w:proofErr w:type="spellStart"/>
      <w:r>
        <w:rPr>
          <w:spacing w:val="-2"/>
          <w:sz w:val="24"/>
          <w:szCs w:val="24"/>
          <w:lang w:val="uk-UA"/>
        </w:rPr>
        <w:t>породы</w:t>
      </w:r>
      <w:proofErr w:type="spellEnd"/>
      <w:r>
        <w:rPr>
          <w:spacing w:val="-2"/>
          <w:sz w:val="24"/>
          <w:szCs w:val="24"/>
          <w:lang w:val="uk-UA"/>
        </w:rPr>
        <w:t xml:space="preserve"> при </w:t>
      </w:r>
      <w:proofErr w:type="spellStart"/>
      <w:r>
        <w:rPr>
          <w:spacing w:val="-2"/>
          <w:sz w:val="24"/>
          <w:szCs w:val="24"/>
          <w:lang w:val="uk-UA"/>
        </w:rPr>
        <w:t>ги</w:t>
      </w:r>
      <w:r>
        <w:rPr>
          <w:spacing w:val="-2"/>
          <w:sz w:val="24"/>
          <w:szCs w:val="24"/>
          <w:lang w:val="uk-UA"/>
        </w:rPr>
        <w:t>б</w:t>
      </w:r>
      <w:r>
        <w:rPr>
          <w:spacing w:val="-2"/>
          <w:sz w:val="24"/>
          <w:szCs w:val="24"/>
          <w:lang w:val="uk-UA"/>
        </w:rPr>
        <w:t>ридизации</w:t>
      </w:r>
      <w:proofErr w:type="spellEnd"/>
      <w:r>
        <w:rPr>
          <w:spacing w:val="-2"/>
          <w:sz w:val="24"/>
          <w:szCs w:val="24"/>
          <w:lang w:val="uk-UA"/>
        </w:rPr>
        <w:t xml:space="preserve"> с </w:t>
      </w:r>
      <w:proofErr w:type="spellStart"/>
      <w:r>
        <w:rPr>
          <w:spacing w:val="-2"/>
          <w:sz w:val="24"/>
          <w:szCs w:val="24"/>
          <w:lang w:val="uk-UA"/>
        </w:rPr>
        <w:t>хряками</w:t>
      </w:r>
      <w:proofErr w:type="spellEnd"/>
      <w:r>
        <w:rPr>
          <w:spacing w:val="-2"/>
          <w:sz w:val="24"/>
          <w:szCs w:val="24"/>
          <w:lang w:val="uk-UA"/>
        </w:rPr>
        <w:t xml:space="preserve"> </w:t>
      </w:r>
      <w:proofErr w:type="spellStart"/>
      <w:r>
        <w:rPr>
          <w:sz w:val="24"/>
          <w:szCs w:val="24"/>
          <w:lang w:val="uk-UA"/>
        </w:rPr>
        <w:t>красно-поясной</w:t>
      </w:r>
      <w:proofErr w:type="spellEnd"/>
      <w:r>
        <w:rPr>
          <w:sz w:val="24"/>
          <w:szCs w:val="24"/>
          <w:lang w:val="uk-UA"/>
        </w:rPr>
        <w:t xml:space="preserve"> </w:t>
      </w:r>
      <w:proofErr w:type="spellStart"/>
      <w:r>
        <w:rPr>
          <w:sz w:val="24"/>
          <w:szCs w:val="24"/>
          <w:lang w:val="uk-UA"/>
        </w:rPr>
        <w:t>специализированной</w:t>
      </w:r>
      <w:proofErr w:type="spellEnd"/>
      <w:r>
        <w:rPr>
          <w:sz w:val="24"/>
          <w:szCs w:val="24"/>
          <w:lang w:val="uk-UA"/>
        </w:rPr>
        <w:t xml:space="preserve"> </w:t>
      </w:r>
      <w:proofErr w:type="spellStart"/>
      <w:r>
        <w:rPr>
          <w:sz w:val="24"/>
          <w:szCs w:val="24"/>
          <w:lang w:val="uk-UA"/>
        </w:rPr>
        <w:t>линии</w:t>
      </w:r>
      <w:proofErr w:type="spellEnd"/>
      <w:r>
        <w:rPr>
          <w:spacing w:val="-2"/>
          <w:sz w:val="24"/>
          <w:szCs w:val="24"/>
          <w:lang w:val="uk-UA"/>
        </w:rPr>
        <w:t xml:space="preserve"> </w:t>
      </w:r>
      <w:proofErr w:type="spellStart"/>
      <w:r>
        <w:rPr>
          <w:spacing w:val="-2"/>
          <w:sz w:val="24"/>
          <w:szCs w:val="24"/>
          <w:lang w:val="uk-UA"/>
        </w:rPr>
        <w:t>полтавской</w:t>
      </w:r>
      <w:proofErr w:type="spellEnd"/>
      <w:r>
        <w:rPr>
          <w:spacing w:val="-2"/>
          <w:sz w:val="24"/>
          <w:szCs w:val="24"/>
          <w:lang w:val="uk-UA"/>
        </w:rPr>
        <w:t xml:space="preserve"> </w:t>
      </w:r>
      <w:proofErr w:type="spellStart"/>
      <w:r>
        <w:rPr>
          <w:spacing w:val="-2"/>
          <w:sz w:val="24"/>
          <w:szCs w:val="24"/>
          <w:lang w:val="uk-UA"/>
        </w:rPr>
        <w:t>селекции</w:t>
      </w:r>
      <w:proofErr w:type="spellEnd"/>
      <w:r>
        <w:rPr>
          <w:spacing w:val="-2"/>
          <w:sz w:val="24"/>
          <w:szCs w:val="24"/>
          <w:lang w:val="uk-UA"/>
        </w:rPr>
        <w:t xml:space="preserve">, </w:t>
      </w:r>
      <w:proofErr w:type="spellStart"/>
      <w:r>
        <w:rPr>
          <w:spacing w:val="-2"/>
          <w:sz w:val="24"/>
          <w:szCs w:val="24"/>
          <w:lang w:val="uk-UA"/>
        </w:rPr>
        <w:t>что</w:t>
      </w:r>
      <w:proofErr w:type="spellEnd"/>
      <w:r>
        <w:rPr>
          <w:spacing w:val="-2"/>
          <w:sz w:val="24"/>
          <w:szCs w:val="24"/>
          <w:lang w:val="uk-UA"/>
        </w:rPr>
        <w:t xml:space="preserve"> на 2,3 </w:t>
      </w:r>
      <w:proofErr w:type="spellStart"/>
      <w:r>
        <w:rPr>
          <w:spacing w:val="-2"/>
          <w:sz w:val="24"/>
          <w:szCs w:val="24"/>
          <w:lang w:val="uk-UA"/>
        </w:rPr>
        <w:t>поросенка</w:t>
      </w:r>
      <w:proofErr w:type="spellEnd"/>
      <w:r>
        <w:rPr>
          <w:spacing w:val="-2"/>
          <w:sz w:val="24"/>
          <w:szCs w:val="24"/>
          <w:lang w:val="uk-UA"/>
        </w:rPr>
        <w:t xml:space="preserve"> </w:t>
      </w:r>
      <w:proofErr w:type="spellStart"/>
      <w:r>
        <w:rPr>
          <w:spacing w:val="-2"/>
          <w:sz w:val="24"/>
          <w:szCs w:val="24"/>
          <w:lang w:val="uk-UA"/>
        </w:rPr>
        <w:t>больше</w:t>
      </w:r>
      <w:proofErr w:type="spellEnd"/>
      <w:r>
        <w:rPr>
          <w:spacing w:val="-2"/>
          <w:sz w:val="24"/>
          <w:szCs w:val="24"/>
          <w:lang w:val="uk-UA"/>
        </w:rPr>
        <w:t xml:space="preserve">, </w:t>
      </w:r>
      <w:proofErr w:type="spellStart"/>
      <w:r>
        <w:rPr>
          <w:spacing w:val="-2"/>
          <w:sz w:val="24"/>
          <w:szCs w:val="24"/>
          <w:lang w:val="uk-UA"/>
        </w:rPr>
        <w:t>чем</w:t>
      </w:r>
      <w:proofErr w:type="spellEnd"/>
      <w:r>
        <w:rPr>
          <w:spacing w:val="-2"/>
          <w:sz w:val="24"/>
          <w:szCs w:val="24"/>
          <w:lang w:val="uk-UA"/>
        </w:rPr>
        <w:t xml:space="preserve"> при </w:t>
      </w:r>
      <w:proofErr w:type="spellStart"/>
      <w:r>
        <w:rPr>
          <w:spacing w:val="-2"/>
          <w:sz w:val="24"/>
          <w:szCs w:val="24"/>
          <w:lang w:val="uk-UA"/>
        </w:rPr>
        <w:t>чистопородном</w:t>
      </w:r>
      <w:proofErr w:type="spellEnd"/>
      <w:r>
        <w:rPr>
          <w:spacing w:val="-2"/>
          <w:sz w:val="24"/>
          <w:szCs w:val="24"/>
          <w:lang w:val="uk-UA"/>
        </w:rPr>
        <w:t xml:space="preserve"> </w:t>
      </w:r>
      <w:proofErr w:type="spellStart"/>
      <w:r>
        <w:rPr>
          <w:spacing w:val="-2"/>
          <w:sz w:val="24"/>
          <w:szCs w:val="24"/>
          <w:lang w:val="uk-UA"/>
        </w:rPr>
        <w:t>разведении</w:t>
      </w:r>
      <w:proofErr w:type="spellEnd"/>
      <w:r>
        <w:rPr>
          <w:spacing w:val="-2"/>
          <w:sz w:val="24"/>
          <w:szCs w:val="24"/>
          <w:lang w:val="uk-UA"/>
        </w:rPr>
        <w:t xml:space="preserve">. По </w:t>
      </w:r>
      <w:proofErr w:type="spellStart"/>
      <w:r>
        <w:rPr>
          <w:spacing w:val="-2"/>
          <w:sz w:val="24"/>
          <w:szCs w:val="24"/>
          <w:lang w:val="uk-UA"/>
        </w:rPr>
        <w:t>крупноплодности</w:t>
      </w:r>
      <w:proofErr w:type="spellEnd"/>
      <w:r>
        <w:rPr>
          <w:spacing w:val="-2"/>
          <w:sz w:val="24"/>
          <w:szCs w:val="24"/>
          <w:lang w:val="uk-UA"/>
        </w:rPr>
        <w:t xml:space="preserve"> и </w:t>
      </w:r>
      <w:proofErr w:type="spellStart"/>
      <w:r>
        <w:rPr>
          <w:spacing w:val="-2"/>
          <w:sz w:val="24"/>
          <w:szCs w:val="24"/>
          <w:lang w:val="uk-UA"/>
        </w:rPr>
        <w:t>молочности</w:t>
      </w:r>
      <w:proofErr w:type="spellEnd"/>
      <w:r>
        <w:rPr>
          <w:spacing w:val="-2"/>
          <w:sz w:val="24"/>
          <w:szCs w:val="24"/>
          <w:lang w:val="uk-UA"/>
        </w:rPr>
        <w:t xml:space="preserve"> </w:t>
      </w:r>
      <w:proofErr w:type="spellStart"/>
      <w:r>
        <w:rPr>
          <w:spacing w:val="-2"/>
          <w:sz w:val="24"/>
          <w:szCs w:val="24"/>
          <w:lang w:val="uk-UA"/>
        </w:rPr>
        <w:t>был</w:t>
      </w:r>
      <w:proofErr w:type="spellEnd"/>
      <w:r>
        <w:rPr>
          <w:spacing w:val="-2"/>
          <w:sz w:val="24"/>
          <w:szCs w:val="24"/>
          <w:lang w:val="uk-UA"/>
        </w:rPr>
        <w:t xml:space="preserve"> </w:t>
      </w:r>
      <w:proofErr w:type="spellStart"/>
      <w:r>
        <w:rPr>
          <w:spacing w:val="-2"/>
          <w:sz w:val="24"/>
          <w:szCs w:val="24"/>
          <w:lang w:val="uk-UA"/>
        </w:rPr>
        <w:t>получен</w:t>
      </w:r>
      <w:proofErr w:type="spellEnd"/>
      <w:r>
        <w:rPr>
          <w:spacing w:val="-2"/>
          <w:sz w:val="24"/>
          <w:szCs w:val="24"/>
          <w:lang w:val="uk-UA"/>
        </w:rPr>
        <w:t xml:space="preserve"> </w:t>
      </w:r>
      <w:proofErr w:type="spellStart"/>
      <w:r>
        <w:rPr>
          <w:spacing w:val="-2"/>
          <w:sz w:val="24"/>
          <w:szCs w:val="24"/>
          <w:lang w:val="uk-UA"/>
        </w:rPr>
        <w:t>эффект</w:t>
      </w:r>
      <w:proofErr w:type="spellEnd"/>
      <w:r>
        <w:rPr>
          <w:spacing w:val="-2"/>
          <w:sz w:val="24"/>
          <w:szCs w:val="24"/>
          <w:lang w:val="uk-UA"/>
        </w:rPr>
        <w:t xml:space="preserve"> </w:t>
      </w:r>
      <w:proofErr w:type="spellStart"/>
      <w:r>
        <w:rPr>
          <w:spacing w:val="-2"/>
          <w:sz w:val="24"/>
          <w:szCs w:val="24"/>
          <w:lang w:val="uk-UA"/>
        </w:rPr>
        <w:t>гетерозиса</w:t>
      </w:r>
      <w:proofErr w:type="spellEnd"/>
      <w:r>
        <w:rPr>
          <w:spacing w:val="-2"/>
          <w:sz w:val="24"/>
          <w:szCs w:val="24"/>
          <w:lang w:val="uk-UA"/>
        </w:rPr>
        <w:t xml:space="preserve"> по </w:t>
      </w:r>
      <w:proofErr w:type="spellStart"/>
      <w:r>
        <w:rPr>
          <w:spacing w:val="-2"/>
          <w:sz w:val="24"/>
          <w:szCs w:val="24"/>
          <w:lang w:val="uk-UA"/>
        </w:rPr>
        <w:t>всех</w:t>
      </w:r>
      <w:proofErr w:type="spellEnd"/>
      <w:r>
        <w:rPr>
          <w:spacing w:val="-2"/>
          <w:sz w:val="24"/>
          <w:szCs w:val="24"/>
          <w:lang w:val="uk-UA"/>
        </w:rPr>
        <w:t xml:space="preserve"> </w:t>
      </w:r>
      <w:proofErr w:type="spellStart"/>
      <w:r>
        <w:rPr>
          <w:spacing w:val="-2"/>
          <w:sz w:val="24"/>
          <w:szCs w:val="24"/>
          <w:lang w:val="uk-UA"/>
        </w:rPr>
        <w:t>опытных</w:t>
      </w:r>
      <w:proofErr w:type="spellEnd"/>
      <w:r>
        <w:rPr>
          <w:spacing w:val="-2"/>
          <w:sz w:val="24"/>
          <w:szCs w:val="24"/>
          <w:lang w:val="uk-UA"/>
        </w:rPr>
        <w:t xml:space="preserve"> </w:t>
      </w:r>
      <w:proofErr w:type="spellStart"/>
      <w:r>
        <w:rPr>
          <w:spacing w:val="-2"/>
          <w:sz w:val="24"/>
          <w:szCs w:val="24"/>
          <w:lang w:val="uk-UA"/>
        </w:rPr>
        <w:t>группах</w:t>
      </w:r>
      <w:proofErr w:type="spellEnd"/>
      <w:r>
        <w:rPr>
          <w:spacing w:val="-2"/>
          <w:sz w:val="24"/>
          <w:szCs w:val="24"/>
          <w:lang w:val="uk-UA"/>
        </w:rPr>
        <w:t xml:space="preserve">. При </w:t>
      </w:r>
      <w:proofErr w:type="spellStart"/>
      <w:r>
        <w:rPr>
          <w:spacing w:val="-2"/>
          <w:sz w:val="24"/>
          <w:szCs w:val="24"/>
          <w:lang w:val="uk-UA"/>
        </w:rPr>
        <w:t>отъеме</w:t>
      </w:r>
      <w:proofErr w:type="spellEnd"/>
      <w:r>
        <w:rPr>
          <w:spacing w:val="-2"/>
          <w:sz w:val="24"/>
          <w:szCs w:val="24"/>
          <w:lang w:val="uk-UA"/>
        </w:rPr>
        <w:t xml:space="preserve"> в </w:t>
      </w:r>
      <w:proofErr w:type="spellStart"/>
      <w:r>
        <w:rPr>
          <w:spacing w:val="-2"/>
          <w:sz w:val="24"/>
          <w:szCs w:val="24"/>
          <w:lang w:val="uk-UA"/>
        </w:rPr>
        <w:t>двухмесячном</w:t>
      </w:r>
      <w:proofErr w:type="spellEnd"/>
      <w:r>
        <w:rPr>
          <w:spacing w:val="-2"/>
          <w:sz w:val="24"/>
          <w:szCs w:val="24"/>
          <w:lang w:val="uk-UA"/>
        </w:rPr>
        <w:t xml:space="preserve"> </w:t>
      </w:r>
      <w:proofErr w:type="spellStart"/>
      <w:r>
        <w:rPr>
          <w:spacing w:val="-2"/>
          <w:sz w:val="24"/>
          <w:szCs w:val="24"/>
          <w:lang w:val="uk-UA"/>
        </w:rPr>
        <w:t>возр</w:t>
      </w:r>
      <w:r>
        <w:rPr>
          <w:spacing w:val="-2"/>
          <w:sz w:val="24"/>
          <w:szCs w:val="24"/>
          <w:lang w:val="uk-UA"/>
        </w:rPr>
        <w:t>а</w:t>
      </w:r>
      <w:r>
        <w:rPr>
          <w:spacing w:val="-2"/>
          <w:sz w:val="24"/>
          <w:szCs w:val="24"/>
          <w:lang w:val="uk-UA"/>
        </w:rPr>
        <w:t>сте</w:t>
      </w:r>
      <w:proofErr w:type="spellEnd"/>
      <w:r>
        <w:rPr>
          <w:spacing w:val="-2"/>
          <w:sz w:val="24"/>
          <w:szCs w:val="24"/>
          <w:lang w:val="uk-UA"/>
        </w:rPr>
        <w:t xml:space="preserve"> по </w:t>
      </w:r>
      <w:proofErr w:type="spellStart"/>
      <w:r>
        <w:rPr>
          <w:spacing w:val="-2"/>
          <w:sz w:val="24"/>
          <w:szCs w:val="24"/>
          <w:lang w:val="uk-UA"/>
        </w:rPr>
        <w:t>количеству</w:t>
      </w:r>
      <w:proofErr w:type="spellEnd"/>
      <w:r>
        <w:rPr>
          <w:spacing w:val="-2"/>
          <w:sz w:val="24"/>
          <w:szCs w:val="24"/>
          <w:lang w:val="uk-UA"/>
        </w:rPr>
        <w:t xml:space="preserve"> поросят </w:t>
      </w:r>
      <w:proofErr w:type="spellStart"/>
      <w:r>
        <w:rPr>
          <w:spacing w:val="-2"/>
          <w:sz w:val="24"/>
          <w:szCs w:val="24"/>
          <w:lang w:val="uk-UA"/>
        </w:rPr>
        <w:t>разница</w:t>
      </w:r>
      <w:proofErr w:type="spellEnd"/>
      <w:r>
        <w:rPr>
          <w:spacing w:val="-2"/>
          <w:sz w:val="24"/>
          <w:szCs w:val="24"/>
          <w:lang w:val="uk-UA"/>
        </w:rPr>
        <w:t xml:space="preserve"> </w:t>
      </w:r>
      <w:proofErr w:type="spellStart"/>
      <w:r>
        <w:rPr>
          <w:spacing w:val="-2"/>
          <w:sz w:val="24"/>
          <w:szCs w:val="24"/>
          <w:lang w:val="uk-UA"/>
        </w:rPr>
        <w:t>между</w:t>
      </w:r>
      <w:proofErr w:type="spellEnd"/>
      <w:r>
        <w:rPr>
          <w:spacing w:val="-2"/>
          <w:sz w:val="24"/>
          <w:szCs w:val="24"/>
          <w:lang w:val="uk-UA"/>
        </w:rPr>
        <w:t xml:space="preserve"> </w:t>
      </w:r>
      <w:proofErr w:type="spellStart"/>
      <w:r>
        <w:rPr>
          <w:spacing w:val="-2"/>
          <w:sz w:val="24"/>
          <w:szCs w:val="24"/>
          <w:lang w:val="uk-UA"/>
        </w:rPr>
        <w:t>опытными</w:t>
      </w:r>
      <w:proofErr w:type="spellEnd"/>
      <w:r>
        <w:rPr>
          <w:spacing w:val="-2"/>
          <w:sz w:val="24"/>
          <w:szCs w:val="24"/>
          <w:lang w:val="uk-UA"/>
        </w:rPr>
        <w:t xml:space="preserve"> </w:t>
      </w:r>
      <w:proofErr w:type="spellStart"/>
      <w:r>
        <w:rPr>
          <w:spacing w:val="-2"/>
          <w:sz w:val="24"/>
          <w:szCs w:val="24"/>
          <w:lang w:val="uk-UA"/>
        </w:rPr>
        <w:t>группами</w:t>
      </w:r>
      <w:proofErr w:type="spellEnd"/>
      <w:r>
        <w:rPr>
          <w:spacing w:val="-2"/>
          <w:sz w:val="24"/>
          <w:szCs w:val="24"/>
          <w:lang w:val="uk-UA"/>
        </w:rPr>
        <w:t xml:space="preserve"> и контролем </w:t>
      </w:r>
      <w:proofErr w:type="spellStart"/>
      <w:r>
        <w:rPr>
          <w:spacing w:val="-2"/>
          <w:sz w:val="24"/>
          <w:szCs w:val="24"/>
          <w:lang w:val="uk-UA"/>
        </w:rPr>
        <w:t>составила</w:t>
      </w:r>
      <w:proofErr w:type="spellEnd"/>
      <w:r>
        <w:rPr>
          <w:spacing w:val="-2"/>
          <w:sz w:val="24"/>
          <w:szCs w:val="24"/>
          <w:lang w:val="uk-UA"/>
        </w:rPr>
        <w:t xml:space="preserve"> 1,0…1,8 </w:t>
      </w:r>
      <w:proofErr w:type="spellStart"/>
      <w:r>
        <w:rPr>
          <w:spacing w:val="-2"/>
          <w:sz w:val="24"/>
          <w:szCs w:val="24"/>
          <w:lang w:val="uk-UA"/>
        </w:rPr>
        <w:t>поросенка</w:t>
      </w:r>
      <w:proofErr w:type="spellEnd"/>
      <w:r>
        <w:rPr>
          <w:spacing w:val="-2"/>
          <w:sz w:val="24"/>
          <w:szCs w:val="24"/>
          <w:lang w:val="uk-UA"/>
        </w:rPr>
        <w:t xml:space="preserve"> (Р </w:t>
      </w:r>
      <w:r>
        <w:rPr>
          <w:spacing w:val="-2"/>
          <w:sz w:val="24"/>
          <w:szCs w:val="24"/>
          <w:lang w:val="uk-UA"/>
        </w:rPr>
        <w:sym w:font="Symbol" w:char="F0B3"/>
      </w:r>
      <w:r>
        <w:rPr>
          <w:spacing w:val="-2"/>
          <w:sz w:val="24"/>
          <w:szCs w:val="24"/>
          <w:lang w:val="uk-UA"/>
        </w:rPr>
        <w:t xml:space="preserve"> 0,999), при </w:t>
      </w:r>
      <w:proofErr w:type="spellStart"/>
      <w:r>
        <w:rPr>
          <w:spacing w:val="-2"/>
          <w:sz w:val="24"/>
          <w:szCs w:val="24"/>
          <w:lang w:val="uk-UA"/>
        </w:rPr>
        <w:t>этом</w:t>
      </w:r>
      <w:proofErr w:type="spellEnd"/>
      <w:r>
        <w:rPr>
          <w:spacing w:val="-2"/>
          <w:sz w:val="24"/>
          <w:szCs w:val="24"/>
          <w:lang w:val="uk-UA"/>
        </w:rPr>
        <w:t xml:space="preserve"> </w:t>
      </w:r>
      <w:proofErr w:type="spellStart"/>
      <w:r>
        <w:rPr>
          <w:spacing w:val="-2"/>
          <w:sz w:val="24"/>
          <w:szCs w:val="24"/>
          <w:lang w:val="uk-UA"/>
        </w:rPr>
        <w:t>наибольшее</w:t>
      </w:r>
      <w:proofErr w:type="spellEnd"/>
      <w:r>
        <w:rPr>
          <w:spacing w:val="-2"/>
          <w:sz w:val="24"/>
          <w:szCs w:val="24"/>
          <w:lang w:val="uk-UA"/>
        </w:rPr>
        <w:t xml:space="preserve"> </w:t>
      </w:r>
      <w:proofErr w:type="spellStart"/>
      <w:r>
        <w:rPr>
          <w:spacing w:val="-2"/>
          <w:sz w:val="24"/>
          <w:szCs w:val="24"/>
          <w:lang w:val="uk-UA"/>
        </w:rPr>
        <w:t>количество</w:t>
      </w:r>
      <w:proofErr w:type="spellEnd"/>
      <w:r>
        <w:rPr>
          <w:spacing w:val="-2"/>
          <w:sz w:val="24"/>
          <w:szCs w:val="24"/>
          <w:lang w:val="uk-UA"/>
        </w:rPr>
        <w:t xml:space="preserve"> поросят </w:t>
      </w:r>
      <w:proofErr w:type="spellStart"/>
      <w:r>
        <w:rPr>
          <w:spacing w:val="-2"/>
          <w:sz w:val="24"/>
          <w:szCs w:val="24"/>
          <w:lang w:val="uk-UA"/>
        </w:rPr>
        <w:t>имели</w:t>
      </w:r>
      <w:proofErr w:type="spellEnd"/>
      <w:r>
        <w:rPr>
          <w:spacing w:val="-2"/>
          <w:sz w:val="24"/>
          <w:szCs w:val="24"/>
          <w:lang w:val="uk-UA"/>
        </w:rPr>
        <w:t xml:space="preserve"> матки </w:t>
      </w:r>
      <w:proofErr w:type="spellStart"/>
      <w:r>
        <w:rPr>
          <w:spacing w:val="-2"/>
          <w:sz w:val="24"/>
          <w:szCs w:val="24"/>
          <w:lang w:val="uk-UA"/>
        </w:rPr>
        <w:t>крупной</w:t>
      </w:r>
      <w:proofErr w:type="spellEnd"/>
      <w:r>
        <w:rPr>
          <w:spacing w:val="-2"/>
          <w:sz w:val="24"/>
          <w:szCs w:val="24"/>
          <w:lang w:val="uk-UA"/>
        </w:rPr>
        <w:t xml:space="preserve"> </w:t>
      </w:r>
      <w:proofErr w:type="spellStart"/>
      <w:r>
        <w:rPr>
          <w:spacing w:val="-2"/>
          <w:sz w:val="24"/>
          <w:szCs w:val="24"/>
          <w:lang w:val="uk-UA"/>
        </w:rPr>
        <w:t>белой</w:t>
      </w:r>
      <w:proofErr w:type="spellEnd"/>
      <w:r>
        <w:rPr>
          <w:spacing w:val="-2"/>
          <w:sz w:val="24"/>
          <w:szCs w:val="24"/>
          <w:lang w:val="uk-UA"/>
        </w:rPr>
        <w:t xml:space="preserve"> </w:t>
      </w:r>
      <w:proofErr w:type="spellStart"/>
      <w:r>
        <w:rPr>
          <w:spacing w:val="-2"/>
          <w:sz w:val="24"/>
          <w:szCs w:val="24"/>
          <w:lang w:val="uk-UA"/>
        </w:rPr>
        <w:t>породы</w:t>
      </w:r>
      <w:proofErr w:type="spellEnd"/>
      <w:r>
        <w:rPr>
          <w:spacing w:val="-2"/>
          <w:sz w:val="24"/>
          <w:szCs w:val="24"/>
          <w:lang w:val="uk-UA"/>
        </w:rPr>
        <w:t xml:space="preserve"> в </w:t>
      </w:r>
      <w:proofErr w:type="spellStart"/>
      <w:r>
        <w:rPr>
          <w:spacing w:val="-2"/>
          <w:sz w:val="24"/>
          <w:szCs w:val="24"/>
          <w:lang w:val="uk-UA"/>
        </w:rPr>
        <w:t>сочетании</w:t>
      </w:r>
      <w:proofErr w:type="spellEnd"/>
      <w:r>
        <w:rPr>
          <w:spacing w:val="-2"/>
          <w:sz w:val="24"/>
          <w:szCs w:val="24"/>
          <w:lang w:val="uk-UA"/>
        </w:rPr>
        <w:t xml:space="preserve"> с </w:t>
      </w:r>
      <w:proofErr w:type="spellStart"/>
      <w:r>
        <w:rPr>
          <w:spacing w:val="-2"/>
          <w:sz w:val="24"/>
          <w:szCs w:val="24"/>
          <w:lang w:val="uk-UA"/>
        </w:rPr>
        <w:t>хряками</w:t>
      </w:r>
      <w:proofErr w:type="spellEnd"/>
      <w:r>
        <w:rPr>
          <w:spacing w:val="-2"/>
          <w:sz w:val="24"/>
          <w:szCs w:val="24"/>
          <w:lang w:val="uk-UA"/>
        </w:rPr>
        <w:t xml:space="preserve"> </w:t>
      </w:r>
      <w:proofErr w:type="spellStart"/>
      <w:r>
        <w:rPr>
          <w:sz w:val="24"/>
          <w:szCs w:val="24"/>
          <w:lang w:val="uk-UA"/>
        </w:rPr>
        <w:t>красно-поясной</w:t>
      </w:r>
      <w:proofErr w:type="spellEnd"/>
      <w:r>
        <w:rPr>
          <w:sz w:val="24"/>
          <w:szCs w:val="24"/>
          <w:lang w:val="uk-UA"/>
        </w:rPr>
        <w:t xml:space="preserve"> </w:t>
      </w:r>
      <w:proofErr w:type="spellStart"/>
      <w:r>
        <w:rPr>
          <w:sz w:val="24"/>
          <w:szCs w:val="24"/>
          <w:lang w:val="uk-UA"/>
        </w:rPr>
        <w:t>специализированной</w:t>
      </w:r>
      <w:proofErr w:type="spellEnd"/>
      <w:r>
        <w:rPr>
          <w:sz w:val="24"/>
          <w:szCs w:val="24"/>
          <w:lang w:val="uk-UA"/>
        </w:rPr>
        <w:t xml:space="preserve"> </w:t>
      </w:r>
      <w:proofErr w:type="spellStart"/>
      <w:r>
        <w:rPr>
          <w:sz w:val="24"/>
          <w:szCs w:val="24"/>
          <w:lang w:val="uk-UA"/>
        </w:rPr>
        <w:t>линии</w:t>
      </w:r>
      <w:proofErr w:type="spellEnd"/>
      <w:r>
        <w:rPr>
          <w:spacing w:val="-2"/>
          <w:sz w:val="24"/>
          <w:szCs w:val="24"/>
          <w:lang w:val="uk-UA"/>
        </w:rPr>
        <w:t xml:space="preserve">. По </w:t>
      </w:r>
      <w:proofErr w:type="spellStart"/>
      <w:r>
        <w:rPr>
          <w:spacing w:val="-2"/>
          <w:sz w:val="24"/>
          <w:szCs w:val="24"/>
          <w:lang w:val="uk-UA"/>
        </w:rPr>
        <w:t>средней</w:t>
      </w:r>
      <w:proofErr w:type="spellEnd"/>
      <w:r>
        <w:rPr>
          <w:spacing w:val="-2"/>
          <w:sz w:val="24"/>
          <w:szCs w:val="24"/>
          <w:lang w:val="uk-UA"/>
        </w:rPr>
        <w:t xml:space="preserve"> </w:t>
      </w:r>
      <w:proofErr w:type="spellStart"/>
      <w:r>
        <w:rPr>
          <w:spacing w:val="-2"/>
          <w:sz w:val="24"/>
          <w:szCs w:val="24"/>
          <w:lang w:val="uk-UA"/>
        </w:rPr>
        <w:t>живой</w:t>
      </w:r>
      <w:proofErr w:type="spellEnd"/>
      <w:r>
        <w:rPr>
          <w:spacing w:val="-2"/>
          <w:sz w:val="24"/>
          <w:szCs w:val="24"/>
          <w:lang w:val="uk-UA"/>
        </w:rPr>
        <w:t xml:space="preserve"> </w:t>
      </w:r>
      <w:proofErr w:type="spellStart"/>
      <w:r>
        <w:rPr>
          <w:spacing w:val="-2"/>
          <w:sz w:val="24"/>
          <w:szCs w:val="24"/>
          <w:lang w:val="uk-UA"/>
        </w:rPr>
        <w:t>массе</w:t>
      </w:r>
      <w:proofErr w:type="spellEnd"/>
      <w:r>
        <w:rPr>
          <w:spacing w:val="-2"/>
          <w:sz w:val="24"/>
          <w:szCs w:val="24"/>
          <w:lang w:val="uk-UA"/>
        </w:rPr>
        <w:t xml:space="preserve"> </w:t>
      </w:r>
      <w:proofErr w:type="spellStart"/>
      <w:r>
        <w:rPr>
          <w:spacing w:val="-2"/>
          <w:sz w:val="24"/>
          <w:szCs w:val="24"/>
          <w:lang w:val="uk-UA"/>
        </w:rPr>
        <w:t>одной</w:t>
      </w:r>
      <w:proofErr w:type="spellEnd"/>
      <w:r>
        <w:rPr>
          <w:spacing w:val="-2"/>
          <w:sz w:val="24"/>
          <w:szCs w:val="24"/>
          <w:lang w:val="uk-UA"/>
        </w:rPr>
        <w:t xml:space="preserve"> </w:t>
      </w:r>
      <w:proofErr w:type="spellStart"/>
      <w:r>
        <w:rPr>
          <w:spacing w:val="-2"/>
          <w:sz w:val="24"/>
          <w:szCs w:val="24"/>
          <w:lang w:val="uk-UA"/>
        </w:rPr>
        <w:t>головы</w:t>
      </w:r>
      <w:proofErr w:type="spellEnd"/>
      <w:r>
        <w:rPr>
          <w:spacing w:val="-2"/>
          <w:sz w:val="24"/>
          <w:szCs w:val="24"/>
          <w:lang w:val="uk-UA"/>
        </w:rPr>
        <w:t xml:space="preserve"> при </w:t>
      </w:r>
      <w:proofErr w:type="spellStart"/>
      <w:r>
        <w:rPr>
          <w:spacing w:val="-2"/>
          <w:sz w:val="24"/>
          <w:szCs w:val="24"/>
          <w:lang w:val="uk-UA"/>
        </w:rPr>
        <w:t>отъеме</w:t>
      </w:r>
      <w:proofErr w:type="spellEnd"/>
      <w:r>
        <w:rPr>
          <w:spacing w:val="-2"/>
          <w:sz w:val="24"/>
          <w:szCs w:val="24"/>
          <w:lang w:val="uk-UA"/>
        </w:rPr>
        <w:t xml:space="preserve"> </w:t>
      </w:r>
      <w:proofErr w:type="spellStart"/>
      <w:r>
        <w:rPr>
          <w:spacing w:val="-2"/>
          <w:sz w:val="24"/>
          <w:szCs w:val="24"/>
          <w:lang w:val="uk-UA"/>
        </w:rPr>
        <w:t>только</w:t>
      </w:r>
      <w:proofErr w:type="spellEnd"/>
      <w:r>
        <w:rPr>
          <w:spacing w:val="-2"/>
          <w:sz w:val="24"/>
          <w:szCs w:val="24"/>
          <w:lang w:val="uk-UA"/>
        </w:rPr>
        <w:t xml:space="preserve"> </w:t>
      </w:r>
      <w:proofErr w:type="spellStart"/>
      <w:r>
        <w:rPr>
          <w:spacing w:val="-2"/>
          <w:sz w:val="24"/>
          <w:szCs w:val="24"/>
          <w:lang w:val="uk-UA"/>
        </w:rPr>
        <w:t>подсвинки</w:t>
      </w:r>
      <w:proofErr w:type="spellEnd"/>
      <w:r>
        <w:rPr>
          <w:spacing w:val="-2"/>
          <w:sz w:val="24"/>
          <w:szCs w:val="24"/>
          <w:lang w:val="uk-UA"/>
        </w:rPr>
        <w:t xml:space="preserve"> от </w:t>
      </w:r>
      <w:proofErr w:type="spellStart"/>
      <w:r>
        <w:rPr>
          <w:spacing w:val="-2"/>
          <w:sz w:val="24"/>
          <w:szCs w:val="24"/>
          <w:lang w:val="uk-UA"/>
        </w:rPr>
        <w:t>хряков</w:t>
      </w:r>
      <w:proofErr w:type="spellEnd"/>
      <w:r>
        <w:rPr>
          <w:spacing w:val="-2"/>
          <w:sz w:val="24"/>
          <w:szCs w:val="24"/>
          <w:lang w:val="uk-UA"/>
        </w:rPr>
        <w:t xml:space="preserve"> </w:t>
      </w:r>
      <w:proofErr w:type="spellStart"/>
      <w:r>
        <w:rPr>
          <w:spacing w:val="-2"/>
          <w:sz w:val="24"/>
          <w:szCs w:val="24"/>
          <w:lang w:val="uk-UA"/>
        </w:rPr>
        <w:t>украинской</w:t>
      </w:r>
      <w:proofErr w:type="spellEnd"/>
      <w:r>
        <w:rPr>
          <w:spacing w:val="-2"/>
          <w:sz w:val="24"/>
          <w:szCs w:val="24"/>
          <w:lang w:val="uk-UA"/>
        </w:rPr>
        <w:t xml:space="preserve"> </w:t>
      </w:r>
      <w:proofErr w:type="spellStart"/>
      <w:r>
        <w:rPr>
          <w:spacing w:val="-2"/>
          <w:sz w:val="24"/>
          <w:szCs w:val="24"/>
          <w:lang w:val="uk-UA"/>
        </w:rPr>
        <w:t>мясной</w:t>
      </w:r>
      <w:proofErr w:type="spellEnd"/>
      <w:r>
        <w:rPr>
          <w:spacing w:val="-2"/>
          <w:sz w:val="24"/>
          <w:szCs w:val="24"/>
          <w:lang w:val="uk-UA"/>
        </w:rPr>
        <w:t xml:space="preserve"> </w:t>
      </w:r>
      <w:proofErr w:type="spellStart"/>
      <w:r>
        <w:rPr>
          <w:spacing w:val="-2"/>
          <w:sz w:val="24"/>
          <w:szCs w:val="24"/>
          <w:lang w:val="uk-UA"/>
        </w:rPr>
        <w:t>породы</w:t>
      </w:r>
      <w:proofErr w:type="spellEnd"/>
      <w:r>
        <w:rPr>
          <w:spacing w:val="-2"/>
          <w:sz w:val="24"/>
          <w:szCs w:val="24"/>
          <w:lang w:val="uk-UA"/>
        </w:rPr>
        <w:t xml:space="preserve"> </w:t>
      </w:r>
      <w:proofErr w:type="spellStart"/>
      <w:r>
        <w:rPr>
          <w:spacing w:val="-2"/>
          <w:sz w:val="24"/>
          <w:szCs w:val="24"/>
          <w:lang w:val="uk-UA"/>
        </w:rPr>
        <w:t>пр</w:t>
      </w:r>
      <w:r>
        <w:rPr>
          <w:spacing w:val="-2"/>
          <w:sz w:val="24"/>
          <w:szCs w:val="24"/>
          <w:lang w:val="uk-UA"/>
        </w:rPr>
        <w:t>е</w:t>
      </w:r>
      <w:r>
        <w:rPr>
          <w:spacing w:val="-2"/>
          <w:sz w:val="24"/>
          <w:szCs w:val="24"/>
          <w:lang w:val="uk-UA"/>
        </w:rPr>
        <w:t>восходили</w:t>
      </w:r>
      <w:proofErr w:type="spellEnd"/>
      <w:r>
        <w:rPr>
          <w:spacing w:val="-2"/>
          <w:sz w:val="24"/>
          <w:szCs w:val="24"/>
          <w:lang w:val="uk-UA"/>
        </w:rPr>
        <w:t xml:space="preserve"> </w:t>
      </w:r>
      <w:proofErr w:type="spellStart"/>
      <w:r>
        <w:rPr>
          <w:spacing w:val="-2"/>
          <w:sz w:val="24"/>
          <w:szCs w:val="24"/>
          <w:lang w:val="uk-UA"/>
        </w:rPr>
        <w:t>чистопородных</w:t>
      </w:r>
      <w:proofErr w:type="spellEnd"/>
      <w:r>
        <w:rPr>
          <w:spacing w:val="-2"/>
          <w:sz w:val="24"/>
          <w:szCs w:val="24"/>
          <w:lang w:val="uk-UA"/>
        </w:rPr>
        <w:t xml:space="preserve"> </w:t>
      </w:r>
      <w:proofErr w:type="spellStart"/>
      <w:r>
        <w:rPr>
          <w:spacing w:val="-2"/>
          <w:sz w:val="24"/>
          <w:szCs w:val="24"/>
          <w:lang w:val="uk-UA"/>
        </w:rPr>
        <w:t>аналогов</w:t>
      </w:r>
      <w:proofErr w:type="spellEnd"/>
      <w:r>
        <w:rPr>
          <w:spacing w:val="-2"/>
          <w:sz w:val="24"/>
          <w:szCs w:val="24"/>
          <w:lang w:val="uk-UA"/>
        </w:rPr>
        <w:t xml:space="preserve"> и </w:t>
      </w:r>
      <w:proofErr w:type="spellStart"/>
      <w:r>
        <w:rPr>
          <w:spacing w:val="-2"/>
          <w:sz w:val="24"/>
          <w:szCs w:val="24"/>
          <w:lang w:val="uk-UA"/>
        </w:rPr>
        <w:t>помесей</w:t>
      </w:r>
      <w:proofErr w:type="spellEnd"/>
      <w:r>
        <w:rPr>
          <w:spacing w:val="-2"/>
          <w:sz w:val="24"/>
          <w:szCs w:val="24"/>
          <w:lang w:val="uk-UA"/>
        </w:rPr>
        <w:t xml:space="preserve"> других </w:t>
      </w:r>
      <w:proofErr w:type="spellStart"/>
      <w:r>
        <w:rPr>
          <w:spacing w:val="-2"/>
          <w:sz w:val="24"/>
          <w:szCs w:val="24"/>
          <w:lang w:val="uk-UA"/>
        </w:rPr>
        <w:t>сочетаний</w:t>
      </w:r>
      <w:proofErr w:type="spellEnd"/>
      <w:r>
        <w:rPr>
          <w:spacing w:val="-2"/>
          <w:sz w:val="24"/>
          <w:szCs w:val="24"/>
          <w:lang w:val="uk-UA"/>
        </w:rPr>
        <w:t xml:space="preserve"> на 1,3…1,8 кг  </w:t>
      </w:r>
      <w:proofErr w:type="spellStart"/>
      <w:r>
        <w:rPr>
          <w:spacing w:val="-2"/>
          <w:sz w:val="24"/>
          <w:szCs w:val="24"/>
          <w:lang w:val="uk-UA"/>
        </w:rPr>
        <w:t>разница</w:t>
      </w:r>
      <w:proofErr w:type="spellEnd"/>
      <w:r>
        <w:rPr>
          <w:spacing w:val="-2"/>
          <w:sz w:val="24"/>
          <w:szCs w:val="24"/>
          <w:lang w:val="uk-UA"/>
        </w:rPr>
        <w:t xml:space="preserve"> с к</w:t>
      </w:r>
      <w:r>
        <w:rPr>
          <w:spacing w:val="-2"/>
          <w:sz w:val="24"/>
          <w:szCs w:val="24"/>
          <w:lang w:val="uk-UA"/>
        </w:rPr>
        <w:t>о</w:t>
      </w:r>
      <w:r>
        <w:rPr>
          <w:spacing w:val="-2"/>
          <w:sz w:val="24"/>
          <w:szCs w:val="24"/>
          <w:lang w:val="uk-UA"/>
        </w:rPr>
        <w:t xml:space="preserve">нтролем </w:t>
      </w:r>
      <w:proofErr w:type="spellStart"/>
      <w:r>
        <w:rPr>
          <w:spacing w:val="-2"/>
          <w:sz w:val="24"/>
          <w:szCs w:val="24"/>
          <w:lang w:val="uk-UA"/>
        </w:rPr>
        <w:t>высоко</w:t>
      </w:r>
      <w:proofErr w:type="spellEnd"/>
      <w:r>
        <w:rPr>
          <w:spacing w:val="-2"/>
          <w:sz w:val="24"/>
          <w:szCs w:val="24"/>
          <w:lang w:val="uk-UA"/>
        </w:rPr>
        <w:t xml:space="preserve"> </w:t>
      </w:r>
      <w:proofErr w:type="spellStart"/>
      <w:r>
        <w:rPr>
          <w:spacing w:val="-2"/>
          <w:sz w:val="24"/>
          <w:szCs w:val="24"/>
          <w:lang w:val="uk-UA"/>
        </w:rPr>
        <w:t>достоверна</w:t>
      </w:r>
      <w:proofErr w:type="spellEnd"/>
      <w:r>
        <w:rPr>
          <w:spacing w:val="-2"/>
          <w:sz w:val="24"/>
          <w:szCs w:val="24"/>
          <w:lang w:val="uk-UA"/>
        </w:rPr>
        <w:t xml:space="preserve"> (Р </w:t>
      </w:r>
      <w:r>
        <w:rPr>
          <w:spacing w:val="-2"/>
          <w:sz w:val="24"/>
          <w:szCs w:val="24"/>
          <w:lang w:val="uk-UA"/>
        </w:rPr>
        <w:sym w:font="Symbol" w:char="F0B3"/>
      </w:r>
      <w:r>
        <w:rPr>
          <w:spacing w:val="-2"/>
          <w:sz w:val="24"/>
          <w:szCs w:val="24"/>
          <w:lang w:val="uk-UA"/>
        </w:rPr>
        <w:t xml:space="preserve"> 0,999). </w:t>
      </w:r>
      <w:r>
        <w:rPr>
          <w:spacing w:val="2"/>
          <w:sz w:val="24"/>
          <w:szCs w:val="24"/>
          <w:lang w:val="uk-UA"/>
        </w:rPr>
        <w:t xml:space="preserve">По </w:t>
      </w:r>
      <w:proofErr w:type="spellStart"/>
      <w:r>
        <w:rPr>
          <w:spacing w:val="2"/>
          <w:sz w:val="24"/>
          <w:szCs w:val="24"/>
          <w:lang w:val="uk-UA"/>
        </w:rPr>
        <w:t>сохранности</w:t>
      </w:r>
      <w:proofErr w:type="spellEnd"/>
      <w:r>
        <w:rPr>
          <w:spacing w:val="2"/>
          <w:sz w:val="24"/>
          <w:szCs w:val="24"/>
          <w:lang w:val="uk-UA"/>
        </w:rPr>
        <w:t xml:space="preserve"> поросят, </w:t>
      </w:r>
      <w:proofErr w:type="spellStart"/>
      <w:r>
        <w:rPr>
          <w:spacing w:val="2"/>
          <w:sz w:val="24"/>
          <w:szCs w:val="24"/>
          <w:lang w:val="uk-UA"/>
        </w:rPr>
        <w:t>их</w:t>
      </w:r>
      <w:proofErr w:type="spellEnd"/>
      <w:r>
        <w:rPr>
          <w:spacing w:val="2"/>
          <w:sz w:val="24"/>
          <w:szCs w:val="24"/>
          <w:lang w:val="uk-UA"/>
        </w:rPr>
        <w:t xml:space="preserve"> </w:t>
      </w:r>
      <w:proofErr w:type="spellStart"/>
      <w:r>
        <w:rPr>
          <w:spacing w:val="2"/>
          <w:sz w:val="24"/>
          <w:szCs w:val="24"/>
          <w:lang w:val="uk-UA"/>
        </w:rPr>
        <w:t>развитию</w:t>
      </w:r>
      <w:proofErr w:type="spellEnd"/>
      <w:r>
        <w:rPr>
          <w:spacing w:val="2"/>
          <w:sz w:val="24"/>
          <w:szCs w:val="24"/>
          <w:lang w:val="uk-UA"/>
        </w:rPr>
        <w:t xml:space="preserve"> и </w:t>
      </w:r>
      <w:proofErr w:type="spellStart"/>
      <w:r>
        <w:rPr>
          <w:spacing w:val="2"/>
          <w:sz w:val="24"/>
          <w:szCs w:val="24"/>
          <w:lang w:val="uk-UA"/>
        </w:rPr>
        <w:t>массе</w:t>
      </w:r>
      <w:proofErr w:type="spellEnd"/>
      <w:r>
        <w:rPr>
          <w:spacing w:val="2"/>
          <w:sz w:val="24"/>
          <w:szCs w:val="24"/>
          <w:lang w:val="uk-UA"/>
        </w:rPr>
        <w:t xml:space="preserve"> </w:t>
      </w:r>
      <w:proofErr w:type="spellStart"/>
      <w:r>
        <w:rPr>
          <w:spacing w:val="2"/>
          <w:sz w:val="24"/>
          <w:szCs w:val="24"/>
          <w:lang w:val="uk-UA"/>
        </w:rPr>
        <w:t>гнезда</w:t>
      </w:r>
      <w:proofErr w:type="spellEnd"/>
      <w:r>
        <w:rPr>
          <w:spacing w:val="2"/>
          <w:sz w:val="24"/>
          <w:szCs w:val="24"/>
          <w:lang w:val="uk-UA"/>
        </w:rPr>
        <w:t xml:space="preserve"> </w:t>
      </w:r>
      <w:proofErr w:type="spellStart"/>
      <w:r>
        <w:rPr>
          <w:spacing w:val="2"/>
          <w:sz w:val="24"/>
          <w:szCs w:val="24"/>
          <w:lang w:val="uk-UA"/>
        </w:rPr>
        <w:t>лучшим</w:t>
      </w:r>
      <w:proofErr w:type="spellEnd"/>
      <w:r>
        <w:rPr>
          <w:spacing w:val="2"/>
          <w:sz w:val="24"/>
          <w:szCs w:val="24"/>
          <w:lang w:val="uk-UA"/>
        </w:rPr>
        <w:t xml:space="preserve"> на </w:t>
      </w:r>
      <w:proofErr w:type="spellStart"/>
      <w:r>
        <w:rPr>
          <w:spacing w:val="2"/>
          <w:sz w:val="24"/>
          <w:szCs w:val="24"/>
          <w:lang w:val="uk-UA"/>
        </w:rPr>
        <w:t>первом</w:t>
      </w:r>
      <w:proofErr w:type="spellEnd"/>
      <w:r>
        <w:rPr>
          <w:spacing w:val="2"/>
          <w:sz w:val="24"/>
          <w:szCs w:val="24"/>
          <w:lang w:val="uk-UA"/>
        </w:rPr>
        <w:t xml:space="preserve"> </w:t>
      </w:r>
      <w:proofErr w:type="spellStart"/>
      <w:r>
        <w:rPr>
          <w:spacing w:val="2"/>
          <w:sz w:val="24"/>
          <w:szCs w:val="24"/>
          <w:lang w:val="uk-UA"/>
        </w:rPr>
        <w:t>этапе</w:t>
      </w:r>
      <w:proofErr w:type="spellEnd"/>
      <w:r>
        <w:rPr>
          <w:spacing w:val="2"/>
          <w:sz w:val="24"/>
          <w:szCs w:val="24"/>
          <w:lang w:val="uk-UA"/>
        </w:rPr>
        <w:t xml:space="preserve"> </w:t>
      </w:r>
      <w:proofErr w:type="spellStart"/>
      <w:r>
        <w:rPr>
          <w:spacing w:val="2"/>
          <w:sz w:val="24"/>
          <w:szCs w:val="24"/>
          <w:lang w:val="uk-UA"/>
        </w:rPr>
        <w:t>исследований</w:t>
      </w:r>
      <w:proofErr w:type="spellEnd"/>
      <w:r>
        <w:rPr>
          <w:spacing w:val="2"/>
          <w:sz w:val="24"/>
          <w:szCs w:val="24"/>
          <w:lang w:val="uk-UA"/>
        </w:rPr>
        <w:t xml:space="preserve"> </w:t>
      </w:r>
      <w:proofErr w:type="spellStart"/>
      <w:r>
        <w:rPr>
          <w:spacing w:val="2"/>
          <w:sz w:val="24"/>
          <w:szCs w:val="24"/>
          <w:lang w:val="uk-UA"/>
        </w:rPr>
        <w:t>был</w:t>
      </w:r>
      <w:proofErr w:type="spellEnd"/>
      <w:r>
        <w:rPr>
          <w:spacing w:val="2"/>
          <w:sz w:val="24"/>
          <w:szCs w:val="24"/>
          <w:lang w:val="uk-UA"/>
        </w:rPr>
        <w:t xml:space="preserve"> </w:t>
      </w:r>
      <w:proofErr w:type="spellStart"/>
      <w:r>
        <w:rPr>
          <w:spacing w:val="2"/>
          <w:sz w:val="24"/>
          <w:szCs w:val="24"/>
          <w:lang w:val="uk-UA"/>
        </w:rPr>
        <w:t>вариант</w:t>
      </w:r>
      <w:proofErr w:type="spellEnd"/>
      <w:r>
        <w:rPr>
          <w:spacing w:val="2"/>
          <w:sz w:val="24"/>
          <w:szCs w:val="24"/>
          <w:lang w:val="uk-UA"/>
        </w:rPr>
        <w:t xml:space="preserve"> </w:t>
      </w:r>
      <w:proofErr w:type="spellStart"/>
      <w:r>
        <w:rPr>
          <w:spacing w:val="2"/>
          <w:sz w:val="24"/>
          <w:szCs w:val="24"/>
          <w:lang w:val="uk-UA"/>
        </w:rPr>
        <w:t>гибридизации</w:t>
      </w:r>
      <w:proofErr w:type="spellEnd"/>
      <w:r>
        <w:rPr>
          <w:spacing w:val="2"/>
          <w:sz w:val="24"/>
          <w:szCs w:val="24"/>
          <w:lang w:val="uk-UA"/>
        </w:rPr>
        <w:t xml:space="preserve"> </w:t>
      </w:r>
      <w:proofErr w:type="spellStart"/>
      <w:r>
        <w:rPr>
          <w:spacing w:val="2"/>
          <w:sz w:val="24"/>
          <w:szCs w:val="24"/>
          <w:lang w:val="uk-UA"/>
        </w:rPr>
        <w:t>крупной</w:t>
      </w:r>
      <w:proofErr w:type="spellEnd"/>
      <w:r>
        <w:rPr>
          <w:spacing w:val="2"/>
          <w:sz w:val="24"/>
          <w:szCs w:val="24"/>
          <w:lang w:val="uk-UA"/>
        </w:rPr>
        <w:t xml:space="preserve"> </w:t>
      </w:r>
      <w:proofErr w:type="spellStart"/>
      <w:r>
        <w:rPr>
          <w:spacing w:val="2"/>
          <w:sz w:val="24"/>
          <w:szCs w:val="24"/>
          <w:lang w:val="uk-UA"/>
        </w:rPr>
        <w:t>белой</w:t>
      </w:r>
      <w:proofErr w:type="spellEnd"/>
      <w:r>
        <w:rPr>
          <w:spacing w:val="2"/>
          <w:sz w:val="24"/>
          <w:szCs w:val="24"/>
          <w:lang w:val="uk-UA"/>
        </w:rPr>
        <w:t xml:space="preserve"> и </w:t>
      </w:r>
      <w:proofErr w:type="spellStart"/>
      <w:r>
        <w:rPr>
          <w:spacing w:val="2"/>
          <w:sz w:val="24"/>
          <w:szCs w:val="24"/>
          <w:lang w:val="uk-UA"/>
        </w:rPr>
        <w:t>укра</w:t>
      </w:r>
      <w:r>
        <w:rPr>
          <w:spacing w:val="2"/>
          <w:sz w:val="24"/>
          <w:szCs w:val="24"/>
          <w:lang w:val="uk-UA"/>
        </w:rPr>
        <w:t>и</w:t>
      </w:r>
      <w:r>
        <w:rPr>
          <w:spacing w:val="2"/>
          <w:sz w:val="24"/>
          <w:szCs w:val="24"/>
          <w:lang w:val="uk-UA"/>
        </w:rPr>
        <w:t>нской</w:t>
      </w:r>
      <w:proofErr w:type="spellEnd"/>
      <w:r>
        <w:rPr>
          <w:spacing w:val="2"/>
          <w:sz w:val="24"/>
          <w:szCs w:val="24"/>
          <w:lang w:val="uk-UA"/>
        </w:rPr>
        <w:t xml:space="preserve"> </w:t>
      </w:r>
      <w:proofErr w:type="spellStart"/>
      <w:r>
        <w:rPr>
          <w:spacing w:val="2"/>
          <w:sz w:val="24"/>
          <w:szCs w:val="24"/>
          <w:lang w:val="uk-UA"/>
        </w:rPr>
        <w:t>мясной</w:t>
      </w:r>
      <w:proofErr w:type="spellEnd"/>
      <w:r>
        <w:rPr>
          <w:spacing w:val="2"/>
          <w:sz w:val="24"/>
          <w:szCs w:val="24"/>
          <w:lang w:val="uk-UA"/>
        </w:rPr>
        <w:t xml:space="preserve"> </w:t>
      </w:r>
      <w:proofErr w:type="spellStart"/>
      <w:r>
        <w:rPr>
          <w:spacing w:val="2"/>
          <w:sz w:val="24"/>
          <w:szCs w:val="24"/>
          <w:lang w:val="uk-UA"/>
        </w:rPr>
        <w:t>пород</w:t>
      </w:r>
      <w:proofErr w:type="spellEnd"/>
      <w:r>
        <w:rPr>
          <w:spacing w:val="2"/>
          <w:sz w:val="24"/>
          <w:szCs w:val="24"/>
          <w:lang w:val="uk-UA"/>
        </w:rPr>
        <w:t xml:space="preserve">. </w:t>
      </w:r>
      <w:proofErr w:type="spellStart"/>
      <w:r>
        <w:rPr>
          <w:spacing w:val="4"/>
          <w:sz w:val="24"/>
          <w:szCs w:val="24"/>
          <w:lang w:val="uk-UA"/>
        </w:rPr>
        <w:t>Подсвинки</w:t>
      </w:r>
      <w:proofErr w:type="spellEnd"/>
      <w:r>
        <w:rPr>
          <w:spacing w:val="4"/>
          <w:sz w:val="24"/>
          <w:szCs w:val="24"/>
          <w:lang w:val="uk-UA"/>
        </w:rPr>
        <w:t xml:space="preserve"> </w:t>
      </w:r>
      <w:proofErr w:type="spellStart"/>
      <w:r>
        <w:rPr>
          <w:spacing w:val="4"/>
          <w:sz w:val="24"/>
          <w:szCs w:val="24"/>
          <w:lang w:val="uk-UA"/>
        </w:rPr>
        <w:t>этого</w:t>
      </w:r>
      <w:proofErr w:type="spellEnd"/>
      <w:r>
        <w:rPr>
          <w:spacing w:val="4"/>
          <w:sz w:val="24"/>
          <w:szCs w:val="24"/>
          <w:lang w:val="uk-UA"/>
        </w:rPr>
        <w:t xml:space="preserve"> </w:t>
      </w:r>
      <w:proofErr w:type="spellStart"/>
      <w:r>
        <w:rPr>
          <w:spacing w:val="4"/>
          <w:sz w:val="24"/>
          <w:szCs w:val="24"/>
          <w:lang w:val="uk-UA"/>
        </w:rPr>
        <w:t>сочетания</w:t>
      </w:r>
      <w:proofErr w:type="spellEnd"/>
      <w:r>
        <w:rPr>
          <w:spacing w:val="4"/>
          <w:sz w:val="24"/>
          <w:szCs w:val="24"/>
          <w:lang w:val="uk-UA"/>
        </w:rPr>
        <w:t xml:space="preserve">  </w:t>
      </w:r>
      <w:proofErr w:type="spellStart"/>
      <w:r>
        <w:rPr>
          <w:spacing w:val="4"/>
          <w:sz w:val="24"/>
          <w:szCs w:val="24"/>
          <w:lang w:val="uk-UA"/>
        </w:rPr>
        <w:t>во</w:t>
      </w:r>
      <w:proofErr w:type="spellEnd"/>
      <w:r>
        <w:rPr>
          <w:spacing w:val="4"/>
          <w:sz w:val="24"/>
          <w:szCs w:val="24"/>
          <w:lang w:val="uk-UA"/>
        </w:rPr>
        <w:t xml:space="preserve"> все </w:t>
      </w:r>
      <w:proofErr w:type="spellStart"/>
      <w:r>
        <w:rPr>
          <w:spacing w:val="4"/>
          <w:sz w:val="24"/>
          <w:szCs w:val="24"/>
          <w:lang w:val="uk-UA"/>
        </w:rPr>
        <w:t>возрастные</w:t>
      </w:r>
      <w:proofErr w:type="spellEnd"/>
      <w:r>
        <w:rPr>
          <w:spacing w:val="4"/>
          <w:sz w:val="24"/>
          <w:szCs w:val="24"/>
          <w:lang w:val="uk-UA"/>
        </w:rPr>
        <w:t xml:space="preserve"> </w:t>
      </w:r>
      <w:proofErr w:type="spellStart"/>
      <w:r>
        <w:rPr>
          <w:spacing w:val="4"/>
          <w:sz w:val="24"/>
          <w:szCs w:val="24"/>
          <w:lang w:val="uk-UA"/>
        </w:rPr>
        <w:t>периоды</w:t>
      </w:r>
      <w:proofErr w:type="spellEnd"/>
      <w:r>
        <w:rPr>
          <w:spacing w:val="4"/>
          <w:sz w:val="24"/>
          <w:szCs w:val="24"/>
          <w:lang w:val="uk-UA"/>
        </w:rPr>
        <w:t xml:space="preserve"> </w:t>
      </w:r>
      <w:proofErr w:type="spellStart"/>
      <w:r>
        <w:rPr>
          <w:spacing w:val="4"/>
          <w:sz w:val="24"/>
          <w:szCs w:val="24"/>
          <w:lang w:val="uk-UA"/>
        </w:rPr>
        <w:t>имели</w:t>
      </w:r>
      <w:proofErr w:type="spellEnd"/>
      <w:r>
        <w:rPr>
          <w:spacing w:val="4"/>
          <w:sz w:val="24"/>
          <w:szCs w:val="24"/>
          <w:lang w:val="uk-UA"/>
        </w:rPr>
        <w:t xml:space="preserve"> </w:t>
      </w:r>
      <w:proofErr w:type="spellStart"/>
      <w:r>
        <w:rPr>
          <w:spacing w:val="4"/>
          <w:sz w:val="24"/>
          <w:szCs w:val="24"/>
          <w:lang w:val="uk-UA"/>
        </w:rPr>
        <w:t>до</w:t>
      </w:r>
      <w:r>
        <w:rPr>
          <w:spacing w:val="4"/>
          <w:sz w:val="24"/>
          <w:szCs w:val="24"/>
          <w:lang w:val="uk-UA"/>
        </w:rPr>
        <w:t>с</w:t>
      </w:r>
      <w:r>
        <w:rPr>
          <w:spacing w:val="4"/>
          <w:sz w:val="24"/>
          <w:szCs w:val="24"/>
          <w:lang w:val="uk-UA"/>
        </w:rPr>
        <w:t>товерное</w:t>
      </w:r>
      <w:proofErr w:type="spellEnd"/>
      <w:r>
        <w:rPr>
          <w:spacing w:val="4"/>
          <w:sz w:val="24"/>
          <w:szCs w:val="24"/>
          <w:lang w:val="uk-UA"/>
        </w:rPr>
        <w:t xml:space="preserve"> </w:t>
      </w:r>
      <w:proofErr w:type="spellStart"/>
      <w:r>
        <w:rPr>
          <w:spacing w:val="4"/>
          <w:sz w:val="24"/>
          <w:szCs w:val="24"/>
          <w:lang w:val="uk-UA"/>
        </w:rPr>
        <w:t>превосходство</w:t>
      </w:r>
      <w:proofErr w:type="spellEnd"/>
      <w:r>
        <w:rPr>
          <w:spacing w:val="4"/>
          <w:sz w:val="24"/>
          <w:szCs w:val="24"/>
          <w:lang w:val="uk-UA"/>
        </w:rPr>
        <w:t xml:space="preserve"> над контролем  </w:t>
      </w:r>
      <w:r>
        <w:rPr>
          <w:spacing w:val="2"/>
          <w:sz w:val="24"/>
          <w:szCs w:val="24"/>
          <w:lang w:val="uk-UA"/>
        </w:rPr>
        <w:t xml:space="preserve">по </w:t>
      </w:r>
      <w:proofErr w:type="spellStart"/>
      <w:r>
        <w:rPr>
          <w:spacing w:val="2"/>
          <w:sz w:val="24"/>
          <w:szCs w:val="24"/>
          <w:lang w:val="uk-UA"/>
        </w:rPr>
        <w:t>показателям</w:t>
      </w:r>
      <w:proofErr w:type="spellEnd"/>
      <w:r>
        <w:rPr>
          <w:spacing w:val="2"/>
          <w:sz w:val="24"/>
          <w:szCs w:val="24"/>
          <w:lang w:val="uk-UA"/>
        </w:rPr>
        <w:t xml:space="preserve"> </w:t>
      </w:r>
      <w:proofErr w:type="spellStart"/>
      <w:r>
        <w:rPr>
          <w:spacing w:val="2"/>
          <w:sz w:val="24"/>
          <w:szCs w:val="24"/>
          <w:lang w:val="uk-UA"/>
        </w:rPr>
        <w:t>живой</w:t>
      </w:r>
      <w:proofErr w:type="spellEnd"/>
      <w:r>
        <w:rPr>
          <w:spacing w:val="2"/>
          <w:sz w:val="24"/>
          <w:szCs w:val="24"/>
          <w:lang w:val="uk-UA"/>
        </w:rPr>
        <w:t xml:space="preserve"> </w:t>
      </w:r>
      <w:proofErr w:type="spellStart"/>
      <w:r>
        <w:rPr>
          <w:spacing w:val="2"/>
          <w:sz w:val="24"/>
          <w:szCs w:val="24"/>
          <w:lang w:val="uk-UA"/>
        </w:rPr>
        <w:t>массы</w:t>
      </w:r>
      <w:proofErr w:type="spellEnd"/>
      <w:r>
        <w:rPr>
          <w:spacing w:val="2"/>
          <w:sz w:val="24"/>
          <w:szCs w:val="24"/>
          <w:lang w:val="uk-UA"/>
        </w:rPr>
        <w:t xml:space="preserve">, </w:t>
      </w:r>
      <w:proofErr w:type="spellStart"/>
      <w:r>
        <w:rPr>
          <w:spacing w:val="2"/>
          <w:sz w:val="24"/>
          <w:szCs w:val="24"/>
          <w:lang w:val="uk-UA"/>
        </w:rPr>
        <w:t>они</w:t>
      </w:r>
      <w:proofErr w:type="spellEnd"/>
      <w:r>
        <w:rPr>
          <w:spacing w:val="2"/>
          <w:sz w:val="24"/>
          <w:szCs w:val="24"/>
          <w:lang w:val="uk-UA"/>
        </w:rPr>
        <w:t xml:space="preserve"> </w:t>
      </w:r>
      <w:proofErr w:type="spellStart"/>
      <w:r>
        <w:rPr>
          <w:spacing w:val="2"/>
          <w:sz w:val="24"/>
          <w:szCs w:val="24"/>
          <w:lang w:val="uk-UA"/>
        </w:rPr>
        <w:t>отличались</w:t>
      </w:r>
      <w:proofErr w:type="spellEnd"/>
      <w:r>
        <w:rPr>
          <w:spacing w:val="2"/>
          <w:sz w:val="24"/>
          <w:szCs w:val="24"/>
          <w:lang w:val="uk-UA"/>
        </w:rPr>
        <w:t xml:space="preserve"> </w:t>
      </w:r>
      <w:proofErr w:type="spellStart"/>
      <w:r>
        <w:rPr>
          <w:spacing w:val="2"/>
          <w:sz w:val="24"/>
          <w:szCs w:val="24"/>
          <w:lang w:val="uk-UA"/>
        </w:rPr>
        <w:t>лучшими</w:t>
      </w:r>
      <w:proofErr w:type="spellEnd"/>
      <w:r>
        <w:rPr>
          <w:spacing w:val="2"/>
          <w:sz w:val="24"/>
          <w:szCs w:val="24"/>
          <w:lang w:val="uk-UA"/>
        </w:rPr>
        <w:t xml:space="preserve"> </w:t>
      </w:r>
      <w:proofErr w:type="spellStart"/>
      <w:r>
        <w:rPr>
          <w:spacing w:val="2"/>
          <w:sz w:val="24"/>
          <w:szCs w:val="24"/>
          <w:lang w:val="uk-UA"/>
        </w:rPr>
        <w:t>откормочными</w:t>
      </w:r>
      <w:r>
        <w:rPr>
          <w:sz w:val="24"/>
          <w:szCs w:val="24"/>
          <w:lang w:val="uk-UA"/>
        </w:rPr>
        <w:t>качествами</w:t>
      </w:r>
      <w:proofErr w:type="spellEnd"/>
      <w:r>
        <w:rPr>
          <w:sz w:val="24"/>
          <w:szCs w:val="24"/>
          <w:lang w:val="uk-UA"/>
        </w:rPr>
        <w:t xml:space="preserve">, по </w:t>
      </w:r>
      <w:proofErr w:type="spellStart"/>
      <w:r>
        <w:rPr>
          <w:sz w:val="24"/>
          <w:szCs w:val="24"/>
          <w:lang w:val="uk-UA"/>
        </w:rPr>
        <w:t>скороспелости</w:t>
      </w:r>
      <w:proofErr w:type="spellEnd"/>
      <w:r>
        <w:rPr>
          <w:sz w:val="24"/>
          <w:szCs w:val="24"/>
          <w:lang w:val="uk-UA"/>
        </w:rPr>
        <w:t xml:space="preserve"> </w:t>
      </w:r>
      <w:proofErr w:type="spellStart"/>
      <w:r>
        <w:rPr>
          <w:sz w:val="24"/>
          <w:szCs w:val="24"/>
          <w:lang w:val="uk-UA"/>
        </w:rPr>
        <w:t>разница</w:t>
      </w:r>
      <w:proofErr w:type="spellEnd"/>
      <w:r>
        <w:rPr>
          <w:sz w:val="24"/>
          <w:szCs w:val="24"/>
          <w:lang w:val="uk-UA"/>
        </w:rPr>
        <w:t xml:space="preserve"> с контролем </w:t>
      </w:r>
      <w:proofErr w:type="spellStart"/>
      <w:r>
        <w:rPr>
          <w:sz w:val="24"/>
          <w:szCs w:val="24"/>
          <w:lang w:val="uk-UA"/>
        </w:rPr>
        <w:t>составила</w:t>
      </w:r>
      <w:proofErr w:type="spellEnd"/>
      <w:r>
        <w:rPr>
          <w:sz w:val="24"/>
          <w:szCs w:val="24"/>
          <w:lang w:val="uk-UA"/>
        </w:rPr>
        <w:t xml:space="preserve"> 28,2 дня. </w:t>
      </w:r>
      <w:proofErr w:type="spellStart"/>
      <w:r>
        <w:rPr>
          <w:sz w:val="24"/>
          <w:szCs w:val="24"/>
          <w:lang w:val="uk-UA"/>
        </w:rPr>
        <w:t>Дисперсионный</w:t>
      </w:r>
      <w:proofErr w:type="spellEnd"/>
      <w:r>
        <w:rPr>
          <w:sz w:val="24"/>
          <w:szCs w:val="24"/>
          <w:lang w:val="uk-UA"/>
        </w:rPr>
        <w:t xml:space="preserve"> </w:t>
      </w:r>
      <w:proofErr w:type="spellStart"/>
      <w:r>
        <w:rPr>
          <w:sz w:val="24"/>
          <w:szCs w:val="24"/>
          <w:lang w:val="uk-UA"/>
        </w:rPr>
        <w:t>анализ</w:t>
      </w:r>
      <w:proofErr w:type="spellEnd"/>
      <w:r>
        <w:rPr>
          <w:sz w:val="24"/>
          <w:szCs w:val="24"/>
          <w:lang w:val="uk-UA"/>
        </w:rPr>
        <w:t xml:space="preserve"> </w:t>
      </w:r>
      <w:proofErr w:type="spellStart"/>
      <w:r>
        <w:rPr>
          <w:sz w:val="24"/>
          <w:szCs w:val="24"/>
          <w:lang w:val="uk-UA"/>
        </w:rPr>
        <w:t>откормочных</w:t>
      </w:r>
      <w:proofErr w:type="spellEnd"/>
      <w:r>
        <w:rPr>
          <w:sz w:val="24"/>
          <w:szCs w:val="24"/>
          <w:lang w:val="uk-UA"/>
        </w:rPr>
        <w:t xml:space="preserve"> </w:t>
      </w:r>
      <w:proofErr w:type="spellStart"/>
      <w:r>
        <w:rPr>
          <w:sz w:val="24"/>
          <w:szCs w:val="24"/>
          <w:lang w:val="uk-UA"/>
        </w:rPr>
        <w:t>качеств</w:t>
      </w:r>
      <w:proofErr w:type="spellEnd"/>
      <w:r>
        <w:rPr>
          <w:sz w:val="24"/>
          <w:szCs w:val="24"/>
          <w:lang w:val="uk-UA"/>
        </w:rPr>
        <w:t xml:space="preserve"> </w:t>
      </w:r>
      <w:proofErr w:type="spellStart"/>
      <w:r>
        <w:rPr>
          <w:sz w:val="24"/>
          <w:szCs w:val="24"/>
          <w:lang w:val="uk-UA"/>
        </w:rPr>
        <w:t>свидетельствует</w:t>
      </w:r>
      <w:proofErr w:type="spellEnd"/>
      <w:r>
        <w:rPr>
          <w:sz w:val="24"/>
          <w:szCs w:val="24"/>
          <w:lang w:val="uk-UA"/>
        </w:rPr>
        <w:t xml:space="preserve"> о </w:t>
      </w:r>
      <w:proofErr w:type="spellStart"/>
      <w:r>
        <w:rPr>
          <w:sz w:val="24"/>
          <w:szCs w:val="24"/>
          <w:lang w:val="uk-UA"/>
        </w:rPr>
        <w:t>существенном</w:t>
      </w:r>
      <w:proofErr w:type="spellEnd"/>
      <w:r>
        <w:rPr>
          <w:sz w:val="24"/>
          <w:szCs w:val="24"/>
          <w:lang w:val="uk-UA"/>
        </w:rPr>
        <w:t xml:space="preserve"> и </w:t>
      </w:r>
      <w:proofErr w:type="spellStart"/>
      <w:r>
        <w:rPr>
          <w:sz w:val="24"/>
          <w:szCs w:val="24"/>
          <w:lang w:val="uk-UA"/>
        </w:rPr>
        <w:t>дост</w:t>
      </w:r>
      <w:r>
        <w:rPr>
          <w:sz w:val="24"/>
          <w:szCs w:val="24"/>
          <w:lang w:val="uk-UA"/>
        </w:rPr>
        <w:t>о</w:t>
      </w:r>
      <w:r>
        <w:rPr>
          <w:sz w:val="24"/>
          <w:szCs w:val="24"/>
          <w:lang w:val="uk-UA"/>
        </w:rPr>
        <w:t>верном</w:t>
      </w:r>
      <w:proofErr w:type="spellEnd"/>
      <w:r>
        <w:rPr>
          <w:sz w:val="24"/>
          <w:szCs w:val="24"/>
          <w:lang w:val="uk-UA"/>
        </w:rPr>
        <w:t xml:space="preserve"> </w:t>
      </w:r>
      <w:proofErr w:type="spellStart"/>
      <w:r>
        <w:rPr>
          <w:sz w:val="24"/>
          <w:szCs w:val="24"/>
          <w:lang w:val="uk-UA"/>
        </w:rPr>
        <w:t>влиянии</w:t>
      </w:r>
      <w:proofErr w:type="spellEnd"/>
      <w:r>
        <w:rPr>
          <w:sz w:val="24"/>
          <w:szCs w:val="24"/>
          <w:lang w:val="uk-UA"/>
        </w:rPr>
        <w:t xml:space="preserve"> </w:t>
      </w:r>
      <w:proofErr w:type="spellStart"/>
      <w:r>
        <w:rPr>
          <w:sz w:val="24"/>
          <w:szCs w:val="24"/>
          <w:lang w:val="uk-UA"/>
        </w:rPr>
        <w:t>генотипов</w:t>
      </w:r>
      <w:proofErr w:type="spellEnd"/>
      <w:r>
        <w:rPr>
          <w:sz w:val="24"/>
          <w:szCs w:val="24"/>
          <w:lang w:val="uk-UA"/>
        </w:rPr>
        <w:t xml:space="preserve"> на </w:t>
      </w:r>
      <w:proofErr w:type="spellStart"/>
      <w:r>
        <w:rPr>
          <w:sz w:val="24"/>
          <w:szCs w:val="24"/>
          <w:lang w:val="uk-UA"/>
        </w:rPr>
        <w:t>откормочные</w:t>
      </w:r>
      <w:proofErr w:type="spellEnd"/>
      <w:r>
        <w:rPr>
          <w:sz w:val="24"/>
          <w:szCs w:val="24"/>
          <w:lang w:val="uk-UA"/>
        </w:rPr>
        <w:t xml:space="preserve"> </w:t>
      </w:r>
      <w:proofErr w:type="spellStart"/>
      <w:r>
        <w:rPr>
          <w:sz w:val="24"/>
          <w:szCs w:val="24"/>
          <w:lang w:val="uk-UA"/>
        </w:rPr>
        <w:t>качества</w:t>
      </w:r>
      <w:proofErr w:type="spellEnd"/>
      <w:r>
        <w:rPr>
          <w:sz w:val="24"/>
          <w:szCs w:val="24"/>
          <w:lang w:val="uk-UA"/>
        </w:rPr>
        <w:t xml:space="preserve"> </w:t>
      </w:r>
      <w:proofErr w:type="spellStart"/>
      <w:r>
        <w:rPr>
          <w:sz w:val="24"/>
          <w:szCs w:val="24"/>
          <w:lang w:val="uk-UA"/>
        </w:rPr>
        <w:t>гибридных</w:t>
      </w:r>
      <w:proofErr w:type="spellEnd"/>
      <w:r>
        <w:rPr>
          <w:sz w:val="24"/>
          <w:szCs w:val="24"/>
          <w:lang w:val="uk-UA"/>
        </w:rPr>
        <w:t xml:space="preserve"> </w:t>
      </w:r>
      <w:proofErr w:type="spellStart"/>
      <w:r>
        <w:rPr>
          <w:sz w:val="24"/>
          <w:szCs w:val="24"/>
          <w:lang w:val="uk-UA"/>
        </w:rPr>
        <w:t>животных</w:t>
      </w:r>
      <w:proofErr w:type="spellEnd"/>
      <w:r>
        <w:rPr>
          <w:sz w:val="24"/>
          <w:szCs w:val="24"/>
          <w:lang w:val="uk-UA"/>
        </w:rPr>
        <w:t>.</w:t>
      </w:r>
    </w:p>
    <w:p w:rsidR="00473813" w:rsidRDefault="00473813" w:rsidP="00473813">
      <w:pPr>
        <w:spacing w:line="360" w:lineRule="auto"/>
        <w:ind w:firstLine="851"/>
        <w:jc w:val="both"/>
        <w:rPr>
          <w:sz w:val="24"/>
          <w:szCs w:val="24"/>
          <w:lang w:val="uk-UA"/>
        </w:rPr>
      </w:pPr>
      <w:r>
        <w:rPr>
          <w:sz w:val="24"/>
          <w:szCs w:val="24"/>
          <w:lang w:val="uk-UA"/>
        </w:rPr>
        <w:t xml:space="preserve">Установлено, </w:t>
      </w:r>
      <w:proofErr w:type="spellStart"/>
      <w:r>
        <w:rPr>
          <w:sz w:val="24"/>
          <w:szCs w:val="24"/>
          <w:lang w:val="uk-UA"/>
        </w:rPr>
        <w:t>что</w:t>
      </w:r>
      <w:proofErr w:type="spellEnd"/>
      <w:r>
        <w:rPr>
          <w:sz w:val="24"/>
          <w:szCs w:val="24"/>
          <w:lang w:val="uk-UA"/>
        </w:rPr>
        <w:t xml:space="preserve"> </w:t>
      </w:r>
      <w:proofErr w:type="spellStart"/>
      <w:r>
        <w:rPr>
          <w:sz w:val="24"/>
          <w:szCs w:val="24"/>
          <w:lang w:val="uk-UA"/>
        </w:rPr>
        <w:t>помесные</w:t>
      </w:r>
      <w:proofErr w:type="spellEnd"/>
      <w:r>
        <w:rPr>
          <w:sz w:val="24"/>
          <w:szCs w:val="24"/>
          <w:lang w:val="uk-UA"/>
        </w:rPr>
        <w:t xml:space="preserve"> и </w:t>
      </w:r>
      <w:proofErr w:type="spellStart"/>
      <w:r>
        <w:rPr>
          <w:sz w:val="24"/>
          <w:szCs w:val="24"/>
          <w:lang w:val="uk-UA"/>
        </w:rPr>
        <w:t>гибридные</w:t>
      </w:r>
      <w:proofErr w:type="spellEnd"/>
      <w:r>
        <w:rPr>
          <w:sz w:val="24"/>
          <w:szCs w:val="24"/>
          <w:lang w:val="uk-UA"/>
        </w:rPr>
        <w:t xml:space="preserve"> </w:t>
      </w:r>
      <w:proofErr w:type="spellStart"/>
      <w:r>
        <w:rPr>
          <w:sz w:val="24"/>
          <w:szCs w:val="24"/>
          <w:lang w:val="uk-UA"/>
        </w:rPr>
        <w:t>подсвинки</w:t>
      </w:r>
      <w:proofErr w:type="spellEnd"/>
      <w:r>
        <w:rPr>
          <w:sz w:val="24"/>
          <w:szCs w:val="24"/>
          <w:lang w:val="uk-UA"/>
        </w:rPr>
        <w:t xml:space="preserve"> от </w:t>
      </w:r>
      <w:proofErr w:type="spellStart"/>
      <w:r>
        <w:rPr>
          <w:sz w:val="24"/>
          <w:szCs w:val="24"/>
          <w:lang w:val="uk-UA"/>
        </w:rPr>
        <w:t>хряков</w:t>
      </w:r>
      <w:proofErr w:type="spellEnd"/>
      <w:r>
        <w:rPr>
          <w:sz w:val="24"/>
          <w:szCs w:val="24"/>
          <w:lang w:val="uk-UA"/>
        </w:rPr>
        <w:t xml:space="preserve"> </w:t>
      </w:r>
      <w:proofErr w:type="spellStart"/>
      <w:r>
        <w:rPr>
          <w:sz w:val="24"/>
          <w:szCs w:val="24"/>
          <w:lang w:val="uk-UA"/>
        </w:rPr>
        <w:t>мясных</w:t>
      </w:r>
      <w:proofErr w:type="spellEnd"/>
      <w:r>
        <w:rPr>
          <w:sz w:val="24"/>
          <w:szCs w:val="24"/>
          <w:lang w:val="uk-UA"/>
        </w:rPr>
        <w:t xml:space="preserve"> </w:t>
      </w:r>
      <w:proofErr w:type="spellStart"/>
      <w:r>
        <w:rPr>
          <w:sz w:val="24"/>
          <w:szCs w:val="24"/>
          <w:lang w:val="uk-UA"/>
        </w:rPr>
        <w:t>пород</w:t>
      </w:r>
      <w:proofErr w:type="spellEnd"/>
      <w:r>
        <w:rPr>
          <w:sz w:val="24"/>
          <w:szCs w:val="24"/>
          <w:lang w:val="uk-UA"/>
        </w:rPr>
        <w:t xml:space="preserve">, в силу </w:t>
      </w:r>
      <w:proofErr w:type="spellStart"/>
      <w:r>
        <w:rPr>
          <w:sz w:val="24"/>
          <w:szCs w:val="24"/>
          <w:lang w:val="uk-UA"/>
        </w:rPr>
        <w:t>аддитивного</w:t>
      </w:r>
      <w:proofErr w:type="spellEnd"/>
      <w:r>
        <w:rPr>
          <w:sz w:val="24"/>
          <w:szCs w:val="24"/>
          <w:lang w:val="uk-UA"/>
        </w:rPr>
        <w:t xml:space="preserve"> типа </w:t>
      </w:r>
      <w:proofErr w:type="spellStart"/>
      <w:r>
        <w:rPr>
          <w:sz w:val="24"/>
          <w:szCs w:val="24"/>
          <w:lang w:val="uk-UA"/>
        </w:rPr>
        <w:t>наследования</w:t>
      </w:r>
      <w:proofErr w:type="spellEnd"/>
      <w:r>
        <w:rPr>
          <w:sz w:val="24"/>
          <w:szCs w:val="24"/>
          <w:lang w:val="uk-UA"/>
        </w:rPr>
        <w:t xml:space="preserve">, </w:t>
      </w:r>
      <w:proofErr w:type="spellStart"/>
      <w:r>
        <w:rPr>
          <w:sz w:val="24"/>
          <w:szCs w:val="24"/>
          <w:lang w:val="uk-UA"/>
        </w:rPr>
        <w:t>имели</w:t>
      </w:r>
      <w:proofErr w:type="spellEnd"/>
      <w:r>
        <w:rPr>
          <w:sz w:val="24"/>
          <w:szCs w:val="24"/>
          <w:lang w:val="uk-UA"/>
        </w:rPr>
        <w:t xml:space="preserve"> </w:t>
      </w:r>
      <w:proofErr w:type="spellStart"/>
      <w:r>
        <w:rPr>
          <w:sz w:val="24"/>
          <w:szCs w:val="24"/>
          <w:lang w:val="uk-UA"/>
        </w:rPr>
        <w:t>лучшие</w:t>
      </w:r>
      <w:proofErr w:type="spellEnd"/>
      <w:r>
        <w:rPr>
          <w:sz w:val="24"/>
          <w:szCs w:val="24"/>
          <w:lang w:val="uk-UA"/>
        </w:rPr>
        <w:t xml:space="preserve"> </w:t>
      </w:r>
      <w:proofErr w:type="spellStart"/>
      <w:r>
        <w:rPr>
          <w:sz w:val="24"/>
          <w:szCs w:val="24"/>
          <w:lang w:val="uk-UA"/>
        </w:rPr>
        <w:t>мясные</w:t>
      </w:r>
      <w:proofErr w:type="spellEnd"/>
      <w:r>
        <w:rPr>
          <w:sz w:val="24"/>
          <w:szCs w:val="24"/>
          <w:lang w:val="uk-UA"/>
        </w:rPr>
        <w:t xml:space="preserve"> </w:t>
      </w:r>
      <w:proofErr w:type="spellStart"/>
      <w:r>
        <w:rPr>
          <w:sz w:val="24"/>
          <w:szCs w:val="24"/>
          <w:lang w:val="uk-UA"/>
        </w:rPr>
        <w:t>качества</w:t>
      </w:r>
      <w:proofErr w:type="spellEnd"/>
      <w:r>
        <w:rPr>
          <w:sz w:val="24"/>
          <w:szCs w:val="24"/>
          <w:lang w:val="uk-UA"/>
        </w:rPr>
        <w:t xml:space="preserve">, </w:t>
      </w:r>
      <w:proofErr w:type="spellStart"/>
      <w:r>
        <w:rPr>
          <w:sz w:val="24"/>
          <w:szCs w:val="24"/>
          <w:lang w:val="uk-UA"/>
        </w:rPr>
        <w:t>но</w:t>
      </w:r>
      <w:proofErr w:type="spellEnd"/>
      <w:r>
        <w:rPr>
          <w:sz w:val="24"/>
          <w:szCs w:val="24"/>
          <w:lang w:val="uk-UA"/>
        </w:rPr>
        <w:t xml:space="preserve"> </w:t>
      </w:r>
      <w:proofErr w:type="spellStart"/>
      <w:r>
        <w:rPr>
          <w:sz w:val="24"/>
          <w:szCs w:val="24"/>
          <w:lang w:val="uk-UA"/>
        </w:rPr>
        <w:t>наибольшее</w:t>
      </w:r>
      <w:proofErr w:type="spellEnd"/>
      <w:r>
        <w:rPr>
          <w:sz w:val="24"/>
          <w:szCs w:val="24"/>
          <w:lang w:val="uk-UA"/>
        </w:rPr>
        <w:t xml:space="preserve"> </w:t>
      </w:r>
      <w:proofErr w:type="spellStart"/>
      <w:r>
        <w:rPr>
          <w:sz w:val="24"/>
          <w:szCs w:val="24"/>
          <w:lang w:val="uk-UA"/>
        </w:rPr>
        <w:t>превосхо</w:t>
      </w:r>
      <w:r>
        <w:rPr>
          <w:sz w:val="24"/>
          <w:szCs w:val="24"/>
          <w:lang w:val="uk-UA"/>
        </w:rPr>
        <w:t>д</w:t>
      </w:r>
      <w:r>
        <w:rPr>
          <w:sz w:val="24"/>
          <w:szCs w:val="24"/>
          <w:lang w:val="uk-UA"/>
        </w:rPr>
        <w:t>ство</w:t>
      </w:r>
      <w:proofErr w:type="spellEnd"/>
      <w:r>
        <w:rPr>
          <w:sz w:val="24"/>
          <w:szCs w:val="24"/>
          <w:lang w:val="uk-UA"/>
        </w:rPr>
        <w:t xml:space="preserve"> над </w:t>
      </w:r>
      <w:proofErr w:type="spellStart"/>
      <w:r>
        <w:rPr>
          <w:sz w:val="24"/>
          <w:szCs w:val="24"/>
          <w:lang w:val="uk-UA"/>
        </w:rPr>
        <w:t>чистопородными</w:t>
      </w:r>
      <w:proofErr w:type="spellEnd"/>
      <w:r>
        <w:rPr>
          <w:sz w:val="24"/>
          <w:szCs w:val="24"/>
          <w:lang w:val="uk-UA"/>
        </w:rPr>
        <w:t xml:space="preserve">, </w:t>
      </w:r>
      <w:proofErr w:type="spellStart"/>
      <w:r>
        <w:rPr>
          <w:sz w:val="24"/>
          <w:szCs w:val="24"/>
          <w:lang w:val="uk-UA"/>
        </w:rPr>
        <w:t>помесными</w:t>
      </w:r>
      <w:proofErr w:type="spellEnd"/>
      <w:r>
        <w:rPr>
          <w:sz w:val="24"/>
          <w:szCs w:val="24"/>
          <w:lang w:val="uk-UA"/>
        </w:rPr>
        <w:t xml:space="preserve"> и </w:t>
      </w:r>
      <w:proofErr w:type="spellStart"/>
      <w:r>
        <w:rPr>
          <w:sz w:val="24"/>
          <w:szCs w:val="24"/>
          <w:lang w:val="uk-UA"/>
        </w:rPr>
        <w:t>трипородно-линейными</w:t>
      </w:r>
      <w:proofErr w:type="spellEnd"/>
      <w:r>
        <w:rPr>
          <w:sz w:val="24"/>
          <w:szCs w:val="24"/>
          <w:lang w:val="uk-UA"/>
        </w:rPr>
        <w:t xml:space="preserve"> </w:t>
      </w:r>
      <w:proofErr w:type="spellStart"/>
      <w:r>
        <w:rPr>
          <w:sz w:val="24"/>
          <w:szCs w:val="24"/>
          <w:lang w:val="uk-UA"/>
        </w:rPr>
        <w:t>имели</w:t>
      </w:r>
      <w:proofErr w:type="spellEnd"/>
      <w:r>
        <w:rPr>
          <w:sz w:val="24"/>
          <w:szCs w:val="24"/>
          <w:lang w:val="uk-UA"/>
        </w:rPr>
        <w:t xml:space="preserve"> </w:t>
      </w:r>
      <w:proofErr w:type="spellStart"/>
      <w:r>
        <w:rPr>
          <w:sz w:val="24"/>
          <w:szCs w:val="24"/>
          <w:lang w:val="uk-UA"/>
        </w:rPr>
        <w:t>породно-линейные</w:t>
      </w:r>
      <w:proofErr w:type="spellEnd"/>
      <w:r>
        <w:rPr>
          <w:sz w:val="24"/>
          <w:szCs w:val="24"/>
          <w:lang w:val="uk-UA"/>
        </w:rPr>
        <w:t xml:space="preserve"> </w:t>
      </w:r>
      <w:proofErr w:type="spellStart"/>
      <w:r>
        <w:rPr>
          <w:sz w:val="24"/>
          <w:szCs w:val="24"/>
          <w:lang w:val="uk-UA"/>
        </w:rPr>
        <w:t>гибриды</w:t>
      </w:r>
      <w:proofErr w:type="spellEnd"/>
      <w:r>
        <w:rPr>
          <w:sz w:val="24"/>
          <w:szCs w:val="24"/>
          <w:lang w:val="uk-UA"/>
        </w:rPr>
        <w:t xml:space="preserve"> от </w:t>
      </w:r>
      <w:proofErr w:type="spellStart"/>
      <w:r>
        <w:rPr>
          <w:sz w:val="24"/>
          <w:szCs w:val="24"/>
          <w:lang w:val="uk-UA"/>
        </w:rPr>
        <w:t>хряков</w:t>
      </w:r>
      <w:proofErr w:type="spellEnd"/>
      <w:r>
        <w:rPr>
          <w:sz w:val="24"/>
          <w:szCs w:val="24"/>
          <w:lang w:val="uk-UA"/>
        </w:rPr>
        <w:t xml:space="preserve"> </w:t>
      </w:r>
      <w:proofErr w:type="spellStart"/>
      <w:r>
        <w:rPr>
          <w:sz w:val="24"/>
          <w:szCs w:val="24"/>
          <w:lang w:val="uk-UA"/>
        </w:rPr>
        <w:t>молдавского</w:t>
      </w:r>
      <w:proofErr w:type="spellEnd"/>
      <w:r>
        <w:rPr>
          <w:sz w:val="24"/>
          <w:szCs w:val="24"/>
          <w:lang w:val="uk-UA"/>
        </w:rPr>
        <w:t xml:space="preserve"> </w:t>
      </w:r>
      <w:proofErr w:type="spellStart"/>
      <w:r>
        <w:rPr>
          <w:sz w:val="24"/>
          <w:szCs w:val="24"/>
          <w:lang w:val="uk-UA"/>
        </w:rPr>
        <w:t>мясного</w:t>
      </w:r>
      <w:proofErr w:type="spellEnd"/>
      <w:r>
        <w:rPr>
          <w:sz w:val="24"/>
          <w:szCs w:val="24"/>
          <w:lang w:val="uk-UA"/>
        </w:rPr>
        <w:t xml:space="preserve"> типа.</w:t>
      </w:r>
    </w:p>
    <w:p w:rsidR="00473813" w:rsidRDefault="00473813" w:rsidP="00473813">
      <w:pPr>
        <w:spacing w:line="360" w:lineRule="auto"/>
        <w:ind w:firstLine="851"/>
        <w:jc w:val="both"/>
        <w:rPr>
          <w:sz w:val="24"/>
          <w:szCs w:val="24"/>
          <w:lang w:val="uk-UA"/>
        </w:rPr>
      </w:pPr>
      <w:r>
        <w:rPr>
          <w:sz w:val="24"/>
          <w:szCs w:val="24"/>
          <w:lang w:val="uk-UA"/>
        </w:rPr>
        <w:t xml:space="preserve">На </w:t>
      </w:r>
      <w:proofErr w:type="spellStart"/>
      <w:r>
        <w:rPr>
          <w:sz w:val="24"/>
          <w:szCs w:val="24"/>
          <w:lang w:val="uk-UA"/>
        </w:rPr>
        <w:t>втором</w:t>
      </w:r>
      <w:proofErr w:type="spellEnd"/>
      <w:r>
        <w:rPr>
          <w:sz w:val="24"/>
          <w:szCs w:val="24"/>
          <w:lang w:val="uk-UA"/>
        </w:rPr>
        <w:t xml:space="preserve"> </w:t>
      </w:r>
      <w:proofErr w:type="spellStart"/>
      <w:r>
        <w:rPr>
          <w:sz w:val="24"/>
          <w:szCs w:val="24"/>
          <w:lang w:val="uk-UA"/>
        </w:rPr>
        <w:t>этапе</w:t>
      </w:r>
      <w:proofErr w:type="spellEnd"/>
      <w:r>
        <w:rPr>
          <w:sz w:val="24"/>
          <w:szCs w:val="24"/>
          <w:lang w:val="uk-UA"/>
        </w:rPr>
        <w:t xml:space="preserve"> </w:t>
      </w:r>
      <w:proofErr w:type="spellStart"/>
      <w:r>
        <w:rPr>
          <w:sz w:val="24"/>
          <w:szCs w:val="24"/>
          <w:lang w:val="uk-UA"/>
        </w:rPr>
        <w:t>исследований</w:t>
      </w:r>
      <w:proofErr w:type="spellEnd"/>
      <w:r>
        <w:rPr>
          <w:sz w:val="24"/>
          <w:szCs w:val="24"/>
          <w:lang w:val="uk-UA"/>
        </w:rPr>
        <w:t xml:space="preserve"> проведена </w:t>
      </w:r>
      <w:proofErr w:type="spellStart"/>
      <w:r>
        <w:rPr>
          <w:sz w:val="24"/>
          <w:szCs w:val="24"/>
          <w:lang w:val="uk-UA"/>
        </w:rPr>
        <w:t>оценка</w:t>
      </w:r>
      <w:proofErr w:type="spellEnd"/>
      <w:r>
        <w:rPr>
          <w:sz w:val="24"/>
          <w:szCs w:val="24"/>
          <w:lang w:val="uk-UA"/>
        </w:rPr>
        <w:t xml:space="preserve"> </w:t>
      </w:r>
      <w:proofErr w:type="spellStart"/>
      <w:r>
        <w:rPr>
          <w:sz w:val="24"/>
          <w:szCs w:val="24"/>
          <w:lang w:val="uk-UA"/>
        </w:rPr>
        <w:t>эффективности</w:t>
      </w:r>
      <w:proofErr w:type="spellEnd"/>
      <w:r>
        <w:rPr>
          <w:sz w:val="24"/>
          <w:szCs w:val="24"/>
          <w:lang w:val="uk-UA"/>
        </w:rPr>
        <w:t xml:space="preserve"> </w:t>
      </w:r>
      <w:proofErr w:type="spellStart"/>
      <w:r>
        <w:rPr>
          <w:sz w:val="24"/>
          <w:szCs w:val="24"/>
          <w:lang w:val="uk-UA"/>
        </w:rPr>
        <w:t>трехпородных</w:t>
      </w:r>
      <w:proofErr w:type="spellEnd"/>
      <w:r>
        <w:rPr>
          <w:sz w:val="24"/>
          <w:szCs w:val="24"/>
          <w:lang w:val="uk-UA"/>
        </w:rPr>
        <w:t xml:space="preserve"> и </w:t>
      </w:r>
      <w:proofErr w:type="spellStart"/>
      <w:r>
        <w:rPr>
          <w:sz w:val="24"/>
          <w:szCs w:val="24"/>
          <w:lang w:val="uk-UA"/>
        </w:rPr>
        <w:t>трехпородно-линейных</w:t>
      </w:r>
      <w:proofErr w:type="spellEnd"/>
      <w:r>
        <w:rPr>
          <w:sz w:val="24"/>
          <w:szCs w:val="24"/>
          <w:lang w:val="uk-UA"/>
        </w:rPr>
        <w:t xml:space="preserve"> </w:t>
      </w:r>
      <w:proofErr w:type="spellStart"/>
      <w:r>
        <w:rPr>
          <w:sz w:val="24"/>
          <w:szCs w:val="24"/>
          <w:lang w:val="uk-UA"/>
        </w:rPr>
        <w:t>вариантов</w:t>
      </w:r>
      <w:proofErr w:type="spellEnd"/>
      <w:r>
        <w:rPr>
          <w:sz w:val="24"/>
          <w:szCs w:val="24"/>
          <w:lang w:val="uk-UA"/>
        </w:rPr>
        <w:t xml:space="preserve"> </w:t>
      </w:r>
      <w:proofErr w:type="spellStart"/>
      <w:r>
        <w:rPr>
          <w:sz w:val="24"/>
          <w:szCs w:val="24"/>
          <w:lang w:val="uk-UA"/>
        </w:rPr>
        <w:t>гибридизации</w:t>
      </w:r>
      <w:proofErr w:type="spellEnd"/>
      <w:r>
        <w:rPr>
          <w:sz w:val="24"/>
          <w:szCs w:val="24"/>
          <w:lang w:val="uk-UA"/>
        </w:rPr>
        <w:t xml:space="preserve"> с </w:t>
      </w:r>
      <w:proofErr w:type="spellStart"/>
      <w:r>
        <w:rPr>
          <w:sz w:val="24"/>
          <w:szCs w:val="24"/>
          <w:lang w:val="uk-UA"/>
        </w:rPr>
        <w:t>использованием</w:t>
      </w:r>
      <w:proofErr w:type="spellEnd"/>
      <w:r>
        <w:rPr>
          <w:sz w:val="24"/>
          <w:szCs w:val="24"/>
          <w:lang w:val="uk-UA"/>
        </w:rPr>
        <w:t xml:space="preserve"> </w:t>
      </w:r>
      <w:proofErr w:type="spellStart"/>
      <w:r>
        <w:rPr>
          <w:sz w:val="24"/>
          <w:szCs w:val="24"/>
          <w:lang w:val="uk-UA"/>
        </w:rPr>
        <w:t>помесных</w:t>
      </w:r>
      <w:proofErr w:type="spellEnd"/>
      <w:r>
        <w:rPr>
          <w:sz w:val="24"/>
          <w:szCs w:val="24"/>
          <w:lang w:val="uk-UA"/>
        </w:rPr>
        <w:t xml:space="preserve"> маток. </w:t>
      </w:r>
    </w:p>
    <w:p w:rsidR="00473813" w:rsidRDefault="00473813" w:rsidP="00473813">
      <w:pPr>
        <w:spacing w:line="360" w:lineRule="auto"/>
        <w:ind w:firstLine="851"/>
        <w:jc w:val="both"/>
        <w:rPr>
          <w:sz w:val="24"/>
          <w:szCs w:val="24"/>
          <w:lang w:val="uk-UA"/>
        </w:rPr>
      </w:pPr>
      <w:proofErr w:type="spellStart"/>
      <w:r>
        <w:rPr>
          <w:spacing w:val="2"/>
          <w:sz w:val="24"/>
          <w:szCs w:val="24"/>
          <w:lang w:val="uk-UA"/>
        </w:rPr>
        <w:t>Оценка</w:t>
      </w:r>
      <w:proofErr w:type="spellEnd"/>
      <w:r>
        <w:rPr>
          <w:spacing w:val="2"/>
          <w:sz w:val="24"/>
          <w:szCs w:val="24"/>
          <w:lang w:val="uk-UA"/>
        </w:rPr>
        <w:t xml:space="preserve"> </w:t>
      </w:r>
      <w:proofErr w:type="spellStart"/>
      <w:r>
        <w:rPr>
          <w:spacing w:val="2"/>
          <w:sz w:val="24"/>
          <w:szCs w:val="24"/>
          <w:lang w:val="uk-UA"/>
        </w:rPr>
        <w:t>воспроизводительных</w:t>
      </w:r>
      <w:proofErr w:type="spellEnd"/>
      <w:r>
        <w:rPr>
          <w:spacing w:val="2"/>
          <w:sz w:val="24"/>
          <w:szCs w:val="24"/>
          <w:lang w:val="uk-UA"/>
        </w:rPr>
        <w:t xml:space="preserve"> </w:t>
      </w:r>
      <w:proofErr w:type="spellStart"/>
      <w:r>
        <w:rPr>
          <w:spacing w:val="2"/>
          <w:sz w:val="24"/>
          <w:szCs w:val="24"/>
          <w:lang w:val="uk-UA"/>
        </w:rPr>
        <w:t>качеств</w:t>
      </w:r>
      <w:proofErr w:type="spellEnd"/>
      <w:r>
        <w:rPr>
          <w:spacing w:val="2"/>
          <w:sz w:val="24"/>
          <w:szCs w:val="24"/>
          <w:lang w:val="uk-UA"/>
        </w:rPr>
        <w:t xml:space="preserve"> показала, </w:t>
      </w:r>
      <w:proofErr w:type="spellStart"/>
      <w:r>
        <w:rPr>
          <w:spacing w:val="2"/>
          <w:sz w:val="24"/>
          <w:szCs w:val="24"/>
          <w:lang w:val="uk-UA"/>
        </w:rPr>
        <w:t>что</w:t>
      </w:r>
      <w:proofErr w:type="spellEnd"/>
      <w:r>
        <w:rPr>
          <w:spacing w:val="2"/>
          <w:sz w:val="24"/>
          <w:szCs w:val="24"/>
          <w:lang w:val="uk-UA"/>
        </w:rPr>
        <w:t xml:space="preserve"> по </w:t>
      </w:r>
      <w:proofErr w:type="spellStart"/>
      <w:r>
        <w:rPr>
          <w:spacing w:val="2"/>
          <w:sz w:val="24"/>
          <w:szCs w:val="24"/>
          <w:lang w:val="uk-UA"/>
        </w:rPr>
        <w:t>большинству</w:t>
      </w:r>
      <w:proofErr w:type="spellEnd"/>
      <w:r>
        <w:rPr>
          <w:spacing w:val="2"/>
          <w:sz w:val="24"/>
          <w:szCs w:val="24"/>
          <w:lang w:val="uk-UA"/>
        </w:rPr>
        <w:t xml:space="preserve"> </w:t>
      </w:r>
      <w:proofErr w:type="spellStart"/>
      <w:r>
        <w:rPr>
          <w:spacing w:val="2"/>
          <w:sz w:val="24"/>
          <w:szCs w:val="24"/>
          <w:lang w:val="uk-UA"/>
        </w:rPr>
        <w:t>признаков</w:t>
      </w:r>
      <w:proofErr w:type="spellEnd"/>
      <w:r>
        <w:rPr>
          <w:spacing w:val="2"/>
          <w:sz w:val="24"/>
          <w:szCs w:val="24"/>
          <w:lang w:val="uk-UA"/>
        </w:rPr>
        <w:t xml:space="preserve"> </w:t>
      </w:r>
      <w:proofErr w:type="spellStart"/>
      <w:r>
        <w:rPr>
          <w:spacing w:val="2"/>
          <w:sz w:val="24"/>
          <w:szCs w:val="24"/>
          <w:lang w:val="uk-UA"/>
        </w:rPr>
        <w:t>достоверной</w:t>
      </w:r>
      <w:proofErr w:type="spellEnd"/>
      <w:r>
        <w:rPr>
          <w:spacing w:val="2"/>
          <w:sz w:val="24"/>
          <w:szCs w:val="24"/>
          <w:lang w:val="uk-UA"/>
        </w:rPr>
        <w:t xml:space="preserve"> </w:t>
      </w:r>
      <w:proofErr w:type="spellStart"/>
      <w:r>
        <w:rPr>
          <w:spacing w:val="2"/>
          <w:sz w:val="24"/>
          <w:szCs w:val="24"/>
          <w:lang w:val="uk-UA"/>
        </w:rPr>
        <w:t>разницы</w:t>
      </w:r>
      <w:proofErr w:type="spellEnd"/>
      <w:r>
        <w:rPr>
          <w:spacing w:val="2"/>
          <w:sz w:val="24"/>
          <w:szCs w:val="24"/>
          <w:lang w:val="uk-UA"/>
        </w:rPr>
        <w:t xml:space="preserve"> </w:t>
      </w:r>
      <w:proofErr w:type="spellStart"/>
      <w:r>
        <w:rPr>
          <w:spacing w:val="2"/>
          <w:sz w:val="24"/>
          <w:szCs w:val="24"/>
          <w:lang w:val="uk-UA"/>
        </w:rPr>
        <w:t>между</w:t>
      </w:r>
      <w:proofErr w:type="spellEnd"/>
      <w:r>
        <w:rPr>
          <w:spacing w:val="2"/>
          <w:sz w:val="24"/>
          <w:szCs w:val="24"/>
          <w:lang w:val="uk-UA"/>
        </w:rPr>
        <w:t xml:space="preserve"> </w:t>
      </w:r>
      <w:proofErr w:type="spellStart"/>
      <w:r>
        <w:rPr>
          <w:spacing w:val="2"/>
          <w:sz w:val="24"/>
          <w:szCs w:val="24"/>
          <w:lang w:val="uk-UA"/>
        </w:rPr>
        <w:t>группами</w:t>
      </w:r>
      <w:proofErr w:type="spellEnd"/>
      <w:r>
        <w:rPr>
          <w:spacing w:val="2"/>
          <w:sz w:val="24"/>
          <w:szCs w:val="24"/>
          <w:lang w:val="uk-UA"/>
        </w:rPr>
        <w:t xml:space="preserve"> не установлено, а на </w:t>
      </w:r>
      <w:proofErr w:type="spellStart"/>
      <w:r>
        <w:rPr>
          <w:spacing w:val="2"/>
          <w:sz w:val="24"/>
          <w:szCs w:val="24"/>
          <w:lang w:val="uk-UA"/>
        </w:rPr>
        <w:t>репродуктивные</w:t>
      </w:r>
      <w:proofErr w:type="spellEnd"/>
      <w:r>
        <w:rPr>
          <w:spacing w:val="2"/>
          <w:sz w:val="24"/>
          <w:szCs w:val="24"/>
          <w:lang w:val="uk-UA"/>
        </w:rPr>
        <w:t xml:space="preserve"> </w:t>
      </w:r>
      <w:proofErr w:type="spellStart"/>
      <w:r>
        <w:rPr>
          <w:spacing w:val="2"/>
          <w:sz w:val="24"/>
          <w:szCs w:val="24"/>
          <w:lang w:val="uk-UA"/>
        </w:rPr>
        <w:t>качества</w:t>
      </w:r>
      <w:proofErr w:type="spellEnd"/>
      <w:r>
        <w:rPr>
          <w:spacing w:val="2"/>
          <w:sz w:val="24"/>
          <w:szCs w:val="24"/>
          <w:lang w:val="uk-UA"/>
        </w:rPr>
        <w:t xml:space="preserve"> </w:t>
      </w:r>
      <w:proofErr w:type="spellStart"/>
      <w:r>
        <w:rPr>
          <w:sz w:val="24"/>
          <w:szCs w:val="24"/>
          <w:lang w:val="uk-UA"/>
        </w:rPr>
        <w:t>ги</w:t>
      </w:r>
      <w:r>
        <w:rPr>
          <w:sz w:val="24"/>
          <w:szCs w:val="24"/>
          <w:lang w:val="uk-UA"/>
        </w:rPr>
        <w:t>б</w:t>
      </w:r>
      <w:r>
        <w:rPr>
          <w:sz w:val="24"/>
          <w:szCs w:val="24"/>
          <w:lang w:val="uk-UA"/>
        </w:rPr>
        <w:t>рид</w:t>
      </w:r>
      <w:r>
        <w:rPr>
          <w:spacing w:val="2"/>
          <w:sz w:val="24"/>
          <w:szCs w:val="24"/>
          <w:lang w:val="uk-UA"/>
        </w:rPr>
        <w:t>ных</w:t>
      </w:r>
      <w:proofErr w:type="spellEnd"/>
      <w:r>
        <w:rPr>
          <w:spacing w:val="2"/>
          <w:sz w:val="24"/>
          <w:szCs w:val="24"/>
          <w:lang w:val="uk-UA"/>
        </w:rPr>
        <w:t xml:space="preserve"> маток </w:t>
      </w:r>
      <w:proofErr w:type="spellStart"/>
      <w:r>
        <w:rPr>
          <w:spacing w:val="2"/>
          <w:sz w:val="24"/>
          <w:szCs w:val="24"/>
          <w:lang w:val="uk-UA"/>
        </w:rPr>
        <w:t>генотипы</w:t>
      </w:r>
      <w:proofErr w:type="spellEnd"/>
      <w:r>
        <w:rPr>
          <w:spacing w:val="2"/>
          <w:sz w:val="24"/>
          <w:szCs w:val="24"/>
          <w:lang w:val="uk-UA"/>
        </w:rPr>
        <w:t xml:space="preserve"> </w:t>
      </w:r>
      <w:proofErr w:type="spellStart"/>
      <w:r>
        <w:rPr>
          <w:spacing w:val="2"/>
          <w:sz w:val="24"/>
          <w:szCs w:val="24"/>
          <w:lang w:val="uk-UA"/>
        </w:rPr>
        <w:t>хряков</w:t>
      </w:r>
      <w:proofErr w:type="spellEnd"/>
      <w:r>
        <w:rPr>
          <w:spacing w:val="2"/>
          <w:sz w:val="24"/>
          <w:szCs w:val="24"/>
          <w:lang w:val="uk-UA"/>
        </w:rPr>
        <w:t xml:space="preserve"> </w:t>
      </w:r>
      <w:proofErr w:type="spellStart"/>
      <w:r>
        <w:rPr>
          <w:spacing w:val="2"/>
          <w:sz w:val="24"/>
          <w:szCs w:val="24"/>
          <w:lang w:val="uk-UA"/>
        </w:rPr>
        <w:t>существенно</w:t>
      </w:r>
      <w:proofErr w:type="spellEnd"/>
      <w:r>
        <w:rPr>
          <w:spacing w:val="2"/>
          <w:sz w:val="24"/>
          <w:szCs w:val="24"/>
          <w:lang w:val="uk-UA"/>
        </w:rPr>
        <w:t xml:space="preserve"> не </w:t>
      </w:r>
      <w:proofErr w:type="spellStart"/>
      <w:r>
        <w:rPr>
          <w:spacing w:val="2"/>
          <w:sz w:val="24"/>
          <w:szCs w:val="24"/>
          <w:lang w:val="uk-UA"/>
        </w:rPr>
        <w:t>повлияли</w:t>
      </w:r>
      <w:proofErr w:type="spellEnd"/>
      <w:r>
        <w:rPr>
          <w:spacing w:val="2"/>
          <w:sz w:val="24"/>
          <w:szCs w:val="24"/>
          <w:lang w:val="uk-UA"/>
        </w:rPr>
        <w:t xml:space="preserve">. По </w:t>
      </w:r>
      <w:proofErr w:type="spellStart"/>
      <w:r>
        <w:rPr>
          <w:spacing w:val="2"/>
          <w:sz w:val="24"/>
          <w:szCs w:val="24"/>
          <w:lang w:val="uk-UA"/>
        </w:rPr>
        <w:t>данным</w:t>
      </w:r>
      <w:proofErr w:type="spellEnd"/>
      <w:r>
        <w:rPr>
          <w:spacing w:val="2"/>
          <w:sz w:val="24"/>
          <w:szCs w:val="24"/>
          <w:lang w:val="uk-UA"/>
        </w:rPr>
        <w:t xml:space="preserve"> </w:t>
      </w:r>
      <w:proofErr w:type="spellStart"/>
      <w:r>
        <w:rPr>
          <w:spacing w:val="2"/>
          <w:sz w:val="24"/>
          <w:szCs w:val="24"/>
          <w:lang w:val="uk-UA"/>
        </w:rPr>
        <w:lastRenderedPageBreak/>
        <w:t>дисперсионного</w:t>
      </w:r>
      <w:proofErr w:type="spellEnd"/>
      <w:r>
        <w:rPr>
          <w:spacing w:val="2"/>
          <w:sz w:val="24"/>
          <w:szCs w:val="24"/>
          <w:lang w:val="uk-UA"/>
        </w:rPr>
        <w:t xml:space="preserve"> </w:t>
      </w:r>
      <w:proofErr w:type="spellStart"/>
      <w:r>
        <w:rPr>
          <w:spacing w:val="2"/>
          <w:sz w:val="24"/>
          <w:szCs w:val="24"/>
          <w:lang w:val="uk-UA"/>
        </w:rPr>
        <w:t>анализа</w:t>
      </w:r>
      <w:proofErr w:type="spellEnd"/>
      <w:r>
        <w:rPr>
          <w:spacing w:val="2"/>
          <w:sz w:val="24"/>
          <w:szCs w:val="24"/>
          <w:lang w:val="uk-UA"/>
        </w:rPr>
        <w:t xml:space="preserve"> </w:t>
      </w:r>
      <w:proofErr w:type="spellStart"/>
      <w:r>
        <w:rPr>
          <w:spacing w:val="2"/>
          <w:sz w:val="24"/>
          <w:szCs w:val="24"/>
          <w:lang w:val="uk-UA"/>
        </w:rPr>
        <w:t>существенной</w:t>
      </w:r>
      <w:proofErr w:type="spellEnd"/>
      <w:r>
        <w:rPr>
          <w:spacing w:val="2"/>
          <w:sz w:val="24"/>
          <w:szCs w:val="24"/>
          <w:lang w:val="uk-UA"/>
        </w:rPr>
        <w:t xml:space="preserve"> </w:t>
      </w:r>
      <w:proofErr w:type="spellStart"/>
      <w:r>
        <w:rPr>
          <w:spacing w:val="2"/>
          <w:sz w:val="24"/>
          <w:szCs w:val="24"/>
          <w:lang w:val="uk-UA"/>
        </w:rPr>
        <w:t>была</w:t>
      </w:r>
      <w:proofErr w:type="spellEnd"/>
      <w:r>
        <w:rPr>
          <w:spacing w:val="2"/>
          <w:sz w:val="24"/>
          <w:szCs w:val="24"/>
          <w:lang w:val="uk-UA"/>
        </w:rPr>
        <w:t xml:space="preserve"> доля </w:t>
      </w:r>
      <w:proofErr w:type="spellStart"/>
      <w:r>
        <w:rPr>
          <w:spacing w:val="2"/>
          <w:sz w:val="24"/>
          <w:szCs w:val="24"/>
          <w:lang w:val="uk-UA"/>
        </w:rPr>
        <w:t>влияния</w:t>
      </w:r>
      <w:proofErr w:type="spellEnd"/>
      <w:r>
        <w:rPr>
          <w:spacing w:val="2"/>
          <w:sz w:val="24"/>
          <w:szCs w:val="24"/>
          <w:lang w:val="uk-UA"/>
        </w:rPr>
        <w:t xml:space="preserve"> </w:t>
      </w:r>
      <w:proofErr w:type="spellStart"/>
      <w:r>
        <w:rPr>
          <w:spacing w:val="2"/>
          <w:sz w:val="24"/>
          <w:szCs w:val="24"/>
          <w:lang w:val="uk-UA"/>
        </w:rPr>
        <w:t>генотипов</w:t>
      </w:r>
      <w:proofErr w:type="spellEnd"/>
      <w:r>
        <w:rPr>
          <w:spacing w:val="2"/>
          <w:sz w:val="24"/>
          <w:szCs w:val="24"/>
          <w:lang w:val="uk-UA"/>
        </w:rPr>
        <w:t xml:space="preserve"> </w:t>
      </w:r>
      <w:proofErr w:type="spellStart"/>
      <w:r>
        <w:rPr>
          <w:spacing w:val="2"/>
          <w:sz w:val="24"/>
          <w:szCs w:val="24"/>
          <w:lang w:val="uk-UA"/>
        </w:rPr>
        <w:t>только</w:t>
      </w:r>
      <w:proofErr w:type="spellEnd"/>
      <w:r>
        <w:rPr>
          <w:spacing w:val="2"/>
          <w:sz w:val="24"/>
          <w:szCs w:val="24"/>
          <w:lang w:val="uk-UA"/>
        </w:rPr>
        <w:t xml:space="preserve"> на </w:t>
      </w:r>
      <w:proofErr w:type="spellStart"/>
      <w:r>
        <w:rPr>
          <w:spacing w:val="2"/>
          <w:sz w:val="24"/>
          <w:szCs w:val="24"/>
          <w:lang w:val="uk-UA"/>
        </w:rPr>
        <w:t>крупноплодность</w:t>
      </w:r>
      <w:proofErr w:type="spellEnd"/>
      <w:r>
        <w:rPr>
          <w:spacing w:val="2"/>
          <w:sz w:val="24"/>
          <w:szCs w:val="24"/>
          <w:lang w:val="uk-UA"/>
        </w:rPr>
        <w:t xml:space="preserve">, </w:t>
      </w:r>
      <w:proofErr w:type="spellStart"/>
      <w:r>
        <w:rPr>
          <w:spacing w:val="2"/>
          <w:sz w:val="24"/>
          <w:szCs w:val="24"/>
          <w:lang w:val="uk-UA"/>
        </w:rPr>
        <w:t>моло</w:t>
      </w:r>
      <w:r>
        <w:rPr>
          <w:spacing w:val="2"/>
          <w:sz w:val="24"/>
          <w:szCs w:val="24"/>
          <w:lang w:val="uk-UA"/>
        </w:rPr>
        <w:t>ч</w:t>
      </w:r>
      <w:r>
        <w:rPr>
          <w:spacing w:val="2"/>
          <w:sz w:val="24"/>
          <w:szCs w:val="24"/>
          <w:lang w:val="uk-UA"/>
        </w:rPr>
        <w:t>ность</w:t>
      </w:r>
      <w:proofErr w:type="spellEnd"/>
      <w:r>
        <w:rPr>
          <w:spacing w:val="2"/>
          <w:sz w:val="24"/>
          <w:szCs w:val="24"/>
          <w:lang w:val="uk-UA"/>
        </w:rPr>
        <w:t xml:space="preserve"> и </w:t>
      </w:r>
      <w:proofErr w:type="spellStart"/>
      <w:r>
        <w:rPr>
          <w:spacing w:val="2"/>
          <w:sz w:val="24"/>
          <w:szCs w:val="24"/>
          <w:lang w:val="uk-UA"/>
        </w:rPr>
        <w:t>среднюю</w:t>
      </w:r>
      <w:proofErr w:type="spellEnd"/>
      <w:r>
        <w:rPr>
          <w:spacing w:val="2"/>
          <w:sz w:val="24"/>
          <w:szCs w:val="24"/>
          <w:lang w:val="uk-UA"/>
        </w:rPr>
        <w:t xml:space="preserve"> </w:t>
      </w:r>
      <w:proofErr w:type="spellStart"/>
      <w:r>
        <w:rPr>
          <w:spacing w:val="2"/>
          <w:sz w:val="24"/>
          <w:szCs w:val="24"/>
          <w:lang w:val="uk-UA"/>
        </w:rPr>
        <w:t>массу</w:t>
      </w:r>
      <w:proofErr w:type="spellEnd"/>
      <w:r>
        <w:rPr>
          <w:spacing w:val="2"/>
          <w:sz w:val="24"/>
          <w:szCs w:val="24"/>
          <w:lang w:val="uk-UA"/>
        </w:rPr>
        <w:t xml:space="preserve"> поросят при </w:t>
      </w:r>
      <w:proofErr w:type="spellStart"/>
      <w:r>
        <w:rPr>
          <w:spacing w:val="2"/>
          <w:sz w:val="24"/>
          <w:szCs w:val="24"/>
          <w:lang w:val="uk-UA"/>
        </w:rPr>
        <w:t>отъеме</w:t>
      </w:r>
      <w:proofErr w:type="spellEnd"/>
      <w:r>
        <w:rPr>
          <w:spacing w:val="2"/>
          <w:sz w:val="24"/>
          <w:szCs w:val="24"/>
          <w:lang w:val="uk-UA"/>
        </w:rPr>
        <w:t xml:space="preserve">. </w:t>
      </w:r>
      <w:proofErr w:type="spellStart"/>
      <w:r>
        <w:rPr>
          <w:spacing w:val="2"/>
          <w:sz w:val="24"/>
          <w:szCs w:val="24"/>
          <w:lang w:val="uk-UA"/>
        </w:rPr>
        <w:t>Лучшая</w:t>
      </w:r>
      <w:proofErr w:type="spellEnd"/>
      <w:r>
        <w:rPr>
          <w:spacing w:val="2"/>
          <w:sz w:val="24"/>
          <w:szCs w:val="24"/>
          <w:lang w:val="uk-UA"/>
        </w:rPr>
        <w:t xml:space="preserve"> </w:t>
      </w:r>
      <w:proofErr w:type="spellStart"/>
      <w:r>
        <w:rPr>
          <w:spacing w:val="2"/>
          <w:sz w:val="24"/>
          <w:szCs w:val="24"/>
          <w:lang w:val="uk-UA"/>
        </w:rPr>
        <w:t>сохранность</w:t>
      </w:r>
      <w:proofErr w:type="spellEnd"/>
      <w:r>
        <w:rPr>
          <w:spacing w:val="2"/>
          <w:sz w:val="24"/>
          <w:szCs w:val="24"/>
          <w:lang w:val="uk-UA"/>
        </w:rPr>
        <w:t xml:space="preserve">, </w:t>
      </w:r>
      <w:proofErr w:type="spellStart"/>
      <w:r>
        <w:rPr>
          <w:spacing w:val="2"/>
          <w:sz w:val="24"/>
          <w:szCs w:val="24"/>
          <w:lang w:val="uk-UA"/>
        </w:rPr>
        <w:t>развитие</w:t>
      </w:r>
      <w:proofErr w:type="spellEnd"/>
      <w:r>
        <w:rPr>
          <w:spacing w:val="2"/>
          <w:sz w:val="24"/>
          <w:szCs w:val="24"/>
          <w:lang w:val="uk-UA"/>
        </w:rPr>
        <w:t xml:space="preserve"> поросят к </w:t>
      </w:r>
      <w:proofErr w:type="spellStart"/>
      <w:r>
        <w:rPr>
          <w:spacing w:val="2"/>
          <w:sz w:val="24"/>
          <w:szCs w:val="24"/>
          <w:lang w:val="uk-UA"/>
        </w:rPr>
        <w:t>от</w:t>
      </w:r>
      <w:r>
        <w:rPr>
          <w:spacing w:val="2"/>
          <w:sz w:val="24"/>
          <w:szCs w:val="24"/>
          <w:lang w:val="uk-UA"/>
        </w:rPr>
        <w:t>ъ</w:t>
      </w:r>
      <w:r>
        <w:rPr>
          <w:spacing w:val="2"/>
          <w:sz w:val="24"/>
          <w:szCs w:val="24"/>
          <w:lang w:val="uk-UA"/>
        </w:rPr>
        <w:t>ему</w:t>
      </w:r>
      <w:proofErr w:type="spellEnd"/>
      <w:r>
        <w:rPr>
          <w:spacing w:val="2"/>
          <w:sz w:val="24"/>
          <w:szCs w:val="24"/>
          <w:lang w:val="uk-UA"/>
        </w:rPr>
        <w:t xml:space="preserve">, </w:t>
      </w:r>
      <w:proofErr w:type="spellStart"/>
      <w:r>
        <w:rPr>
          <w:spacing w:val="2"/>
          <w:sz w:val="24"/>
          <w:szCs w:val="24"/>
          <w:lang w:val="uk-UA"/>
        </w:rPr>
        <w:t>масса</w:t>
      </w:r>
      <w:proofErr w:type="spellEnd"/>
      <w:r>
        <w:rPr>
          <w:spacing w:val="2"/>
          <w:sz w:val="24"/>
          <w:szCs w:val="24"/>
          <w:lang w:val="uk-UA"/>
        </w:rPr>
        <w:t xml:space="preserve"> </w:t>
      </w:r>
      <w:proofErr w:type="spellStart"/>
      <w:r>
        <w:rPr>
          <w:spacing w:val="2"/>
          <w:sz w:val="24"/>
          <w:szCs w:val="24"/>
          <w:lang w:val="uk-UA"/>
        </w:rPr>
        <w:t>гнезда</w:t>
      </w:r>
      <w:proofErr w:type="spellEnd"/>
      <w:r>
        <w:rPr>
          <w:spacing w:val="2"/>
          <w:sz w:val="24"/>
          <w:szCs w:val="24"/>
          <w:lang w:val="uk-UA"/>
        </w:rPr>
        <w:t xml:space="preserve"> </w:t>
      </w:r>
      <w:proofErr w:type="spellStart"/>
      <w:r>
        <w:rPr>
          <w:spacing w:val="2"/>
          <w:sz w:val="24"/>
          <w:szCs w:val="24"/>
          <w:lang w:val="uk-UA"/>
        </w:rPr>
        <w:t>были</w:t>
      </w:r>
      <w:proofErr w:type="spellEnd"/>
      <w:r>
        <w:rPr>
          <w:spacing w:val="2"/>
          <w:sz w:val="24"/>
          <w:szCs w:val="24"/>
          <w:lang w:val="uk-UA"/>
        </w:rPr>
        <w:t xml:space="preserve"> у </w:t>
      </w:r>
      <w:proofErr w:type="spellStart"/>
      <w:r>
        <w:rPr>
          <w:spacing w:val="2"/>
          <w:sz w:val="24"/>
          <w:szCs w:val="24"/>
          <w:lang w:val="uk-UA"/>
        </w:rPr>
        <w:t>помесных</w:t>
      </w:r>
      <w:proofErr w:type="spellEnd"/>
      <w:r>
        <w:rPr>
          <w:spacing w:val="2"/>
          <w:sz w:val="24"/>
          <w:szCs w:val="24"/>
          <w:lang w:val="uk-UA"/>
        </w:rPr>
        <w:t xml:space="preserve"> маток в </w:t>
      </w:r>
      <w:proofErr w:type="spellStart"/>
      <w:r>
        <w:rPr>
          <w:spacing w:val="2"/>
          <w:sz w:val="24"/>
          <w:szCs w:val="24"/>
          <w:lang w:val="uk-UA"/>
        </w:rPr>
        <w:t>сочетании</w:t>
      </w:r>
      <w:proofErr w:type="spellEnd"/>
      <w:r>
        <w:rPr>
          <w:spacing w:val="2"/>
          <w:sz w:val="24"/>
          <w:szCs w:val="24"/>
          <w:lang w:val="uk-UA"/>
        </w:rPr>
        <w:t xml:space="preserve"> с </w:t>
      </w:r>
      <w:proofErr w:type="spellStart"/>
      <w:r>
        <w:rPr>
          <w:spacing w:val="2"/>
          <w:sz w:val="24"/>
          <w:szCs w:val="24"/>
          <w:lang w:val="uk-UA"/>
        </w:rPr>
        <w:t>хряками</w:t>
      </w:r>
      <w:proofErr w:type="spellEnd"/>
      <w:r>
        <w:rPr>
          <w:spacing w:val="2"/>
          <w:sz w:val="24"/>
          <w:szCs w:val="24"/>
          <w:lang w:val="uk-UA"/>
        </w:rPr>
        <w:t xml:space="preserve"> </w:t>
      </w:r>
      <w:proofErr w:type="spellStart"/>
      <w:r>
        <w:rPr>
          <w:spacing w:val="2"/>
          <w:sz w:val="24"/>
          <w:szCs w:val="24"/>
          <w:lang w:val="uk-UA"/>
        </w:rPr>
        <w:t>красно-поясной</w:t>
      </w:r>
      <w:proofErr w:type="spellEnd"/>
      <w:r>
        <w:rPr>
          <w:spacing w:val="2"/>
          <w:sz w:val="24"/>
          <w:szCs w:val="24"/>
          <w:lang w:val="uk-UA"/>
        </w:rPr>
        <w:t xml:space="preserve"> </w:t>
      </w:r>
      <w:proofErr w:type="spellStart"/>
      <w:r>
        <w:rPr>
          <w:spacing w:val="2"/>
          <w:sz w:val="24"/>
          <w:szCs w:val="24"/>
          <w:lang w:val="uk-UA"/>
        </w:rPr>
        <w:t>специ</w:t>
      </w:r>
      <w:r>
        <w:rPr>
          <w:spacing w:val="2"/>
          <w:sz w:val="24"/>
          <w:szCs w:val="24"/>
          <w:lang w:val="uk-UA"/>
        </w:rPr>
        <w:t>а</w:t>
      </w:r>
      <w:r>
        <w:rPr>
          <w:spacing w:val="2"/>
          <w:sz w:val="24"/>
          <w:szCs w:val="24"/>
          <w:lang w:val="uk-UA"/>
        </w:rPr>
        <w:t>лизированной</w:t>
      </w:r>
      <w:proofErr w:type="spellEnd"/>
      <w:r>
        <w:rPr>
          <w:spacing w:val="2"/>
          <w:sz w:val="24"/>
          <w:szCs w:val="24"/>
          <w:lang w:val="uk-UA"/>
        </w:rPr>
        <w:t xml:space="preserve"> </w:t>
      </w:r>
      <w:proofErr w:type="spellStart"/>
      <w:r>
        <w:rPr>
          <w:sz w:val="24"/>
          <w:szCs w:val="24"/>
          <w:lang w:val="uk-UA"/>
        </w:rPr>
        <w:t>линии</w:t>
      </w:r>
      <w:proofErr w:type="spellEnd"/>
      <w:r>
        <w:rPr>
          <w:sz w:val="24"/>
          <w:szCs w:val="24"/>
          <w:lang w:val="uk-UA"/>
        </w:rPr>
        <w:t xml:space="preserve">. </w:t>
      </w:r>
      <w:proofErr w:type="spellStart"/>
      <w:r>
        <w:rPr>
          <w:sz w:val="24"/>
          <w:szCs w:val="24"/>
          <w:lang w:val="uk-UA"/>
        </w:rPr>
        <w:t>Начиная</w:t>
      </w:r>
      <w:proofErr w:type="spellEnd"/>
      <w:r>
        <w:rPr>
          <w:sz w:val="24"/>
          <w:szCs w:val="24"/>
          <w:lang w:val="uk-UA"/>
        </w:rPr>
        <w:t xml:space="preserve">  с </w:t>
      </w:r>
      <w:proofErr w:type="spellStart"/>
      <w:r>
        <w:rPr>
          <w:sz w:val="24"/>
          <w:szCs w:val="24"/>
          <w:lang w:val="uk-UA"/>
        </w:rPr>
        <w:t>шестимесячного</w:t>
      </w:r>
      <w:proofErr w:type="spellEnd"/>
      <w:r>
        <w:rPr>
          <w:sz w:val="24"/>
          <w:szCs w:val="24"/>
          <w:lang w:val="uk-UA"/>
        </w:rPr>
        <w:t xml:space="preserve"> </w:t>
      </w:r>
      <w:proofErr w:type="spellStart"/>
      <w:r>
        <w:rPr>
          <w:sz w:val="24"/>
          <w:szCs w:val="24"/>
          <w:lang w:val="uk-UA"/>
        </w:rPr>
        <w:t>возраста</w:t>
      </w:r>
      <w:proofErr w:type="spellEnd"/>
      <w:r>
        <w:rPr>
          <w:sz w:val="24"/>
          <w:szCs w:val="24"/>
          <w:lang w:val="uk-UA"/>
        </w:rPr>
        <w:t xml:space="preserve">  </w:t>
      </w:r>
      <w:proofErr w:type="spellStart"/>
      <w:r>
        <w:rPr>
          <w:sz w:val="24"/>
          <w:szCs w:val="24"/>
          <w:lang w:val="uk-UA"/>
        </w:rPr>
        <w:t>превосходство</w:t>
      </w:r>
      <w:proofErr w:type="spellEnd"/>
      <w:r>
        <w:rPr>
          <w:sz w:val="24"/>
          <w:szCs w:val="24"/>
          <w:lang w:val="uk-UA"/>
        </w:rPr>
        <w:t xml:space="preserve">  </w:t>
      </w:r>
      <w:proofErr w:type="spellStart"/>
      <w:r>
        <w:rPr>
          <w:sz w:val="24"/>
          <w:szCs w:val="24"/>
          <w:lang w:val="uk-UA"/>
        </w:rPr>
        <w:t>подсвинков</w:t>
      </w:r>
      <w:proofErr w:type="spellEnd"/>
      <w:r>
        <w:rPr>
          <w:sz w:val="24"/>
          <w:szCs w:val="24"/>
          <w:lang w:val="uk-UA"/>
        </w:rPr>
        <w:t xml:space="preserve"> </w:t>
      </w:r>
      <w:proofErr w:type="spellStart"/>
      <w:r>
        <w:rPr>
          <w:sz w:val="24"/>
          <w:szCs w:val="24"/>
          <w:lang w:val="uk-UA"/>
        </w:rPr>
        <w:t>этого</w:t>
      </w:r>
      <w:proofErr w:type="spellEnd"/>
      <w:r>
        <w:rPr>
          <w:sz w:val="24"/>
          <w:szCs w:val="24"/>
          <w:lang w:val="uk-UA"/>
        </w:rPr>
        <w:t xml:space="preserve"> </w:t>
      </w:r>
      <w:proofErr w:type="spellStart"/>
      <w:r>
        <w:rPr>
          <w:sz w:val="24"/>
          <w:szCs w:val="24"/>
          <w:lang w:val="uk-UA"/>
        </w:rPr>
        <w:t>сочетания</w:t>
      </w:r>
      <w:proofErr w:type="spellEnd"/>
      <w:r>
        <w:rPr>
          <w:sz w:val="24"/>
          <w:szCs w:val="24"/>
          <w:lang w:val="uk-UA"/>
        </w:rPr>
        <w:t xml:space="preserve"> над </w:t>
      </w:r>
      <w:proofErr w:type="spellStart"/>
      <w:r>
        <w:rPr>
          <w:sz w:val="24"/>
          <w:szCs w:val="24"/>
          <w:lang w:val="uk-UA"/>
        </w:rPr>
        <w:t>чистопородными</w:t>
      </w:r>
      <w:proofErr w:type="spellEnd"/>
      <w:r>
        <w:rPr>
          <w:sz w:val="24"/>
          <w:szCs w:val="24"/>
          <w:lang w:val="uk-UA"/>
        </w:rPr>
        <w:t xml:space="preserve"> </w:t>
      </w:r>
      <w:proofErr w:type="spellStart"/>
      <w:r>
        <w:rPr>
          <w:sz w:val="24"/>
          <w:szCs w:val="24"/>
          <w:lang w:val="uk-UA"/>
        </w:rPr>
        <w:t>было</w:t>
      </w:r>
      <w:proofErr w:type="spellEnd"/>
      <w:r>
        <w:rPr>
          <w:sz w:val="24"/>
          <w:szCs w:val="24"/>
          <w:lang w:val="uk-UA"/>
        </w:rPr>
        <w:t xml:space="preserve"> </w:t>
      </w:r>
      <w:proofErr w:type="spellStart"/>
      <w:r>
        <w:rPr>
          <w:sz w:val="24"/>
          <w:szCs w:val="24"/>
          <w:lang w:val="uk-UA"/>
        </w:rPr>
        <w:t>высоко</w:t>
      </w:r>
      <w:proofErr w:type="spellEnd"/>
      <w:r>
        <w:rPr>
          <w:sz w:val="24"/>
          <w:szCs w:val="24"/>
          <w:lang w:val="uk-UA"/>
        </w:rPr>
        <w:t xml:space="preserve"> </w:t>
      </w:r>
      <w:proofErr w:type="spellStart"/>
      <w:r>
        <w:rPr>
          <w:sz w:val="24"/>
          <w:szCs w:val="24"/>
          <w:lang w:val="uk-UA"/>
        </w:rPr>
        <w:t>достоверным</w:t>
      </w:r>
      <w:proofErr w:type="spellEnd"/>
      <w:r>
        <w:rPr>
          <w:sz w:val="24"/>
          <w:szCs w:val="24"/>
          <w:lang w:val="uk-UA"/>
        </w:rPr>
        <w:t xml:space="preserve">, и к десяти </w:t>
      </w:r>
      <w:proofErr w:type="spellStart"/>
      <w:r>
        <w:rPr>
          <w:sz w:val="24"/>
          <w:szCs w:val="24"/>
          <w:lang w:val="uk-UA"/>
        </w:rPr>
        <w:t>месяцам</w:t>
      </w:r>
      <w:proofErr w:type="spellEnd"/>
      <w:r>
        <w:rPr>
          <w:sz w:val="24"/>
          <w:szCs w:val="24"/>
          <w:lang w:val="uk-UA"/>
        </w:rPr>
        <w:t xml:space="preserve"> </w:t>
      </w:r>
      <w:proofErr w:type="spellStart"/>
      <w:r>
        <w:rPr>
          <w:sz w:val="24"/>
          <w:szCs w:val="24"/>
          <w:lang w:val="uk-UA"/>
        </w:rPr>
        <w:t>эта</w:t>
      </w:r>
      <w:proofErr w:type="spellEnd"/>
      <w:r>
        <w:rPr>
          <w:sz w:val="24"/>
          <w:szCs w:val="24"/>
          <w:lang w:val="uk-UA"/>
        </w:rPr>
        <w:t xml:space="preserve"> </w:t>
      </w:r>
      <w:proofErr w:type="spellStart"/>
      <w:r>
        <w:rPr>
          <w:sz w:val="24"/>
          <w:szCs w:val="24"/>
          <w:lang w:val="uk-UA"/>
        </w:rPr>
        <w:t>р</w:t>
      </w:r>
      <w:r>
        <w:rPr>
          <w:sz w:val="24"/>
          <w:szCs w:val="24"/>
          <w:lang w:val="uk-UA"/>
        </w:rPr>
        <w:t>а</w:t>
      </w:r>
      <w:r>
        <w:rPr>
          <w:sz w:val="24"/>
          <w:szCs w:val="24"/>
          <w:lang w:val="uk-UA"/>
        </w:rPr>
        <w:t>зница</w:t>
      </w:r>
      <w:proofErr w:type="spellEnd"/>
      <w:r>
        <w:rPr>
          <w:sz w:val="24"/>
          <w:szCs w:val="24"/>
          <w:lang w:val="uk-UA"/>
        </w:rPr>
        <w:t xml:space="preserve"> </w:t>
      </w:r>
      <w:proofErr w:type="spellStart"/>
      <w:r>
        <w:rPr>
          <w:sz w:val="24"/>
          <w:szCs w:val="24"/>
          <w:lang w:val="uk-UA"/>
        </w:rPr>
        <w:t>составила</w:t>
      </w:r>
      <w:proofErr w:type="spellEnd"/>
      <w:r>
        <w:rPr>
          <w:sz w:val="24"/>
          <w:szCs w:val="24"/>
          <w:lang w:val="uk-UA"/>
        </w:rPr>
        <w:t xml:space="preserve"> 19,4 кг. </w:t>
      </w:r>
      <w:proofErr w:type="spellStart"/>
      <w:r>
        <w:rPr>
          <w:sz w:val="24"/>
          <w:szCs w:val="24"/>
          <w:lang w:val="uk-UA"/>
        </w:rPr>
        <w:t>Благодаря</w:t>
      </w:r>
      <w:proofErr w:type="spellEnd"/>
      <w:r>
        <w:rPr>
          <w:sz w:val="24"/>
          <w:szCs w:val="24"/>
          <w:lang w:val="uk-UA"/>
        </w:rPr>
        <w:t xml:space="preserve"> </w:t>
      </w:r>
      <w:proofErr w:type="spellStart"/>
      <w:r>
        <w:rPr>
          <w:sz w:val="24"/>
          <w:szCs w:val="24"/>
          <w:lang w:val="uk-UA"/>
        </w:rPr>
        <w:t>более</w:t>
      </w:r>
      <w:proofErr w:type="spellEnd"/>
      <w:r>
        <w:rPr>
          <w:sz w:val="24"/>
          <w:szCs w:val="24"/>
          <w:lang w:val="uk-UA"/>
        </w:rPr>
        <w:t xml:space="preserve"> </w:t>
      </w:r>
      <w:proofErr w:type="spellStart"/>
      <w:r>
        <w:rPr>
          <w:sz w:val="24"/>
          <w:szCs w:val="24"/>
          <w:lang w:val="uk-UA"/>
        </w:rPr>
        <w:t>высокой</w:t>
      </w:r>
      <w:proofErr w:type="spellEnd"/>
      <w:r>
        <w:rPr>
          <w:sz w:val="24"/>
          <w:szCs w:val="24"/>
          <w:lang w:val="uk-UA"/>
        </w:rPr>
        <w:t xml:space="preserve"> </w:t>
      </w:r>
      <w:proofErr w:type="spellStart"/>
      <w:r>
        <w:rPr>
          <w:sz w:val="24"/>
          <w:szCs w:val="24"/>
          <w:lang w:val="uk-UA"/>
        </w:rPr>
        <w:t>энергии</w:t>
      </w:r>
      <w:proofErr w:type="spellEnd"/>
      <w:r>
        <w:rPr>
          <w:sz w:val="24"/>
          <w:szCs w:val="24"/>
          <w:lang w:val="uk-UA"/>
        </w:rPr>
        <w:t xml:space="preserve"> </w:t>
      </w:r>
      <w:proofErr w:type="spellStart"/>
      <w:r>
        <w:rPr>
          <w:sz w:val="24"/>
          <w:szCs w:val="24"/>
          <w:lang w:val="uk-UA"/>
        </w:rPr>
        <w:t>роста</w:t>
      </w:r>
      <w:proofErr w:type="spellEnd"/>
      <w:r>
        <w:rPr>
          <w:sz w:val="24"/>
          <w:szCs w:val="24"/>
          <w:lang w:val="uk-UA"/>
        </w:rPr>
        <w:t xml:space="preserve"> </w:t>
      </w:r>
      <w:proofErr w:type="spellStart"/>
      <w:r>
        <w:rPr>
          <w:sz w:val="24"/>
          <w:szCs w:val="24"/>
          <w:lang w:val="uk-UA"/>
        </w:rPr>
        <w:t>трехпородо-линейные</w:t>
      </w:r>
      <w:proofErr w:type="spellEnd"/>
      <w:r>
        <w:rPr>
          <w:sz w:val="24"/>
          <w:szCs w:val="24"/>
          <w:lang w:val="uk-UA"/>
        </w:rPr>
        <w:t xml:space="preserve"> </w:t>
      </w:r>
      <w:proofErr w:type="spellStart"/>
      <w:r>
        <w:rPr>
          <w:sz w:val="24"/>
          <w:szCs w:val="24"/>
          <w:lang w:val="uk-UA"/>
        </w:rPr>
        <w:t>ги</w:t>
      </w:r>
      <w:r>
        <w:rPr>
          <w:sz w:val="24"/>
          <w:szCs w:val="24"/>
          <w:lang w:val="uk-UA"/>
        </w:rPr>
        <w:t>б</w:t>
      </w:r>
      <w:r>
        <w:rPr>
          <w:sz w:val="24"/>
          <w:szCs w:val="24"/>
          <w:lang w:val="uk-UA"/>
        </w:rPr>
        <w:t>риды</w:t>
      </w:r>
      <w:proofErr w:type="spellEnd"/>
      <w:r>
        <w:rPr>
          <w:sz w:val="24"/>
          <w:szCs w:val="24"/>
          <w:lang w:val="uk-UA"/>
        </w:rPr>
        <w:t xml:space="preserve"> достигли </w:t>
      </w:r>
      <w:proofErr w:type="spellStart"/>
      <w:r>
        <w:rPr>
          <w:sz w:val="24"/>
          <w:szCs w:val="24"/>
          <w:lang w:val="uk-UA"/>
        </w:rPr>
        <w:t>живой</w:t>
      </w:r>
      <w:proofErr w:type="spellEnd"/>
      <w:r>
        <w:rPr>
          <w:sz w:val="24"/>
          <w:szCs w:val="24"/>
          <w:lang w:val="uk-UA"/>
        </w:rPr>
        <w:t xml:space="preserve"> </w:t>
      </w:r>
      <w:proofErr w:type="spellStart"/>
      <w:r>
        <w:rPr>
          <w:sz w:val="24"/>
          <w:szCs w:val="24"/>
          <w:lang w:val="uk-UA"/>
        </w:rPr>
        <w:t>массы</w:t>
      </w:r>
      <w:proofErr w:type="spellEnd"/>
      <w:r>
        <w:rPr>
          <w:sz w:val="24"/>
          <w:szCs w:val="24"/>
          <w:lang w:val="uk-UA"/>
        </w:rPr>
        <w:t xml:space="preserve"> 100 кг на 29,2 дня </w:t>
      </w:r>
      <w:proofErr w:type="spellStart"/>
      <w:r>
        <w:rPr>
          <w:sz w:val="24"/>
          <w:szCs w:val="24"/>
          <w:lang w:val="uk-UA"/>
        </w:rPr>
        <w:t>раньше</w:t>
      </w:r>
      <w:proofErr w:type="spellEnd"/>
      <w:r>
        <w:rPr>
          <w:sz w:val="24"/>
          <w:szCs w:val="24"/>
          <w:lang w:val="uk-UA"/>
        </w:rPr>
        <w:t xml:space="preserve"> </w:t>
      </w:r>
      <w:proofErr w:type="spellStart"/>
      <w:r>
        <w:rPr>
          <w:sz w:val="24"/>
          <w:szCs w:val="24"/>
          <w:lang w:val="uk-UA"/>
        </w:rPr>
        <w:t>сверстников</w:t>
      </w:r>
      <w:proofErr w:type="spellEnd"/>
      <w:r>
        <w:rPr>
          <w:sz w:val="24"/>
          <w:szCs w:val="24"/>
          <w:lang w:val="uk-UA"/>
        </w:rPr>
        <w:t xml:space="preserve"> </w:t>
      </w:r>
      <w:proofErr w:type="spellStart"/>
      <w:r>
        <w:rPr>
          <w:sz w:val="24"/>
          <w:szCs w:val="24"/>
          <w:lang w:val="uk-UA"/>
        </w:rPr>
        <w:t>контрольной</w:t>
      </w:r>
      <w:proofErr w:type="spellEnd"/>
      <w:r>
        <w:rPr>
          <w:sz w:val="24"/>
          <w:szCs w:val="24"/>
          <w:lang w:val="uk-UA"/>
        </w:rPr>
        <w:t xml:space="preserve"> </w:t>
      </w:r>
      <w:proofErr w:type="spellStart"/>
      <w:r>
        <w:rPr>
          <w:sz w:val="24"/>
          <w:szCs w:val="24"/>
          <w:lang w:val="uk-UA"/>
        </w:rPr>
        <w:t>группы</w:t>
      </w:r>
      <w:proofErr w:type="spellEnd"/>
      <w:r>
        <w:rPr>
          <w:sz w:val="24"/>
          <w:szCs w:val="24"/>
          <w:lang w:val="uk-UA"/>
        </w:rPr>
        <w:t xml:space="preserve">, </w:t>
      </w:r>
      <w:proofErr w:type="spellStart"/>
      <w:r>
        <w:rPr>
          <w:sz w:val="24"/>
          <w:szCs w:val="24"/>
          <w:lang w:val="uk-UA"/>
        </w:rPr>
        <w:t>они</w:t>
      </w:r>
      <w:proofErr w:type="spellEnd"/>
      <w:r>
        <w:rPr>
          <w:sz w:val="24"/>
          <w:szCs w:val="24"/>
          <w:lang w:val="uk-UA"/>
        </w:rPr>
        <w:t xml:space="preserve"> </w:t>
      </w:r>
      <w:proofErr w:type="spellStart"/>
      <w:r>
        <w:rPr>
          <w:sz w:val="24"/>
          <w:szCs w:val="24"/>
          <w:lang w:val="uk-UA"/>
        </w:rPr>
        <w:t>имели</w:t>
      </w:r>
      <w:proofErr w:type="spellEnd"/>
      <w:r>
        <w:rPr>
          <w:sz w:val="24"/>
          <w:szCs w:val="24"/>
          <w:lang w:val="uk-UA"/>
        </w:rPr>
        <w:t xml:space="preserve"> на 84 </w:t>
      </w:r>
      <w:proofErr w:type="spellStart"/>
      <w:r>
        <w:rPr>
          <w:sz w:val="24"/>
          <w:szCs w:val="24"/>
          <w:lang w:val="uk-UA"/>
        </w:rPr>
        <w:t>грамма</w:t>
      </w:r>
      <w:proofErr w:type="spellEnd"/>
      <w:r>
        <w:rPr>
          <w:sz w:val="24"/>
          <w:szCs w:val="24"/>
          <w:lang w:val="uk-UA"/>
        </w:rPr>
        <w:t xml:space="preserve"> </w:t>
      </w:r>
      <w:proofErr w:type="spellStart"/>
      <w:r>
        <w:rPr>
          <w:sz w:val="24"/>
          <w:szCs w:val="24"/>
          <w:lang w:val="uk-UA"/>
        </w:rPr>
        <w:t>выше</w:t>
      </w:r>
      <w:proofErr w:type="spellEnd"/>
      <w:r>
        <w:rPr>
          <w:sz w:val="24"/>
          <w:szCs w:val="24"/>
          <w:lang w:val="uk-UA"/>
        </w:rPr>
        <w:t xml:space="preserve"> </w:t>
      </w:r>
      <w:proofErr w:type="spellStart"/>
      <w:r>
        <w:rPr>
          <w:sz w:val="24"/>
          <w:szCs w:val="24"/>
          <w:lang w:val="uk-UA"/>
        </w:rPr>
        <w:t>среднесуточные</w:t>
      </w:r>
      <w:proofErr w:type="spellEnd"/>
      <w:r>
        <w:rPr>
          <w:sz w:val="24"/>
          <w:szCs w:val="24"/>
          <w:lang w:val="uk-UA"/>
        </w:rPr>
        <w:t xml:space="preserve"> </w:t>
      </w:r>
      <w:proofErr w:type="spellStart"/>
      <w:r>
        <w:rPr>
          <w:sz w:val="24"/>
          <w:szCs w:val="24"/>
          <w:lang w:val="uk-UA"/>
        </w:rPr>
        <w:t>приросты</w:t>
      </w:r>
      <w:proofErr w:type="spellEnd"/>
      <w:r>
        <w:rPr>
          <w:sz w:val="24"/>
          <w:szCs w:val="24"/>
          <w:lang w:val="uk-UA"/>
        </w:rPr>
        <w:t xml:space="preserve"> и на 0,75 </w:t>
      </w:r>
      <w:proofErr w:type="spellStart"/>
      <w:r>
        <w:rPr>
          <w:sz w:val="24"/>
          <w:szCs w:val="24"/>
          <w:lang w:val="uk-UA"/>
        </w:rPr>
        <w:t>кормовых</w:t>
      </w:r>
      <w:proofErr w:type="spellEnd"/>
      <w:r>
        <w:rPr>
          <w:sz w:val="24"/>
          <w:szCs w:val="24"/>
          <w:lang w:val="uk-UA"/>
        </w:rPr>
        <w:t xml:space="preserve"> </w:t>
      </w:r>
      <w:proofErr w:type="spellStart"/>
      <w:r>
        <w:rPr>
          <w:sz w:val="24"/>
          <w:szCs w:val="24"/>
          <w:lang w:val="uk-UA"/>
        </w:rPr>
        <w:t>единиц</w:t>
      </w:r>
      <w:proofErr w:type="spellEnd"/>
      <w:r>
        <w:rPr>
          <w:sz w:val="24"/>
          <w:szCs w:val="24"/>
          <w:lang w:val="uk-UA"/>
        </w:rPr>
        <w:t xml:space="preserve"> </w:t>
      </w:r>
      <w:proofErr w:type="spellStart"/>
      <w:r>
        <w:rPr>
          <w:sz w:val="24"/>
          <w:szCs w:val="24"/>
          <w:lang w:val="uk-UA"/>
        </w:rPr>
        <w:t>меньше</w:t>
      </w:r>
      <w:proofErr w:type="spellEnd"/>
      <w:r>
        <w:rPr>
          <w:sz w:val="24"/>
          <w:szCs w:val="24"/>
          <w:lang w:val="uk-UA"/>
        </w:rPr>
        <w:t xml:space="preserve"> </w:t>
      </w:r>
      <w:proofErr w:type="spellStart"/>
      <w:r>
        <w:rPr>
          <w:sz w:val="24"/>
          <w:szCs w:val="24"/>
          <w:lang w:val="uk-UA"/>
        </w:rPr>
        <w:t>затраты</w:t>
      </w:r>
      <w:proofErr w:type="spellEnd"/>
      <w:r>
        <w:rPr>
          <w:sz w:val="24"/>
          <w:szCs w:val="24"/>
          <w:lang w:val="uk-UA"/>
        </w:rPr>
        <w:t xml:space="preserve"> корма.</w:t>
      </w:r>
    </w:p>
    <w:p w:rsidR="00473813" w:rsidRDefault="00473813" w:rsidP="00473813">
      <w:pPr>
        <w:pStyle w:val="BodyText21"/>
        <w:spacing w:line="360" w:lineRule="auto"/>
        <w:ind w:firstLine="851"/>
        <w:rPr>
          <w:spacing w:val="2"/>
        </w:rPr>
      </w:pPr>
      <w:proofErr w:type="spellStart"/>
      <w:r>
        <w:rPr>
          <w:spacing w:val="2"/>
        </w:rPr>
        <w:t>Экономический</w:t>
      </w:r>
      <w:proofErr w:type="spellEnd"/>
      <w:r>
        <w:rPr>
          <w:spacing w:val="2"/>
        </w:rPr>
        <w:t xml:space="preserve"> </w:t>
      </w:r>
      <w:proofErr w:type="spellStart"/>
      <w:r>
        <w:rPr>
          <w:spacing w:val="2"/>
        </w:rPr>
        <w:t>анализ</w:t>
      </w:r>
      <w:proofErr w:type="spellEnd"/>
      <w:r>
        <w:rPr>
          <w:spacing w:val="2"/>
        </w:rPr>
        <w:t xml:space="preserve"> </w:t>
      </w:r>
      <w:proofErr w:type="spellStart"/>
      <w:r>
        <w:rPr>
          <w:spacing w:val="2"/>
        </w:rPr>
        <w:t>результатов</w:t>
      </w:r>
      <w:proofErr w:type="spellEnd"/>
      <w:r>
        <w:rPr>
          <w:spacing w:val="2"/>
        </w:rPr>
        <w:t xml:space="preserve"> </w:t>
      </w:r>
      <w:proofErr w:type="spellStart"/>
      <w:r>
        <w:rPr>
          <w:spacing w:val="2"/>
        </w:rPr>
        <w:t>гибридизации</w:t>
      </w:r>
      <w:proofErr w:type="spellEnd"/>
      <w:r>
        <w:rPr>
          <w:spacing w:val="2"/>
        </w:rPr>
        <w:t xml:space="preserve"> </w:t>
      </w:r>
      <w:proofErr w:type="spellStart"/>
      <w:r>
        <w:rPr>
          <w:spacing w:val="2"/>
        </w:rPr>
        <w:t>показал</w:t>
      </w:r>
      <w:proofErr w:type="spellEnd"/>
      <w:r>
        <w:rPr>
          <w:spacing w:val="2"/>
        </w:rPr>
        <w:t xml:space="preserve">, </w:t>
      </w:r>
      <w:proofErr w:type="spellStart"/>
      <w:r>
        <w:rPr>
          <w:spacing w:val="2"/>
        </w:rPr>
        <w:t>что</w:t>
      </w:r>
      <w:proofErr w:type="spellEnd"/>
      <w:r>
        <w:rPr>
          <w:spacing w:val="2"/>
        </w:rPr>
        <w:t xml:space="preserve"> </w:t>
      </w:r>
      <w:proofErr w:type="spellStart"/>
      <w:r>
        <w:rPr>
          <w:spacing w:val="2"/>
        </w:rPr>
        <w:t>наиболее</w:t>
      </w:r>
      <w:proofErr w:type="spellEnd"/>
      <w:r>
        <w:rPr>
          <w:spacing w:val="2"/>
        </w:rPr>
        <w:t xml:space="preserve"> </w:t>
      </w:r>
      <w:proofErr w:type="spellStart"/>
      <w:r>
        <w:rPr>
          <w:spacing w:val="2"/>
        </w:rPr>
        <w:t>выгодным</w:t>
      </w:r>
      <w:proofErr w:type="spellEnd"/>
      <w:r>
        <w:rPr>
          <w:spacing w:val="2"/>
        </w:rPr>
        <w:t xml:space="preserve"> </w:t>
      </w:r>
      <w:proofErr w:type="spellStart"/>
      <w:r>
        <w:rPr>
          <w:spacing w:val="2"/>
        </w:rPr>
        <w:t>было</w:t>
      </w:r>
      <w:proofErr w:type="spellEnd"/>
      <w:r>
        <w:rPr>
          <w:spacing w:val="2"/>
        </w:rPr>
        <w:t xml:space="preserve"> </w:t>
      </w:r>
      <w:proofErr w:type="spellStart"/>
      <w:r>
        <w:rPr>
          <w:spacing w:val="2"/>
        </w:rPr>
        <w:t>получение</w:t>
      </w:r>
      <w:proofErr w:type="spellEnd"/>
      <w:r>
        <w:rPr>
          <w:spacing w:val="2"/>
        </w:rPr>
        <w:t xml:space="preserve"> и </w:t>
      </w:r>
      <w:proofErr w:type="spellStart"/>
      <w:r>
        <w:rPr>
          <w:spacing w:val="2"/>
        </w:rPr>
        <w:t>откорм</w:t>
      </w:r>
      <w:proofErr w:type="spellEnd"/>
      <w:r>
        <w:rPr>
          <w:spacing w:val="2"/>
        </w:rPr>
        <w:t xml:space="preserve"> </w:t>
      </w:r>
      <w:proofErr w:type="spellStart"/>
      <w:r>
        <w:rPr>
          <w:spacing w:val="2"/>
        </w:rPr>
        <w:t>помесей</w:t>
      </w:r>
      <w:proofErr w:type="spellEnd"/>
      <w:r>
        <w:rPr>
          <w:spacing w:val="2"/>
        </w:rPr>
        <w:t xml:space="preserve"> от </w:t>
      </w:r>
      <w:proofErr w:type="spellStart"/>
      <w:r>
        <w:rPr>
          <w:spacing w:val="2"/>
        </w:rPr>
        <w:t>сочетания</w:t>
      </w:r>
      <w:proofErr w:type="spellEnd"/>
      <w:r>
        <w:rPr>
          <w:spacing w:val="2"/>
        </w:rPr>
        <w:t xml:space="preserve"> </w:t>
      </w:r>
      <w:proofErr w:type="spellStart"/>
      <w:r>
        <w:rPr>
          <w:spacing w:val="2"/>
        </w:rPr>
        <w:t>крупной</w:t>
      </w:r>
      <w:proofErr w:type="spellEnd"/>
      <w:r>
        <w:rPr>
          <w:spacing w:val="2"/>
        </w:rPr>
        <w:t xml:space="preserve"> </w:t>
      </w:r>
      <w:proofErr w:type="spellStart"/>
      <w:r>
        <w:rPr>
          <w:spacing w:val="2"/>
        </w:rPr>
        <w:t>белой</w:t>
      </w:r>
      <w:proofErr w:type="spellEnd"/>
      <w:r>
        <w:rPr>
          <w:spacing w:val="2"/>
        </w:rPr>
        <w:t xml:space="preserve"> и </w:t>
      </w:r>
      <w:proofErr w:type="spellStart"/>
      <w:r>
        <w:rPr>
          <w:spacing w:val="2"/>
        </w:rPr>
        <w:t>украинской</w:t>
      </w:r>
      <w:proofErr w:type="spellEnd"/>
      <w:r>
        <w:rPr>
          <w:spacing w:val="2"/>
        </w:rPr>
        <w:t xml:space="preserve"> </w:t>
      </w:r>
      <w:proofErr w:type="spellStart"/>
      <w:r>
        <w:rPr>
          <w:spacing w:val="2"/>
        </w:rPr>
        <w:t>степной</w:t>
      </w:r>
      <w:proofErr w:type="spellEnd"/>
      <w:r>
        <w:rPr>
          <w:spacing w:val="2"/>
        </w:rPr>
        <w:t xml:space="preserve"> </w:t>
      </w:r>
      <w:proofErr w:type="spellStart"/>
      <w:r>
        <w:rPr>
          <w:spacing w:val="2"/>
        </w:rPr>
        <w:t>б</w:t>
      </w:r>
      <w:r>
        <w:rPr>
          <w:spacing w:val="2"/>
        </w:rPr>
        <w:t>е</w:t>
      </w:r>
      <w:r>
        <w:rPr>
          <w:spacing w:val="2"/>
        </w:rPr>
        <w:t>лой</w:t>
      </w:r>
      <w:proofErr w:type="spellEnd"/>
      <w:r>
        <w:rPr>
          <w:spacing w:val="2"/>
        </w:rPr>
        <w:t xml:space="preserve"> </w:t>
      </w:r>
      <w:proofErr w:type="spellStart"/>
      <w:r>
        <w:rPr>
          <w:spacing w:val="2"/>
        </w:rPr>
        <w:t>пород</w:t>
      </w:r>
      <w:proofErr w:type="spellEnd"/>
      <w:r>
        <w:rPr>
          <w:spacing w:val="2"/>
        </w:rPr>
        <w:t xml:space="preserve">, а </w:t>
      </w:r>
      <w:proofErr w:type="spellStart"/>
      <w:r>
        <w:rPr>
          <w:spacing w:val="2"/>
        </w:rPr>
        <w:t>также</w:t>
      </w:r>
      <w:proofErr w:type="spellEnd"/>
      <w:r>
        <w:rPr>
          <w:spacing w:val="2"/>
        </w:rPr>
        <w:t xml:space="preserve"> </w:t>
      </w:r>
      <w:proofErr w:type="spellStart"/>
      <w:r>
        <w:rPr>
          <w:spacing w:val="2"/>
        </w:rPr>
        <w:t>трехпородно-линейных</w:t>
      </w:r>
      <w:proofErr w:type="spellEnd"/>
      <w:r>
        <w:rPr>
          <w:spacing w:val="2"/>
        </w:rPr>
        <w:t xml:space="preserve"> </w:t>
      </w:r>
      <w:proofErr w:type="spellStart"/>
      <w:r>
        <w:rPr>
          <w:spacing w:val="2"/>
        </w:rPr>
        <w:t>гибридов</w:t>
      </w:r>
      <w:proofErr w:type="spellEnd"/>
      <w:r>
        <w:rPr>
          <w:spacing w:val="2"/>
        </w:rPr>
        <w:t xml:space="preserve"> от </w:t>
      </w:r>
      <w:proofErr w:type="spellStart"/>
      <w:r>
        <w:rPr>
          <w:spacing w:val="2"/>
        </w:rPr>
        <w:t>сочетания</w:t>
      </w:r>
      <w:proofErr w:type="spellEnd"/>
      <w:r>
        <w:rPr>
          <w:spacing w:val="2"/>
        </w:rPr>
        <w:t xml:space="preserve"> маток </w:t>
      </w:r>
      <w:proofErr w:type="spellStart"/>
      <w:r>
        <w:rPr>
          <w:spacing w:val="2"/>
        </w:rPr>
        <w:t>этого</w:t>
      </w:r>
      <w:proofErr w:type="spellEnd"/>
      <w:r>
        <w:rPr>
          <w:spacing w:val="2"/>
        </w:rPr>
        <w:t xml:space="preserve"> </w:t>
      </w:r>
      <w:proofErr w:type="spellStart"/>
      <w:r>
        <w:rPr>
          <w:spacing w:val="2"/>
        </w:rPr>
        <w:t>соединения</w:t>
      </w:r>
      <w:proofErr w:type="spellEnd"/>
      <w:r>
        <w:rPr>
          <w:spacing w:val="2"/>
        </w:rPr>
        <w:t xml:space="preserve"> с </w:t>
      </w:r>
      <w:proofErr w:type="spellStart"/>
      <w:r>
        <w:rPr>
          <w:spacing w:val="2"/>
        </w:rPr>
        <w:t>хряками</w:t>
      </w:r>
      <w:proofErr w:type="spellEnd"/>
      <w:r>
        <w:rPr>
          <w:spacing w:val="2"/>
        </w:rPr>
        <w:t xml:space="preserve"> </w:t>
      </w:r>
      <w:proofErr w:type="spellStart"/>
      <w:r>
        <w:rPr>
          <w:spacing w:val="2"/>
        </w:rPr>
        <w:t>красно-поясной</w:t>
      </w:r>
      <w:proofErr w:type="spellEnd"/>
      <w:r>
        <w:rPr>
          <w:spacing w:val="2"/>
        </w:rPr>
        <w:t xml:space="preserve"> </w:t>
      </w:r>
      <w:proofErr w:type="spellStart"/>
      <w:r>
        <w:rPr>
          <w:spacing w:val="2"/>
        </w:rPr>
        <w:t>специализированной</w:t>
      </w:r>
      <w:proofErr w:type="spellEnd"/>
      <w:r>
        <w:rPr>
          <w:spacing w:val="2"/>
        </w:rPr>
        <w:t xml:space="preserve"> </w:t>
      </w:r>
      <w:proofErr w:type="spellStart"/>
      <w:r>
        <w:rPr>
          <w:spacing w:val="2"/>
        </w:rPr>
        <w:t>линии</w:t>
      </w:r>
      <w:proofErr w:type="spellEnd"/>
      <w:r>
        <w:rPr>
          <w:spacing w:val="2"/>
        </w:rPr>
        <w:t xml:space="preserve">. В </w:t>
      </w:r>
      <w:proofErr w:type="spellStart"/>
      <w:r>
        <w:rPr>
          <w:spacing w:val="2"/>
        </w:rPr>
        <w:t>этих</w:t>
      </w:r>
      <w:proofErr w:type="spellEnd"/>
      <w:r>
        <w:rPr>
          <w:spacing w:val="2"/>
        </w:rPr>
        <w:t xml:space="preserve"> </w:t>
      </w:r>
      <w:proofErr w:type="spellStart"/>
      <w:r>
        <w:rPr>
          <w:spacing w:val="2"/>
        </w:rPr>
        <w:t>группах</w:t>
      </w:r>
      <w:proofErr w:type="spellEnd"/>
      <w:r>
        <w:rPr>
          <w:spacing w:val="2"/>
        </w:rPr>
        <w:t xml:space="preserve"> </w:t>
      </w:r>
      <w:proofErr w:type="spellStart"/>
      <w:r>
        <w:rPr>
          <w:spacing w:val="2"/>
        </w:rPr>
        <w:t>дополнительно</w:t>
      </w:r>
      <w:proofErr w:type="spellEnd"/>
      <w:r>
        <w:rPr>
          <w:spacing w:val="2"/>
        </w:rPr>
        <w:t xml:space="preserve"> </w:t>
      </w:r>
      <w:proofErr w:type="spellStart"/>
      <w:r>
        <w:rPr>
          <w:spacing w:val="2"/>
        </w:rPr>
        <w:t>пол</w:t>
      </w:r>
      <w:r>
        <w:rPr>
          <w:spacing w:val="2"/>
        </w:rPr>
        <w:t>у</w:t>
      </w:r>
      <w:r>
        <w:rPr>
          <w:spacing w:val="2"/>
        </w:rPr>
        <w:t>чено</w:t>
      </w:r>
      <w:proofErr w:type="spellEnd"/>
      <w:r>
        <w:rPr>
          <w:spacing w:val="2"/>
        </w:rPr>
        <w:t xml:space="preserve"> </w:t>
      </w:r>
      <w:proofErr w:type="spellStart"/>
      <w:r>
        <w:rPr>
          <w:spacing w:val="2"/>
        </w:rPr>
        <w:t>продукции</w:t>
      </w:r>
      <w:proofErr w:type="spellEnd"/>
      <w:r>
        <w:rPr>
          <w:spacing w:val="2"/>
        </w:rPr>
        <w:t xml:space="preserve">, </w:t>
      </w:r>
      <w:proofErr w:type="spellStart"/>
      <w:r>
        <w:rPr>
          <w:spacing w:val="2"/>
        </w:rPr>
        <w:t>соответственно</w:t>
      </w:r>
      <w:proofErr w:type="spellEnd"/>
      <w:r>
        <w:rPr>
          <w:spacing w:val="2"/>
        </w:rPr>
        <w:t xml:space="preserve"> на 50,5 и 53,98 гривен в </w:t>
      </w:r>
      <w:proofErr w:type="spellStart"/>
      <w:r>
        <w:rPr>
          <w:spacing w:val="2"/>
        </w:rPr>
        <w:t>расчете</w:t>
      </w:r>
      <w:proofErr w:type="spellEnd"/>
      <w:r>
        <w:rPr>
          <w:spacing w:val="2"/>
        </w:rPr>
        <w:t xml:space="preserve"> на одну голову за 10 </w:t>
      </w:r>
      <w:proofErr w:type="spellStart"/>
      <w:r>
        <w:rPr>
          <w:spacing w:val="2"/>
        </w:rPr>
        <w:t>м</w:t>
      </w:r>
      <w:r>
        <w:rPr>
          <w:spacing w:val="2"/>
        </w:rPr>
        <w:t>е</w:t>
      </w:r>
      <w:r>
        <w:rPr>
          <w:spacing w:val="2"/>
        </w:rPr>
        <w:t>сяцев</w:t>
      </w:r>
      <w:proofErr w:type="spellEnd"/>
      <w:r>
        <w:rPr>
          <w:spacing w:val="2"/>
        </w:rPr>
        <w:t>.</w:t>
      </w:r>
    </w:p>
    <w:p w:rsidR="00473813" w:rsidRDefault="00473813" w:rsidP="00473813">
      <w:pPr>
        <w:spacing w:line="360" w:lineRule="auto"/>
        <w:ind w:firstLine="851"/>
        <w:jc w:val="both"/>
        <w:rPr>
          <w:sz w:val="24"/>
          <w:szCs w:val="24"/>
          <w:lang w:val="uk-UA"/>
        </w:rPr>
      </w:pPr>
      <w:proofErr w:type="spellStart"/>
      <w:r>
        <w:rPr>
          <w:sz w:val="24"/>
          <w:szCs w:val="24"/>
          <w:lang w:val="uk-UA"/>
        </w:rPr>
        <w:t>Рекомендуется</w:t>
      </w:r>
      <w:proofErr w:type="spellEnd"/>
      <w:r>
        <w:rPr>
          <w:sz w:val="24"/>
          <w:szCs w:val="24"/>
          <w:lang w:val="uk-UA"/>
        </w:rPr>
        <w:t xml:space="preserve"> с </w:t>
      </w:r>
      <w:proofErr w:type="spellStart"/>
      <w:r>
        <w:rPr>
          <w:sz w:val="24"/>
          <w:szCs w:val="24"/>
          <w:lang w:val="uk-UA"/>
        </w:rPr>
        <w:t>целью</w:t>
      </w:r>
      <w:proofErr w:type="spellEnd"/>
      <w:r>
        <w:rPr>
          <w:sz w:val="24"/>
          <w:szCs w:val="24"/>
          <w:lang w:val="uk-UA"/>
        </w:rPr>
        <w:t xml:space="preserve"> </w:t>
      </w:r>
      <w:proofErr w:type="spellStart"/>
      <w:r>
        <w:rPr>
          <w:sz w:val="24"/>
          <w:szCs w:val="24"/>
          <w:lang w:val="uk-UA"/>
        </w:rPr>
        <w:t>повышения</w:t>
      </w:r>
      <w:proofErr w:type="spellEnd"/>
      <w:r>
        <w:rPr>
          <w:sz w:val="24"/>
          <w:szCs w:val="24"/>
          <w:lang w:val="uk-UA"/>
        </w:rPr>
        <w:t xml:space="preserve"> </w:t>
      </w:r>
      <w:proofErr w:type="spellStart"/>
      <w:r>
        <w:rPr>
          <w:sz w:val="24"/>
          <w:szCs w:val="24"/>
          <w:lang w:val="uk-UA"/>
        </w:rPr>
        <w:t>продуктивности</w:t>
      </w:r>
      <w:proofErr w:type="spellEnd"/>
      <w:r>
        <w:rPr>
          <w:sz w:val="24"/>
          <w:szCs w:val="24"/>
          <w:lang w:val="uk-UA"/>
        </w:rPr>
        <w:t xml:space="preserve"> свиней максимально </w:t>
      </w:r>
      <w:proofErr w:type="spellStart"/>
      <w:r>
        <w:rPr>
          <w:sz w:val="24"/>
          <w:szCs w:val="24"/>
          <w:lang w:val="uk-UA"/>
        </w:rPr>
        <w:t>использ</w:t>
      </w:r>
      <w:r>
        <w:rPr>
          <w:sz w:val="24"/>
          <w:szCs w:val="24"/>
          <w:lang w:val="uk-UA"/>
        </w:rPr>
        <w:t>о</w:t>
      </w:r>
      <w:r>
        <w:rPr>
          <w:sz w:val="24"/>
          <w:szCs w:val="24"/>
          <w:lang w:val="uk-UA"/>
        </w:rPr>
        <w:t>вать</w:t>
      </w:r>
      <w:proofErr w:type="spellEnd"/>
      <w:r>
        <w:rPr>
          <w:sz w:val="24"/>
          <w:szCs w:val="24"/>
          <w:lang w:val="uk-UA"/>
        </w:rPr>
        <w:t xml:space="preserve"> </w:t>
      </w:r>
      <w:proofErr w:type="spellStart"/>
      <w:r>
        <w:rPr>
          <w:sz w:val="24"/>
          <w:szCs w:val="24"/>
          <w:lang w:val="uk-UA"/>
        </w:rPr>
        <w:t>явление</w:t>
      </w:r>
      <w:proofErr w:type="spellEnd"/>
      <w:r>
        <w:rPr>
          <w:sz w:val="24"/>
          <w:szCs w:val="24"/>
          <w:lang w:val="uk-UA"/>
        </w:rPr>
        <w:t xml:space="preserve"> </w:t>
      </w:r>
      <w:proofErr w:type="spellStart"/>
      <w:r>
        <w:rPr>
          <w:sz w:val="24"/>
          <w:szCs w:val="24"/>
          <w:lang w:val="uk-UA"/>
        </w:rPr>
        <w:t>гетерозиса</w:t>
      </w:r>
      <w:proofErr w:type="spellEnd"/>
      <w:r>
        <w:rPr>
          <w:sz w:val="24"/>
          <w:szCs w:val="24"/>
          <w:lang w:val="uk-UA"/>
        </w:rPr>
        <w:t xml:space="preserve"> </w:t>
      </w:r>
      <w:proofErr w:type="spellStart"/>
      <w:r>
        <w:rPr>
          <w:sz w:val="24"/>
          <w:szCs w:val="24"/>
          <w:lang w:val="uk-UA"/>
        </w:rPr>
        <w:t>путем</w:t>
      </w:r>
      <w:proofErr w:type="spellEnd"/>
      <w:r>
        <w:rPr>
          <w:sz w:val="24"/>
          <w:szCs w:val="24"/>
          <w:lang w:val="uk-UA"/>
        </w:rPr>
        <w:t xml:space="preserve"> </w:t>
      </w:r>
      <w:proofErr w:type="spellStart"/>
      <w:r>
        <w:rPr>
          <w:sz w:val="24"/>
          <w:szCs w:val="24"/>
          <w:lang w:val="uk-UA"/>
        </w:rPr>
        <w:t>внедрения</w:t>
      </w:r>
      <w:proofErr w:type="spellEnd"/>
      <w:r>
        <w:rPr>
          <w:sz w:val="24"/>
          <w:szCs w:val="24"/>
          <w:lang w:val="uk-UA"/>
        </w:rPr>
        <w:t xml:space="preserve"> в </w:t>
      </w:r>
      <w:proofErr w:type="spellStart"/>
      <w:r>
        <w:rPr>
          <w:sz w:val="24"/>
          <w:szCs w:val="24"/>
          <w:lang w:val="uk-UA"/>
        </w:rPr>
        <w:t>производство</w:t>
      </w:r>
      <w:proofErr w:type="spellEnd"/>
      <w:r>
        <w:rPr>
          <w:sz w:val="24"/>
          <w:szCs w:val="24"/>
          <w:lang w:val="uk-UA"/>
        </w:rPr>
        <w:t xml:space="preserve"> </w:t>
      </w:r>
      <w:proofErr w:type="spellStart"/>
      <w:r>
        <w:rPr>
          <w:sz w:val="24"/>
          <w:szCs w:val="24"/>
          <w:lang w:val="uk-UA"/>
        </w:rPr>
        <w:t>наиболее</w:t>
      </w:r>
      <w:proofErr w:type="spellEnd"/>
      <w:r>
        <w:rPr>
          <w:sz w:val="24"/>
          <w:szCs w:val="24"/>
          <w:lang w:val="uk-UA"/>
        </w:rPr>
        <w:t xml:space="preserve"> </w:t>
      </w:r>
      <w:proofErr w:type="spellStart"/>
      <w:r>
        <w:rPr>
          <w:sz w:val="24"/>
          <w:szCs w:val="24"/>
          <w:lang w:val="uk-UA"/>
        </w:rPr>
        <w:t>эффективных</w:t>
      </w:r>
      <w:proofErr w:type="spellEnd"/>
      <w:r>
        <w:rPr>
          <w:sz w:val="24"/>
          <w:szCs w:val="24"/>
          <w:lang w:val="uk-UA"/>
        </w:rPr>
        <w:t xml:space="preserve"> </w:t>
      </w:r>
      <w:proofErr w:type="spellStart"/>
      <w:r>
        <w:rPr>
          <w:sz w:val="24"/>
          <w:szCs w:val="24"/>
          <w:lang w:val="uk-UA"/>
        </w:rPr>
        <w:t>вариантов</w:t>
      </w:r>
      <w:proofErr w:type="spellEnd"/>
      <w:r>
        <w:rPr>
          <w:sz w:val="24"/>
          <w:szCs w:val="24"/>
          <w:lang w:val="uk-UA"/>
        </w:rPr>
        <w:t xml:space="preserve"> </w:t>
      </w:r>
      <w:proofErr w:type="spellStart"/>
      <w:r>
        <w:rPr>
          <w:sz w:val="24"/>
          <w:szCs w:val="24"/>
          <w:lang w:val="uk-UA"/>
        </w:rPr>
        <w:t>скрещивания</w:t>
      </w:r>
      <w:proofErr w:type="spellEnd"/>
      <w:r>
        <w:rPr>
          <w:sz w:val="24"/>
          <w:szCs w:val="24"/>
          <w:lang w:val="uk-UA"/>
        </w:rPr>
        <w:t xml:space="preserve"> и </w:t>
      </w:r>
      <w:proofErr w:type="spellStart"/>
      <w:r>
        <w:rPr>
          <w:sz w:val="24"/>
          <w:szCs w:val="24"/>
          <w:lang w:val="uk-UA"/>
        </w:rPr>
        <w:t>гибридизации</w:t>
      </w:r>
      <w:proofErr w:type="spellEnd"/>
      <w:r>
        <w:rPr>
          <w:sz w:val="24"/>
          <w:szCs w:val="24"/>
          <w:lang w:val="uk-UA"/>
        </w:rPr>
        <w:t xml:space="preserve">, а </w:t>
      </w:r>
      <w:proofErr w:type="spellStart"/>
      <w:r>
        <w:rPr>
          <w:sz w:val="24"/>
          <w:szCs w:val="24"/>
          <w:lang w:val="uk-UA"/>
        </w:rPr>
        <w:t>именно</w:t>
      </w:r>
      <w:proofErr w:type="spellEnd"/>
      <w:r>
        <w:rPr>
          <w:sz w:val="24"/>
          <w:szCs w:val="24"/>
          <w:lang w:val="uk-UA"/>
        </w:rPr>
        <w:t xml:space="preserve"> </w:t>
      </w:r>
      <w:proofErr w:type="spellStart"/>
      <w:r>
        <w:rPr>
          <w:sz w:val="24"/>
          <w:szCs w:val="24"/>
          <w:lang w:val="uk-UA"/>
        </w:rPr>
        <w:t>сочетания</w:t>
      </w:r>
      <w:proofErr w:type="spellEnd"/>
      <w:r>
        <w:rPr>
          <w:sz w:val="24"/>
          <w:szCs w:val="24"/>
          <w:lang w:val="uk-UA"/>
        </w:rPr>
        <w:t xml:space="preserve"> </w:t>
      </w:r>
      <w:proofErr w:type="spellStart"/>
      <w:r>
        <w:rPr>
          <w:sz w:val="24"/>
          <w:szCs w:val="24"/>
          <w:lang w:val="uk-UA"/>
        </w:rPr>
        <w:t>крупной</w:t>
      </w:r>
      <w:proofErr w:type="spellEnd"/>
      <w:r>
        <w:rPr>
          <w:sz w:val="24"/>
          <w:szCs w:val="24"/>
          <w:lang w:val="uk-UA"/>
        </w:rPr>
        <w:t xml:space="preserve"> </w:t>
      </w:r>
      <w:proofErr w:type="spellStart"/>
      <w:r>
        <w:rPr>
          <w:sz w:val="24"/>
          <w:szCs w:val="24"/>
          <w:lang w:val="uk-UA"/>
        </w:rPr>
        <w:t>белой</w:t>
      </w:r>
      <w:proofErr w:type="spellEnd"/>
      <w:r>
        <w:rPr>
          <w:sz w:val="24"/>
          <w:szCs w:val="24"/>
          <w:lang w:val="uk-UA"/>
        </w:rPr>
        <w:t xml:space="preserve"> и </w:t>
      </w:r>
      <w:proofErr w:type="spellStart"/>
      <w:r>
        <w:rPr>
          <w:sz w:val="24"/>
          <w:szCs w:val="24"/>
          <w:lang w:val="uk-UA"/>
        </w:rPr>
        <w:t>украинской</w:t>
      </w:r>
      <w:proofErr w:type="spellEnd"/>
      <w:r>
        <w:rPr>
          <w:sz w:val="24"/>
          <w:szCs w:val="24"/>
          <w:lang w:val="uk-UA"/>
        </w:rPr>
        <w:t xml:space="preserve"> </w:t>
      </w:r>
      <w:proofErr w:type="spellStart"/>
      <w:r>
        <w:rPr>
          <w:sz w:val="24"/>
          <w:szCs w:val="24"/>
          <w:lang w:val="uk-UA"/>
        </w:rPr>
        <w:t>мясной</w:t>
      </w:r>
      <w:proofErr w:type="spellEnd"/>
      <w:r>
        <w:rPr>
          <w:sz w:val="24"/>
          <w:szCs w:val="24"/>
          <w:lang w:val="uk-UA"/>
        </w:rPr>
        <w:t xml:space="preserve"> </w:t>
      </w:r>
      <w:proofErr w:type="spellStart"/>
      <w:r>
        <w:rPr>
          <w:sz w:val="24"/>
          <w:szCs w:val="24"/>
          <w:lang w:val="uk-UA"/>
        </w:rPr>
        <w:t>п</w:t>
      </w:r>
      <w:r>
        <w:rPr>
          <w:sz w:val="24"/>
          <w:szCs w:val="24"/>
          <w:lang w:val="uk-UA"/>
        </w:rPr>
        <w:t>о</w:t>
      </w:r>
      <w:r>
        <w:rPr>
          <w:sz w:val="24"/>
          <w:szCs w:val="24"/>
          <w:lang w:val="uk-UA"/>
        </w:rPr>
        <w:t>род</w:t>
      </w:r>
      <w:proofErr w:type="spellEnd"/>
      <w:r>
        <w:rPr>
          <w:sz w:val="24"/>
          <w:szCs w:val="24"/>
          <w:lang w:val="uk-UA"/>
        </w:rPr>
        <w:t xml:space="preserve">, а в </w:t>
      </w:r>
      <w:proofErr w:type="spellStart"/>
      <w:r>
        <w:rPr>
          <w:sz w:val="24"/>
          <w:szCs w:val="24"/>
          <w:lang w:val="uk-UA"/>
        </w:rPr>
        <w:t>дальнейшем</w:t>
      </w:r>
      <w:proofErr w:type="spellEnd"/>
      <w:r>
        <w:rPr>
          <w:sz w:val="24"/>
          <w:szCs w:val="24"/>
          <w:lang w:val="uk-UA"/>
        </w:rPr>
        <w:t xml:space="preserve"> </w:t>
      </w:r>
      <w:proofErr w:type="spellStart"/>
      <w:r>
        <w:rPr>
          <w:sz w:val="24"/>
          <w:szCs w:val="24"/>
          <w:lang w:val="uk-UA"/>
        </w:rPr>
        <w:t>комплектование</w:t>
      </w:r>
      <w:proofErr w:type="spellEnd"/>
      <w:r>
        <w:rPr>
          <w:sz w:val="24"/>
          <w:szCs w:val="24"/>
          <w:lang w:val="uk-UA"/>
        </w:rPr>
        <w:t xml:space="preserve"> </w:t>
      </w:r>
      <w:proofErr w:type="spellStart"/>
      <w:r>
        <w:rPr>
          <w:sz w:val="24"/>
          <w:szCs w:val="24"/>
          <w:lang w:val="uk-UA"/>
        </w:rPr>
        <w:t>маточных</w:t>
      </w:r>
      <w:proofErr w:type="spellEnd"/>
      <w:r>
        <w:rPr>
          <w:sz w:val="24"/>
          <w:szCs w:val="24"/>
          <w:lang w:val="uk-UA"/>
        </w:rPr>
        <w:t xml:space="preserve"> стад проводить </w:t>
      </w:r>
      <w:proofErr w:type="spellStart"/>
      <w:r>
        <w:rPr>
          <w:sz w:val="24"/>
          <w:szCs w:val="24"/>
          <w:lang w:val="uk-UA"/>
        </w:rPr>
        <w:t>помесными</w:t>
      </w:r>
      <w:proofErr w:type="spellEnd"/>
      <w:r>
        <w:rPr>
          <w:sz w:val="24"/>
          <w:szCs w:val="24"/>
          <w:lang w:val="uk-UA"/>
        </w:rPr>
        <w:t xml:space="preserve"> свинками </w:t>
      </w:r>
      <w:proofErr w:type="spellStart"/>
      <w:r>
        <w:rPr>
          <w:sz w:val="24"/>
          <w:szCs w:val="24"/>
          <w:lang w:val="uk-UA"/>
        </w:rPr>
        <w:t>этого</w:t>
      </w:r>
      <w:proofErr w:type="spellEnd"/>
      <w:r>
        <w:rPr>
          <w:sz w:val="24"/>
          <w:szCs w:val="24"/>
          <w:lang w:val="uk-UA"/>
        </w:rPr>
        <w:t xml:space="preserve"> </w:t>
      </w:r>
      <w:proofErr w:type="spellStart"/>
      <w:r>
        <w:rPr>
          <w:sz w:val="24"/>
          <w:szCs w:val="24"/>
          <w:lang w:val="uk-UA"/>
        </w:rPr>
        <w:t>соединения</w:t>
      </w:r>
      <w:proofErr w:type="spellEnd"/>
      <w:r>
        <w:rPr>
          <w:sz w:val="24"/>
          <w:szCs w:val="24"/>
          <w:lang w:val="uk-UA"/>
        </w:rPr>
        <w:t xml:space="preserve"> и </w:t>
      </w:r>
      <w:proofErr w:type="spellStart"/>
      <w:r>
        <w:rPr>
          <w:sz w:val="24"/>
          <w:szCs w:val="24"/>
          <w:lang w:val="uk-UA"/>
        </w:rPr>
        <w:t>покрывать</w:t>
      </w:r>
      <w:proofErr w:type="spellEnd"/>
      <w:r>
        <w:rPr>
          <w:sz w:val="24"/>
          <w:szCs w:val="24"/>
          <w:lang w:val="uk-UA"/>
        </w:rPr>
        <w:t xml:space="preserve"> </w:t>
      </w:r>
      <w:proofErr w:type="spellStart"/>
      <w:r>
        <w:rPr>
          <w:sz w:val="24"/>
          <w:szCs w:val="24"/>
          <w:lang w:val="uk-UA"/>
        </w:rPr>
        <w:t>их</w:t>
      </w:r>
      <w:proofErr w:type="spellEnd"/>
      <w:r>
        <w:rPr>
          <w:sz w:val="24"/>
          <w:szCs w:val="24"/>
          <w:lang w:val="uk-UA"/>
        </w:rPr>
        <w:t xml:space="preserve"> </w:t>
      </w:r>
      <w:proofErr w:type="spellStart"/>
      <w:r>
        <w:rPr>
          <w:sz w:val="24"/>
          <w:szCs w:val="24"/>
          <w:lang w:val="uk-UA"/>
        </w:rPr>
        <w:t>хряками</w:t>
      </w:r>
      <w:proofErr w:type="spellEnd"/>
      <w:r>
        <w:rPr>
          <w:sz w:val="24"/>
          <w:szCs w:val="24"/>
          <w:lang w:val="uk-UA"/>
        </w:rPr>
        <w:t xml:space="preserve"> </w:t>
      </w:r>
      <w:proofErr w:type="spellStart"/>
      <w:r>
        <w:rPr>
          <w:sz w:val="24"/>
          <w:szCs w:val="24"/>
          <w:lang w:val="uk-UA"/>
        </w:rPr>
        <w:t>красно-поясной</w:t>
      </w:r>
      <w:proofErr w:type="spellEnd"/>
      <w:r>
        <w:rPr>
          <w:sz w:val="24"/>
          <w:szCs w:val="24"/>
          <w:lang w:val="uk-UA"/>
        </w:rPr>
        <w:t xml:space="preserve"> </w:t>
      </w:r>
      <w:proofErr w:type="spellStart"/>
      <w:r>
        <w:rPr>
          <w:sz w:val="24"/>
          <w:szCs w:val="24"/>
          <w:lang w:val="uk-UA"/>
        </w:rPr>
        <w:t>специализированной</w:t>
      </w:r>
      <w:proofErr w:type="spellEnd"/>
      <w:r>
        <w:rPr>
          <w:sz w:val="24"/>
          <w:szCs w:val="24"/>
          <w:lang w:val="uk-UA"/>
        </w:rPr>
        <w:t xml:space="preserve"> </w:t>
      </w:r>
      <w:proofErr w:type="spellStart"/>
      <w:r>
        <w:rPr>
          <w:sz w:val="24"/>
          <w:szCs w:val="24"/>
          <w:lang w:val="uk-UA"/>
        </w:rPr>
        <w:t>линии</w:t>
      </w:r>
      <w:proofErr w:type="spellEnd"/>
      <w:r>
        <w:rPr>
          <w:sz w:val="24"/>
          <w:szCs w:val="24"/>
          <w:lang w:val="uk-UA"/>
        </w:rPr>
        <w:t xml:space="preserve"> </w:t>
      </w:r>
      <w:proofErr w:type="spellStart"/>
      <w:r>
        <w:rPr>
          <w:sz w:val="24"/>
          <w:szCs w:val="24"/>
          <w:lang w:val="uk-UA"/>
        </w:rPr>
        <w:t>полтавской</w:t>
      </w:r>
      <w:proofErr w:type="spellEnd"/>
      <w:r>
        <w:rPr>
          <w:sz w:val="24"/>
          <w:szCs w:val="24"/>
          <w:lang w:val="uk-UA"/>
        </w:rPr>
        <w:t xml:space="preserve"> </w:t>
      </w:r>
      <w:proofErr w:type="spellStart"/>
      <w:r>
        <w:rPr>
          <w:sz w:val="24"/>
          <w:szCs w:val="24"/>
          <w:lang w:val="uk-UA"/>
        </w:rPr>
        <w:t>селекции</w:t>
      </w:r>
      <w:proofErr w:type="spellEnd"/>
      <w:r>
        <w:rPr>
          <w:sz w:val="24"/>
          <w:szCs w:val="24"/>
          <w:lang w:val="uk-UA"/>
        </w:rPr>
        <w:t xml:space="preserve">. </w:t>
      </w:r>
      <w:proofErr w:type="spellStart"/>
      <w:r>
        <w:rPr>
          <w:sz w:val="24"/>
          <w:szCs w:val="24"/>
          <w:lang w:val="uk-UA"/>
        </w:rPr>
        <w:t>Ключевые</w:t>
      </w:r>
      <w:proofErr w:type="spellEnd"/>
      <w:r>
        <w:rPr>
          <w:sz w:val="24"/>
          <w:szCs w:val="24"/>
          <w:lang w:val="uk-UA"/>
        </w:rPr>
        <w:t xml:space="preserve"> слова: </w:t>
      </w:r>
      <w:proofErr w:type="spellStart"/>
      <w:r>
        <w:rPr>
          <w:sz w:val="24"/>
          <w:szCs w:val="24"/>
          <w:lang w:val="uk-UA"/>
        </w:rPr>
        <w:t>скрещивание</w:t>
      </w:r>
      <w:proofErr w:type="spellEnd"/>
      <w:r>
        <w:rPr>
          <w:sz w:val="24"/>
          <w:szCs w:val="24"/>
          <w:lang w:val="uk-UA"/>
        </w:rPr>
        <w:t xml:space="preserve">, </w:t>
      </w:r>
      <w:proofErr w:type="spellStart"/>
      <w:r>
        <w:rPr>
          <w:sz w:val="24"/>
          <w:szCs w:val="24"/>
          <w:lang w:val="uk-UA"/>
        </w:rPr>
        <w:t>гибридизация</w:t>
      </w:r>
      <w:proofErr w:type="spellEnd"/>
      <w:r>
        <w:rPr>
          <w:sz w:val="24"/>
          <w:szCs w:val="24"/>
          <w:lang w:val="uk-UA"/>
        </w:rPr>
        <w:t xml:space="preserve">, порода, тип, </w:t>
      </w:r>
      <w:proofErr w:type="spellStart"/>
      <w:r>
        <w:rPr>
          <w:sz w:val="24"/>
          <w:szCs w:val="24"/>
          <w:lang w:val="uk-UA"/>
        </w:rPr>
        <w:t>линия</w:t>
      </w:r>
      <w:proofErr w:type="spellEnd"/>
      <w:r>
        <w:rPr>
          <w:sz w:val="24"/>
          <w:szCs w:val="24"/>
          <w:lang w:val="uk-UA"/>
        </w:rPr>
        <w:t xml:space="preserve">, </w:t>
      </w:r>
      <w:proofErr w:type="spellStart"/>
      <w:r>
        <w:rPr>
          <w:sz w:val="24"/>
          <w:szCs w:val="24"/>
          <w:lang w:val="uk-UA"/>
        </w:rPr>
        <w:t>гибриды</w:t>
      </w:r>
      <w:proofErr w:type="spellEnd"/>
      <w:r>
        <w:rPr>
          <w:sz w:val="24"/>
          <w:szCs w:val="24"/>
          <w:lang w:val="uk-UA"/>
        </w:rPr>
        <w:t xml:space="preserve">, </w:t>
      </w:r>
      <w:proofErr w:type="spellStart"/>
      <w:r>
        <w:rPr>
          <w:sz w:val="24"/>
          <w:szCs w:val="24"/>
          <w:lang w:val="uk-UA"/>
        </w:rPr>
        <w:t>вос</w:t>
      </w:r>
      <w:r>
        <w:rPr>
          <w:sz w:val="24"/>
          <w:szCs w:val="24"/>
          <w:lang w:val="uk-UA"/>
        </w:rPr>
        <w:t>п</w:t>
      </w:r>
      <w:r>
        <w:rPr>
          <w:sz w:val="24"/>
          <w:szCs w:val="24"/>
          <w:lang w:val="uk-UA"/>
        </w:rPr>
        <w:t>роизводство</w:t>
      </w:r>
      <w:proofErr w:type="spellEnd"/>
      <w:r>
        <w:rPr>
          <w:sz w:val="24"/>
          <w:szCs w:val="24"/>
          <w:lang w:val="uk-UA"/>
        </w:rPr>
        <w:t>.</w:t>
      </w:r>
    </w:p>
    <w:p w:rsidR="00473813" w:rsidRDefault="00473813" w:rsidP="00473813">
      <w:pPr>
        <w:spacing w:line="360" w:lineRule="auto"/>
        <w:ind w:firstLine="851"/>
        <w:jc w:val="both"/>
        <w:rPr>
          <w:spacing w:val="4"/>
          <w:sz w:val="24"/>
          <w:szCs w:val="24"/>
          <w:lang w:val="uk-UA"/>
        </w:rPr>
      </w:pPr>
    </w:p>
    <w:p w:rsidR="00473813" w:rsidRDefault="00473813" w:rsidP="00473813">
      <w:pPr>
        <w:spacing w:line="360" w:lineRule="auto"/>
        <w:ind w:firstLine="851"/>
        <w:jc w:val="both"/>
        <w:rPr>
          <w:sz w:val="24"/>
          <w:szCs w:val="24"/>
          <w:lang w:val="uk-UA"/>
        </w:rPr>
      </w:pPr>
      <w:proofErr w:type="spellStart"/>
      <w:r>
        <w:rPr>
          <w:sz w:val="24"/>
          <w:szCs w:val="24"/>
          <w:lang w:val="uk-UA"/>
        </w:rPr>
        <w:t>Nazarenko</w:t>
      </w:r>
      <w:proofErr w:type="spellEnd"/>
      <w:r>
        <w:rPr>
          <w:sz w:val="24"/>
          <w:szCs w:val="24"/>
          <w:lang w:val="uk-UA"/>
        </w:rPr>
        <w:t xml:space="preserve"> I.V. </w:t>
      </w:r>
      <w:proofErr w:type="spellStart"/>
      <w:r>
        <w:rPr>
          <w:sz w:val="24"/>
          <w:szCs w:val="24"/>
          <w:lang w:val="uk-UA"/>
        </w:rPr>
        <w:t>Increase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efficiency</w:t>
      </w:r>
      <w:proofErr w:type="spellEnd"/>
      <w:r>
        <w:rPr>
          <w:sz w:val="24"/>
          <w:szCs w:val="24"/>
          <w:lang w:val="uk-UA"/>
        </w:rPr>
        <w:t xml:space="preserve"> </w:t>
      </w:r>
      <w:proofErr w:type="spellStart"/>
      <w:r>
        <w:rPr>
          <w:sz w:val="24"/>
          <w:szCs w:val="24"/>
          <w:lang w:val="uk-UA"/>
        </w:rPr>
        <w:t>hybridisation</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pigindustry</w:t>
      </w:r>
      <w:proofErr w:type="spellEnd"/>
      <w:r>
        <w:rPr>
          <w:sz w:val="24"/>
          <w:szCs w:val="24"/>
          <w:lang w:val="uk-UA"/>
        </w:rPr>
        <w:t xml:space="preserve"> </w:t>
      </w:r>
      <w:proofErr w:type="spellStart"/>
      <w:r>
        <w:rPr>
          <w:sz w:val="24"/>
          <w:szCs w:val="24"/>
          <w:lang w:val="uk-UA"/>
        </w:rPr>
        <w:t>by</w:t>
      </w:r>
      <w:proofErr w:type="spellEnd"/>
      <w:r>
        <w:rPr>
          <w:sz w:val="24"/>
          <w:szCs w:val="24"/>
          <w:lang w:val="uk-UA"/>
        </w:rPr>
        <w:t xml:space="preserve"> </w:t>
      </w:r>
      <w:proofErr w:type="spellStart"/>
      <w:r>
        <w:rPr>
          <w:sz w:val="24"/>
          <w:szCs w:val="24"/>
          <w:lang w:val="uk-UA"/>
        </w:rPr>
        <w:t>rotational</w:t>
      </w:r>
      <w:proofErr w:type="spellEnd"/>
      <w:r>
        <w:rPr>
          <w:sz w:val="24"/>
          <w:szCs w:val="24"/>
          <w:lang w:val="uk-UA"/>
        </w:rPr>
        <w:t xml:space="preserve"> </w:t>
      </w:r>
      <w:proofErr w:type="spellStart"/>
      <w:r>
        <w:rPr>
          <w:sz w:val="24"/>
          <w:szCs w:val="24"/>
          <w:lang w:val="uk-UA"/>
        </w:rPr>
        <w:t>change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manufacturers</w:t>
      </w:r>
      <w:proofErr w:type="spellEnd"/>
      <w:r>
        <w:rPr>
          <w:sz w:val="24"/>
          <w:szCs w:val="24"/>
          <w:lang w:val="uk-UA"/>
        </w:rPr>
        <w:t xml:space="preserve">. - </w:t>
      </w:r>
      <w:proofErr w:type="spellStart"/>
      <w:r>
        <w:rPr>
          <w:sz w:val="24"/>
          <w:szCs w:val="24"/>
          <w:lang w:val="uk-UA"/>
        </w:rPr>
        <w:t>Manuscript</w:t>
      </w:r>
      <w:proofErr w:type="spellEnd"/>
      <w:r>
        <w:rPr>
          <w:sz w:val="24"/>
          <w:szCs w:val="24"/>
          <w:lang w:val="uk-UA"/>
        </w:rPr>
        <w:t>.</w:t>
      </w:r>
    </w:p>
    <w:p w:rsidR="00473813" w:rsidRDefault="00473813" w:rsidP="00473813">
      <w:pPr>
        <w:spacing w:line="360" w:lineRule="auto"/>
        <w:ind w:firstLine="851"/>
        <w:jc w:val="both"/>
        <w:rPr>
          <w:sz w:val="24"/>
          <w:szCs w:val="24"/>
          <w:lang w:val="uk-UA"/>
        </w:rPr>
      </w:pPr>
      <w:proofErr w:type="spellStart"/>
      <w:r>
        <w:rPr>
          <w:sz w:val="24"/>
          <w:szCs w:val="24"/>
          <w:lang w:val="uk-UA"/>
        </w:rPr>
        <w:t>The</w:t>
      </w:r>
      <w:proofErr w:type="spellEnd"/>
      <w:r>
        <w:rPr>
          <w:sz w:val="24"/>
          <w:szCs w:val="24"/>
          <w:lang w:val="uk-UA"/>
        </w:rPr>
        <w:t xml:space="preserve"> </w:t>
      </w:r>
      <w:proofErr w:type="spellStart"/>
      <w:r>
        <w:rPr>
          <w:sz w:val="24"/>
          <w:szCs w:val="24"/>
          <w:lang w:val="uk-UA"/>
        </w:rPr>
        <w:t>dissertation</w:t>
      </w:r>
      <w:proofErr w:type="spellEnd"/>
      <w:r>
        <w:rPr>
          <w:sz w:val="24"/>
          <w:szCs w:val="24"/>
          <w:lang w:val="uk-UA"/>
        </w:rPr>
        <w:t xml:space="preserve"> </w:t>
      </w:r>
      <w:proofErr w:type="spellStart"/>
      <w:r>
        <w:rPr>
          <w:sz w:val="24"/>
          <w:szCs w:val="24"/>
          <w:lang w:val="uk-UA"/>
        </w:rPr>
        <w:t>on</w:t>
      </w:r>
      <w:proofErr w:type="spellEnd"/>
      <w:r>
        <w:rPr>
          <w:sz w:val="24"/>
          <w:szCs w:val="24"/>
          <w:lang w:val="uk-UA"/>
        </w:rPr>
        <w:t xml:space="preserve"> </w:t>
      </w:r>
      <w:proofErr w:type="spellStart"/>
      <w:r>
        <w:rPr>
          <w:sz w:val="24"/>
          <w:szCs w:val="24"/>
          <w:lang w:val="uk-UA"/>
        </w:rPr>
        <w:t>reception</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a </w:t>
      </w:r>
      <w:proofErr w:type="spellStart"/>
      <w:r>
        <w:rPr>
          <w:sz w:val="24"/>
          <w:szCs w:val="24"/>
          <w:lang w:val="uk-UA"/>
        </w:rPr>
        <w:t>scientific</w:t>
      </w:r>
      <w:proofErr w:type="spellEnd"/>
      <w:r>
        <w:rPr>
          <w:sz w:val="24"/>
          <w:szCs w:val="24"/>
          <w:lang w:val="uk-UA"/>
        </w:rPr>
        <w:t xml:space="preserve"> </w:t>
      </w:r>
      <w:proofErr w:type="spellStart"/>
      <w:r>
        <w:rPr>
          <w:sz w:val="24"/>
          <w:szCs w:val="24"/>
          <w:lang w:val="uk-UA"/>
        </w:rPr>
        <w:t>degree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candidate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agricultural</w:t>
      </w:r>
      <w:proofErr w:type="spellEnd"/>
      <w:r>
        <w:rPr>
          <w:sz w:val="24"/>
          <w:szCs w:val="24"/>
          <w:lang w:val="uk-UA"/>
        </w:rPr>
        <w:t xml:space="preserve"> </w:t>
      </w:r>
      <w:proofErr w:type="spellStart"/>
      <w:r>
        <w:rPr>
          <w:sz w:val="24"/>
          <w:szCs w:val="24"/>
          <w:lang w:val="uk-UA"/>
        </w:rPr>
        <w:t>sciences</w:t>
      </w:r>
      <w:proofErr w:type="spellEnd"/>
      <w:r>
        <w:rPr>
          <w:sz w:val="24"/>
          <w:szCs w:val="24"/>
          <w:lang w:val="uk-UA"/>
        </w:rPr>
        <w:t xml:space="preserve"> </w:t>
      </w:r>
      <w:proofErr w:type="spellStart"/>
      <w:r>
        <w:rPr>
          <w:sz w:val="24"/>
          <w:szCs w:val="24"/>
          <w:lang w:val="uk-UA"/>
        </w:rPr>
        <w:t>on</w:t>
      </w:r>
      <w:proofErr w:type="spellEnd"/>
      <w:r>
        <w:rPr>
          <w:sz w:val="24"/>
          <w:szCs w:val="24"/>
          <w:lang w:val="uk-UA"/>
        </w:rPr>
        <w:t xml:space="preserve"> a </w:t>
      </w:r>
      <w:proofErr w:type="spellStart"/>
      <w:r>
        <w:rPr>
          <w:sz w:val="24"/>
          <w:szCs w:val="24"/>
          <w:lang w:val="uk-UA"/>
        </w:rPr>
        <w:t>speciality</w:t>
      </w:r>
      <w:proofErr w:type="spellEnd"/>
      <w:r>
        <w:rPr>
          <w:sz w:val="24"/>
          <w:szCs w:val="24"/>
          <w:lang w:val="uk-UA"/>
        </w:rPr>
        <w:t xml:space="preserve"> 06.02.01- </w:t>
      </w:r>
      <w:proofErr w:type="spellStart"/>
      <w:r>
        <w:rPr>
          <w:sz w:val="24"/>
          <w:szCs w:val="24"/>
          <w:lang w:val="uk-UA"/>
        </w:rPr>
        <w:t>animal</w:t>
      </w:r>
      <w:proofErr w:type="spellEnd"/>
      <w:r>
        <w:rPr>
          <w:sz w:val="24"/>
          <w:szCs w:val="24"/>
          <w:lang w:val="uk-UA"/>
        </w:rPr>
        <w:t xml:space="preserve"> </w:t>
      </w:r>
      <w:proofErr w:type="spellStart"/>
      <w:r>
        <w:rPr>
          <w:sz w:val="24"/>
          <w:szCs w:val="24"/>
          <w:lang w:val="uk-UA"/>
        </w:rPr>
        <w:t>breeding</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selection</w:t>
      </w:r>
      <w:proofErr w:type="spellEnd"/>
      <w:r>
        <w:rPr>
          <w:sz w:val="24"/>
          <w:szCs w:val="24"/>
          <w:lang w:val="uk-UA"/>
        </w:rPr>
        <w:t xml:space="preserve">. - </w:t>
      </w:r>
      <w:proofErr w:type="spellStart"/>
      <w:r>
        <w:rPr>
          <w:sz w:val="24"/>
          <w:szCs w:val="24"/>
          <w:lang w:val="uk-UA"/>
        </w:rPr>
        <w:t>Kherson</w:t>
      </w:r>
      <w:proofErr w:type="spellEnd"/>
      <w:r>
        <w:rPr>
          <w:sz w:val="24"/>
          <w:szCs w:val="24"/>
          <w:lang w:val="uk-UA"/>
        </w:rPr>
        <w:t xml:space="preserve"> </w:t>
      </w:r>
      <w:proofErr w:type="spellStart"/>
      <w:r>
        <w:rPr>
          <w:sz w:val="24"/>
          <w:szCs w:val="24"/>
          <w:lang w:val="uk-UA"/>
        </w:rPr>
        <w:t>State</w:t>
      </w:r>
      <w:proofErr w:type="spellEnd"/>
      <w:r>
        <w:rPr>
          <w:sz w:val="24"/>
          <w:szCs w:val="24"/>
          <w:lang w:val="uk-UA"/>
        </w:rPr>
        <w:t xml:space="preserve"> </w:t>
      </w:r>
      <w:proofErr w:type="spellStart"/>
      <w:r>
        <w:rPr>
          <w:sz w:val="24"/>
          <w:szCs w:val="24"/>
          <w:lang w:val="uk-UA"/>
        </w:rPr>
        <w:t>Agrarian</w:t>
      </w:r>
      <w:proofErr w:type="spellEnd"/>
      <w:r>
        <w:rPr>
          <w:sz w:val="24"/>
          <w:szCs w:val="24"/>
          <w:lang w:val="uk-UA"/>
        </w:rPr>
        <w:t xml:space="preserve"> </w:t>
      </w:r>
      <w:proofErr w:type="spellStart"/>
      <w:r>
        <w:rPr>
          <w:sz w:val="24"/>
          <w:szCs w:val="24"/>
          <w:lang w:val="uk-UA"/>
        </w:rPr>
        <w:t>University</w:t>
      </w:r>
      <w:proofErr w:type="spellEnd"/>
      <w:r>
        <w:rPr>
          <w:sz w:val="24"/>
          <w:szCs w:val="24"/>
          <w:lang w:val="uk-UA"/>
        </w:rPr>
        <w:t xml:space="preserve">, </w:t>
      </w:r>
      <w:proofErr w:type="spellStart"/>
      <w:r>
        <w:rPr>
          <w:sz w:val="24"/>
          <w:szCs w:val="24"/>
          <w:lang w:val="uk-UA"/>
        </w:rPr>
        <w:t>Kherson</w:t>
      </w:r>
      <w:proofErr w:type="spellEnd"/>
      <w:r>
        <w:rPr>
          <w:sz w:val="24"/>
          <w:szCs w:val="24"/>
          <w:lang w:val="uk-UA"/>
        </w:rPr>
        <w:t xml:space="preserve">, 2000. </w:t>
      </w:r>
    </w:p>
    <w:p w:rsidR="00473813" w:rsidRDefault="00473813" w:rsidP="00473813">
      <w:pPr>
        <w:spacing w:line="360" w:lineRule="auto"/>
        <w:ind w:firstLine="851"/>
        <w:jc w:val="both"/>
        <w:rPr>
          <w:sz w:val="24"/>
          <w:szCs w:val="24"/>
          <w:lang w:val="uk-UA"/>
        </w:rPr>
      </w:pPr>
      <w:proofErr w:type="spellStart"/>
      <w:r>
        <w:rPr>
          <w:sz w:val="24"/>
          <w:szCs w:val="24"/>
          <w:lang w:val="uk-UA"/>
        </w:rPr>
        <w:t>The</w:t>
      </w:r>
      <w:proofErr w:type="spellEnd"/>
      <w:r>
        <w:rPr>
          <w:sz w:val="24"/>
          <w:szCs w:val="24"/>
          <w:lang w:val="uk-UA"/>
        </w:rPr>
        <w:t xml:space="preserve"> </w:t>
      </w:r>
      <w:proofErr w:type="spellStart"/>
      <w:r>
        <w:rPr>
          <w:sz w:val="24"/>
          <w:szCs w:val="24"/>
          <w:lang w:val="uk-UA"/>
        </w:rPr>
        <w:t>dissertation</w:t>
      </w:r>
      <w:proofErr w:type="spellEnd"/>
      <w:r>
        <w:rPr>
          <w:sz w:val="24"/>
          <w:szCs w:val="24"/>
          <w:lang w:val="uk-UA"/>
        </w:rPr>
        <w:t xml:space="preserve"> </w:t>
      </w:r>
      <w:proofErr w:type="spellStart"/>
      <w:r>
        <w:rPr>
          <w:sz w:val="24"/>
          <w:szCs w:val="24"/>
          <w:lang w:val="uk-UA"/>
        </w:rPr>
        <w:t>is</w:t>
      </w:r>
      <w:proofErr w:type="spellEnd"/>
      <w:r>
        <w:rPr>
          <w:sz w:val="24"/>
          <w:szCs w:val="24"/>
          <w:lang w:val="uk-UA"/>
        </w:rPr>
        <w:t xml:space="preserve"> </w:t>
      </w:r>
      <w:proofErr w:type="spellStart"/>
      <w:r>
        <w:rPr>
          <w:sz w:val="24"/>
          <w:szCs w:val="24"/>
          <w:lang w:val="uk-UA"/>
        </w:rPr>
        <w:t>devoted</w:t>
      </w:r>
      <w:proofErr w:type="spellEnd"/>
      <w:r>
        <w:rPr>
          <w:sz w:val="24"/>
          <w:szCs w:val="24"/>
          <w:lang w:val="uk-UA"/>
        </w:rPr>
        <w:t xml:space="preserve"> </w:t>
      </w:r>
      <w:proofErr w:type="spellStart"/>
      <w:r>
        <w:rPr>
          <w:sz w:val="24"/>
          <w:szCs w:val="24"/>
          <w:lang w:val="uk-UA"/>
        </w:rPr>
        <w:t>to</w:t>
      </w:r>
      <w:proofErr w:type="spellEnd"/>
      <w:r>
        <w:rPr>
          <w:sz w:val="24"/>
          <w:szCs w:val="24"/>
          <w:lang w:val="uk-UA"/>
        </w:rPr>
        <w:t xml:space="preserve"> </w:t>
      </w:r>
      <w:proofErr w:type="spellStart"/>
      <w:r>
        <w:rPr>
          <w:sz w:val="24"/>
          <w:szCs w:val="24"/>
          <w:lang w:val="uk-UA"/>
        </w:rPr>
        <w:t>study</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efficiency</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various</w:t>
      </w:r>
      <w:proofErr w:type="spellEnd"/>
      <w:r>
        <w:rPr>
          <w:sz w:val="24"/>
          <w:szCs w:val="24"/>
          <w:lang w:val="uk-UA"/>
        </w:rPr>
        <w:t xml:space="preserve"> </w:t>
      </w:r>
      <w:proofErr w:type="spellStart"/>
      <w:r>
        <w:rPr>
          <w:sz w:val="24"/>
          <w:szCs w:val="24"/>
          <w:lang w:val="uk-UA"/>
        </w:rPr>
        <w:t>variants</w:t>
      </w:r>
      <w:proofErr w:type="spellEnd"/>
      <w:r>
        <w:rPr>
          <w:sz w:val="24"/>
          <w:szCs w:val="24"/>
          <w:lang w:val="uk-UA"/>
        </w:rPr>
        <w:t xml:space="preserve"> </w:t>
      </w:r>
      <w:proofErr w:type="spellStart"/>
      <w:r>
        <w:rPr>
          <w:sz w:val="24"/>
          <w:szCs w:val="24"/>
          <w:lang w:val="uk-UA"/>
        </w:rPr>
        <w:t>two</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threetypes</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crossing</w:t>
      </w:r>
      <w:proofErr w:type="spellEnd"/>
      <w:r>
        <w:rPr>
          <w:sz w:val="24"/>
          <w:szCs w:val="24"/>
          <w:lang w:val="uk-UA"/>
        </w:rPr>
        <w:t xml:space="preserve"> </w:t>
      </w:r>
      <w:proofErr w:type="spellStart"/>
      <w:r>
        <w:rPr>
          <w:sz w:val="24"/>
          <w:szCs w:val="24"/>
          <w:lang w:val="uk-UA"/>
        </w:rPr>
        <w:t>for</w:t>
      </w:r>
      <w:proofErr w:type="spellEnd"/>
      <w:r>
        <w:rPr>
          <w:sz w:val="24"/>
          <w:szCs w:val="24"/>
          <w:lang w:val="uk-UA"/>
        </w:rPr>
        <w:t xml:space="preserve"> </w:t>
      </w:r>
      <w:proofErr w:type="spellStart"/>
      <w:r>
        <w:rPr>
          <w:sz w:val="24"/>
          <w:szCs w:val="24"/>
          <w:lang w:val="uk-UA"/>
        </w:rPr>
        <w:t>want</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use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breeds</w:t>
      </w:r>
      <w:proofErr w:type="spellEnd"/>
      <w:r>
        <w:rPr>
          <w:sz w:val="24"/>
          <w:szCs w:val="24"/>
          <w:lang w:val="uk-UA"/>
        </w:rPr>
        <w:t xml:space="preserve">, </w:t>
      </w:r>
      <w:proofErr w:type="spellStart"/>
      <w:r>
        <w:rPr>
          <w:sz w:val="24"/>
          <w:szCs w:val="24"/>
          <w:lang w:val="uk-UA"/>
        </w:rPr>
        <w:t>types</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lines</w:t>
      </w:r>
      <w:proofErr w:type="spellEnd"/>
      <w:r>
        <w:rPr>
          <w:sz w:val="24"/>
          <w:szCs w:val="24"/>
          <w:lang w:val="uk-UA"/>
        </w:rPr>
        <w:t xml:space="preserve"> </w:t>
      </w:r>
      <w:proofErr w:type="spellStart"/>
      <w:r>
        <w:rPr>
          <w:sz w:val="24"/>
          <w:szCs w:val="24"/>
          <w:lang w:val="uk-UA"/>
        </w:rPr>
        <w:t>generically</w:t>
      </w:r>
      <w:proofErr w:type="spellEnd"/>
      <w:r>
        <w:rPr>
          <w:sz w:val="24"/>
          <w:szCs w:val="24"/>
          <w:lang w:val="uk-UA"/>
        </w:rPr>
        <w:t xml:space="preserve"> </w:t>
      </w:r>
      <w:proofErr w:type="spellStart"/>
      <w:r>
        <w:rPr>
          <w:sz w:val="24"/>
          <w:szCs w:val="24"/>
          <w:lang w:val="uk-UA"/>
        </w:rPr>
        <w:t>not</w:t>
      </w:r>
      <w:proofErr w:type="spellEnd"/>
      <w:r>
        <w:rPr>
          <w:sz w:val="24"/>
          <w:szCs w:val="24"/>
          <w:lang w:val="uk-UA"/>
        </w:rPr>
        <w:t xml:space="preserve"> </w:t>
      </w:r>
      <w:proofErr w:type="spellStart"/>
      <w:r>
        <w:rPr>
          <w:sz w:val="24"/>
          <w:szCs w:val="24"/>
          <w:lang w:val="uk-UA"/>
        </w:rPr>
        <w:t>similar</w:t>
      </w:r>
      <w:proofErr w:type="spellEnd"/>
      <w:r>
        <w:rPr>
          <w:sz w:val="24"/>
          <w:szCs w:val="24"/>
          <w:lang w:val="uk-UA"/>
        </w:rPr>
        <w:t xml:space="preserve">, </w:t>
      </w:r>
      <w:proofErr w:type="spellStart"/>
      <w:r>
        <w:rPr>
          <w:sz w:val="24"/>
          <w:szCs w:val="24"/>
          <w:lang w:val="uk-UA"/>
        </w:rPr>
        <w:t>with</w:t>
      </w:r>
      <w:proofErr w:type="spellEnd"/>
      <w:r>
        <w:rPr>
          <w:sz w:val="24"/>
          <w:szCs w:val="24"/>
          <w:lang w:val="uk-UA"/>
        </w:rPr>
        <w:t xml:space="preserve"> </w:t>
      </w:r>
      <w:proofErr w:type="spellStart"/>
      <w:r>
        <w:rPr>
          <w:sz w:val="24"/>
          <w:szCs w:val="24"/>
          <w:lang w:val="uk-UA"/>
        </w:rPr>
        <w:t>use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manufacturers</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leading</w:t>
      </w:r>
      <w:proofErr w:type="spellEnd"/>
      <w:r>
        <w:rPr>
          <w:sz w:val="24"/>
          <w:szCs w:val="24"/>
          <w:lang w:val="uk-UA"/>
        </w:rPr>
        <w:t xml:space="preserve"> </w:t>
      </w:r>
      <w:proofErr w:type="spellStart"/>
      <w:r>
        <w:rPr>
          <w:sz w:val="24"/>
          <w:szCs w:val="24"/>
          <w:lang w:val="uk-UA"/>
        </w:rPr>
        <w:t>breeds</w:t>
      </w:r>
      <w:proofErr w:type="spellEnd"/>
      <w:r>
        <w:rPr>
          <w:sz w:val="24"/>
          <w:szCs w:val="24"/>
          <w:lang w:val="uk-UA"/>
        </w:rPr>
        <w:t xml:space="preserve">: </w:t>
      </w:r>
      <w:proofErr w:type="spellStart"/>
      <w:r>
        <w:rPr>
          <w:sz w:val="24"/>
          <w:szCs w:val="24"/>
          <w:lang w:val="uk-UA"/>
        </w:rPr>
        <w:t>large</w:t>
      </w:r>
      <w:proofErr w:type="spellEnd"/>
      <w:r>
        <w:rPr>
          <w:sz w:val="24"/>
          <w:szCs w:val="24"/>
          <w:lang w:val="uk-UA"/>
        </w:rPr>
        <w:t xml:space="preserve"> </w:t>
      </w:r>
      <w:proofErr w:type="spellStart"/>
      <w:r>
        <w:rPr>
          <w:sz w:val="24"/>
          <w:szCs w:val="24"/>
          <w:lang w:val="uk-UA"/>
        </w:rPr>
        <w:t>black</w:t>
      </w:r>
      <w:proofErr w:type="spellEnd"/>
      <w:r>
        <w:rPr>
          <w:sz w:val="24"/>
          <w:szCs w:val="24"/>
          <w:lang w:val="uk-UA"/>
        </w:rPr>
        <w:t xml:space="preserve">, </w:t>
      </w:r>
      <w:proofErr w:type="spellStart"/>
      <w:r>
        <w:rPr>
          <w:sz w:val="24"/>
          <w:szCs w:val="24"/>
          <w:lang w:val="uk-UA"/>
        </w:rPr>
        <w:t>Ukrainian</w:t>
      </w:r>
      <w:proofErr w:type="spellEnd"/>
      <w:r>
        <w:rPr>
          <w:sz w:val="24"/>
          <w:szCs w:val="24"/>
          <w:lang w:val="uk-UA"/>
        </w:rPr>
        <w:t xml:space="preserve"> </w:t>
      </w:r>
      <w:proofErr w:type="spellStart"/>
      <w:r>
        <w:rPr>
          <w:sz w:val="24"/>
          <w:szCs w:val="24"/>
          <w:lang w:val="uk-UA"/>
        </w:rPr>
        <w:t>meat</w:t>
      </w:r>
      <w:proofErr w:type="spellEnd"/>
      <w:r>
        <w:rPr>
          <w:sz w:val="24"/>
          <w:szCs w:val="24"/>
          <w:lang w:val="uk-UA"/>
        </w:rPr>
        <w:t xml:space="preserve">, </w:t>
      </w:r>
      <w:proofErr w:type="spellStart"/>
      <w:r>
        <w:rPr>
          <w:sz w:val="24"/>
          <w:szCs w:val="24"/>
          <w:lang w:val="uk-UA"/>
        </w:rPr>
        <w:t>Moldavian</w:t>
      </w:r>
      <w:proofErr w:type="spellEnd"/>
      <w:r>
        <w:rPr>
          <w:sz w:val="24"/>
          <w:szCs w:val="24"/>
          <w:lang w:val="uk-UA"/>
        </w:rPr>
        <w:t xml:space="preserve"> </w:t>
      </w:r>
      <w:proofErr w:type="spellStart"/>
      <w:r>
        <w:rPr>
          <w:sz w:val="24"/>
          <w:szCs w:val="24"/>
          <w:lang w:val="uk-UA"/>
        </w:rPr>
        <w:t>meat</w:t>
      </w:r>
      <w:proofErr w:type="spellEnd"/>
      <w:r>
        <w:rPr>
          <w:sz w:val="24"/>
          <w:szCs w:val="24"/>
          <w:lang w:val="uk-UA"/>
        </w:rPr>
        <w:t xml:space="preserve"> </w:t>
      </w:r>
      <w:proofErr w:type="spellStart"/>
      <w:r>
        <w:rPr>
          <w:sz w:val="24"/>
          <w:szCs w:val="24"/>
          <w:lang w:val="uk-UA"/>
        </w:rPr>
        <w:t>type</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specialized</w:t>
      </w:r>
      <w:proofErr w:type="spellEnd"/>
      <w:r>
        <w:rPr>
          <w:sz w:val="24"/>
          <w:szCs w:val="24"/>
          <w:lang w:val="uk-UA"/>
        </w:rPr>
        <w:t xml:space="preserve"> </w:t>
      </w:r>
      <w:proofErr w:type="spellStart"/>
      <w:r>
        <w:rPr>
          <w:sz w:val="24"/>
          <w:szCs w:val="24"/>
          <w:lang w:val="uk-UA"/>
        </w:rPr>
        <w:t>meat</w:t>
      </w:r>
      <w:proofErr w:type="spellEnd"/>
      <w:r>
        <w:rPr>
          <w:sz w:val="24"/>
          <w:szCs w:val="24"/>
          <w:lang w:val="uk-UA"/>
        </w:rPr>
        <w:t xml:space="preserve"> </w:t>
      </w:r>
      <w:proofErr w:type="spellStart"/>
      <w:r>
        <w:rPr>
          <w:sz w:val="24"/>
          <w:szCs w:val="24"/>
          <w:lang w:val="uk-UA"/>
        </w:rPr>
        <w:t>line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Poltava</w:t>
      </w:r>
      <w:proofErr w:type="spellEnd"/>
      <w:r>
        <w:rPr>
          <w:sz w:val="24"/>
          <w:szCs w:val="24"/>
          <w:lang w:val="uk-UA"/>
        </w:rPr>
        <w:t xml:space="preserve"> </w:t>
      </w:r>
      <w:proofErr w:type="spellStart"/>
      <w:r>
        <w:rPr>
          <w:sz w:val="24"/>
          <w:szCs w:val="24"/>
          <w:lang w:val="uk-UA"/>
        </w:rPr>
        <w:t>selection</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crossing</w:t>
      </w:r>
      <w:proofErr w:type="spellEnd"/>
      <w:r>
        <w:rPr>
          <w:sz w:val="24"/>
          <w:szCs w:val="24"/>
          <w:lang w:val="uk-UA"/>
        </w:rPr>
        <w:t xml:space="preserve"> </w:t>
      </w:r>
      <w:proofErr w:type="spellStart"/>
      <w:r>
        <w:rPr>
          <w:sz w:val="24"/>
          <w:szCs w:val="24"/>
          <w:lang w:val="uk-UA"/>
        </w:rPr>
        <w:t>base</w:t>
      </w:r>
      <w:proofErr w:type="spellEnd"/>
      <w:r>
        <w:rPr>
          <w:sz w:val="24"/>
          <w:szCs w:val="24"/>
          <w:lang w:val="uk-UA"/>
        </w:rPr>
        <w:t xml:space="preserve"> </w:t>
      </w:r>
      <w:proofErr w:type="spellStart"/>
      <w:r>
        <w:rPr>
          <w:sz w:val="24"/>
          <w:szCs w:val="24"/>
          <w:lang w:val="uk-UA"/>
        </w:rPr>
        <w:t>unit</w:t>
      </w:r>
      <w:proofErr w:type="spellEnd"/>
      <w:r>
        <w:rPr>
          <w:sz w:val="24"/>
          <w:szCs w:val="24"/>
          <w:lang w:val="uk-UA"/>
        </w:rPr>
        <w:t xml:space="preserve"> </w:t>
      </w:r>
      <w:proofErr w:type="spellStart"/>
      <w:r>
        <w:rPr>
          <w:sz w:val="24"/>
          <w:szCs w:val="24"/>
          <w:lang w:val="uk-UA"/>
        </w:rPr>
        <w:t>pig</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large</w:t>
      </w:r>
      <w:proofErr w:type="spellEnd"/>
      <w:r>
        <w:rPr>
          <w:sz w:val="24"/>
          <w:szCs w:val="24"/>
          <w:lang w:val="uk-UA"/>
        </w:rPr>
        <w:t xml:space="preserve"> </w:t>
      </w:r>
      <w:proofErr w:type="spellStart"/>
      <w:r>
        <w:rPr>
          <w:sz w:val="24"/>
          <w:szCs w:val="24"/>
          <w:lang w:val="uk-UA"/>
        </w:rPr>
        <w:t>white</w:t>
      </w:r>
      <w:proofErr w:type="spellEnd"/>
      <w:r>
        <w:rPr>
          <w:sz w:val="24"/>
          <w:szCs w:val="24"/>
          <w:lang w:val="uk-UA"/>
        </w:rPr>
        <w:t xml:space="preserve"> </w:t>
      </w:r>
      <w:proofErr w:type="spellStart"/>
      <w:r>
        <w:rPr>
          <w:sz w:val="24"/>
          <w:szCs w:val="24"/>
          <w:lang w:val="uk-UA"/>
        </w:rPr>
        <w:t>breed</w:t>
      </w:r>
      <w:proofErr w:type="spellEnd"/>
      <w:r>
        <w:rPr>
          <w:sz w:val="24"/>
          <w:szCs w:val="24"/>
          <w:lang w:val="uk-UA"/>
        </w:rPr>
        <w:t xml:space="preserve"> </w:t>
      </w:r>
      <w:proofErr w:type="spellStart"/>
      <w:r>
        <w:rPr>
          <w:sz w:val="24"/>
          <w:szCs w:val="24"/>
          <w:lang w:val="uk-UA"/>
        </w:rPr>
        <w:t>with</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used</w:t>
      </w:r>
      <w:proofErr w:type="spellEnd"/>
      <w:r>
        <w:rPr>
          <w:sz w:val="24"/>
          <w:szCs w:val="24"/>
          <w:lang w:val="uk-UA"/>
        </w:rPr>
        <w:t xml:space="preserve"> </w:t>
      </w:r>
      <w:proofErr w:type="spellStart"/>
      <w:r>
        <w:rPr>
          <w:sz w:val="24"/>
          <w:szCs w:val="24"/>
          <w:lang w:val="uk-UA"/>
        </w:rPr>
        <w:t>parental</w:t>
      </w:r>
      <w:proofErr w:type="spellEnd"/>
      <w:r>
        <w:rPr>
          <w:sz w:val="24"/>
          <w:szCs w:val="24"/>
          <w:lang w:val="uk-UA"/>
        </w:rPr>
        <w:t xml:space="preserve"> </w:t>
      </w:r>
      <w:proofErr w:type="spellStart"/>
      <w:r>
        <w:rPr>
          <w:sz w:val="24"/>
          <w:szCs w:val="24"/>
          <w:lang w:val="uk-UA"/>
        </w:rPr>
        <w:t>forms</w:t>
      </w:r>
      <w:proofErr w:type="spellEnd"/>
      <w:r>
        <w:rPr>
          <w:sz w:val="24"/>
          <w:szCs w:val="24"/>
          <w:lang w:val="uk-UA"/>
        </w:rPr>
        <w:t xml:space="preserve"> </w:t>
      </w:r>
      <w:proofErr w:type="spellStart"/>
      <w:r>
        <w:rPr>
          <w:sz w:val="24"/>
          <w:szCs w:val="24"/>
          <w:lang w:val="uk-UA"/>
        </w:rPr>
        <w:t>assisted</w:t>
      </w:r>
      <w:proofErr w:type="spellEnd"/>
      <w:r>
        <w:rPr>
          <w:sz w:val="24"/>
          <w:szCs w:val="24"/>
          <w:lang w:val="uk-UA"/>
        </w:rPr>
        <w:t xml:space="preserve"> </w:t>
      </w:r>
      <w:proofErr w:type="spellStart"/>
      <w:r>
        <w:rPr>
          <w:sz w:val="24"/>
          <w:szCs w:val="24"/>
          <w:lang w:val="uk-UA"/>
        </w:rPr>
        <w:t>increase</w:t>
      </w:r>
      <w:proofErr w:type="spellEnd"/>
      <w:r>
        <w:rPr>
          <w:sz w:val="24"/>
          <w:szCs w:val="24"/>
          <w:lang w:val="uk-UA"/>
        </w:rPr>
        <w:t xml:space="preserve"> </w:t>
      </w:r>
      <w:proofErr w:type="spellStart"/>
      <w:r>
        <w:rPr>
          <w:sz w:val="24"/>
          <w:szCs w:val="24"/>
          <w:lang w:val="uk-UA"/>
        </w:rPr>
        <w:t>reproductive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qualities</w:t>
      </w:r>
      <w:proofErr w:type="spellEnd"/>
      <w:r>
        <w:rPr>
          <w:sz w:val="24"/>
          <w:szCs w:val="24"/>
          <w:lang w:val="uk-UA"/>
        </w:rPr>
        <w:t xml:space="preserve">. </w:t>
      </w:r>
      <w:proofErr w:type="spellStart"/>
      <w:r>
        <w:rPr>
          <w:sz w:val="24"/>
          <w:szCs w:val="24"/>
          <w:lang w:val="uk-UA"/>
        </w:rPr>
        <w:t>More</w:t>
      </w:r>
      <w:proofErr w:type="spellEnd"/>
      <w:r>
        <w:rPr>
          <w:sz w:val="24"/>
          <w:szCs w:val="24"/>
          <w:lang w:val="uk-UA"/>
        </w:rPr>
        <w:t xml:space="preserve"> </w:t>
      </w:r>
      <w:proofErr w:type="spellStart"/>
      <w:r>
        <w:rPr>
          <w:sz w:val="24"/>
          <w:szCs w:val="24"/>
          <w:lang w:val="uk-UA"/>
        </w:rPr>
        <w:t>high</w:t>
      </w:r>
      <w:proofErr w:type="spellEnd"/>
      <w:r>
        <w:rPr>
          <w:sz w:val="24"/>
          <w:szCs w:val="24"/>
          <w:lang w:val="uk-UA"/>
        </w:rPr>
        <w:t xml:space="preserve"> </w:t>
      </w:r>
      <w:proofErr w:type="spellStart"/>
      <w:r>
        <w:rPr>
          <w:sz w:val="24"/>
          <w:szCs w:val="24"/>
          <w:lang w:val="uk-UA"/>
        </w:rPr>
        <w:t>level</w:t>
      </w:r>
      <w:proofErr w:type="spellEnd"/>
      <w:r>
        <w:rPr>
          <w:sz w:val="24"/>
          <w:szCs w:val="24"/>
          <w:lang w:val="uk-UA"/>
        </w:rPr>
        <w:t xml:space="preserve"> </w:t>
      </w:r>
      <w:proofErr w:type="spellStart"/>
      <w:r>
        <w:rPr>
          <w:sz w:val="24"/>
          <w:szCs w:val="24"/>
          <w:lang w:val="uk-UA"/>
        </w:rPr>
        <w:t>daily</w:t>
      </w:r>
      <w:proofErr w:type="spellEnd"/>
      <w:r>
        <w:rPr>
          <w:sz w:val="24"/>
          <w:szCs w:val="24"/>
          <w:lang w:val="uk-UA"/>
        </w:rPr>
        <w:t xml:space="preserve"> </w:t>
      </w:r>
      <w:proofErr w:type="spellStart"/>
      <w:r>
        <w:rPr>
          <w:sz w:val="24"/>
          <w:szCs w:val="24"/>
          <w:lang w:val="uk-UA"/>
        </w:rPr>
        <w:t>average</w:t>
      </w:r>
      <w:proofErr w:type="spellEnd"/>
      <w:r>
        <w:rPr>
          <w:sz w:val="24"/>
          <w:szCs w:val="24"/>
          <w:lang w:val="uk-UA"/>
        </w:rPr>
        <w:t xml:space="preserve"> </w:t>
      </w:r>
      <w:proofErr w:type="spellStart"/>
      <w:r>
        <w:rPr>
          <w:sz w:val="24"/>
          <w:szCs w:val="24"/>
          <w:lang w:val="uk-UA"/>
        </w:rPr>
        <w:t>growing</w:t>
      </w:r>
      <w:proofErr w:type="spellEnd"/>
    </w:p>
    <w:p w:rsidR="00473813" w:rsidRDefault="00473813" w:rsidP="00473813">
      <w:pPr>
        <w:spacing w:line="360" w:lineRule="auto"/>
        <w:ind w:firstLine="851"/>
        <w:jc w:val="both"/>
        <w:rPr>
          <w:sz w:val="24"/>
          <w:szCs w:val="24"/>
          <w:lang w:val="uk-UA"/>
        </w:rPr>
      </w:pPr>
      <w:proofErr w:type="spellStart"/>
      <w:r>
        <w:rPr>
          <w:sz w:val="24"/>
          <w:szCs w:val="24"/>
          <w:lang w:val="uk-UA"/>
        </w:rPr>
        <w:lastRenderedPageBreak/>
        <w:t>and</w:t>
      </w:r>
      <w:proofErr w:type="spellEnd"/>
      <w:r>
        <w:rPr>
          <w:sz w:val="24"/>
          <w:szCs w:val="24"/>
          <w:lang w:val="uk-UA"/>
        </w:rPr>
        <w:t xml:space="preserve"> </w:t>
      </w:r>
      <w:proofErr w:type="spellStart"/>
      <w:r>
        <w:rPr>
          <w:sz w:val="24"/>
          <w:szCs w:val="24"/>
          <w:lang w:val="uk-UA"/>
        </w:rPr>
        <w:t>maximum</w:t>
      </w:r>
      <w:proofErr w:type="spellEnd"/>
      <w:r>
        <w:rPr>
          <w:sz w:val="24"/>
          <w:szCs w:val="24"/>
          <w:lang w:val="uk-UA"/>
        </w:rPr>
        <w:t xml:space="preserve"> </w:t>
      </w:r>
      <w:proofErr w:type="spellStart"/>
      <w:r>
        <w:rPr>
          <w:sz w:val="24"/>
          <w:szCs w:val="24"/>
          <w:lang w:val="uk-UA"/>
        </w:rPr>
        <w:t>growth</w:t>
      </w:r>
      <w:proofErr w:type="spellEnd"/>
      <w:r>
        <w:rPr>
          <w:sz w:val="24"/>
          <w:szCs w:val="24"/>
          <w:lang w:val="uk-UA"/>
        </w:rPr>
        <w:t xml:space="preserve"> </w:t>
      </w:r>
      <w:proofErr w:type="spellStart"/>
      <w:r>
        <w:rPr>
          <w:sz w:val="24"/>
          <w:szCs w:val="24"/>
          <w:lang w:val="uk-UA"/>
        </w:rPr>
        <w:t>rate</w:t>
      </w:r>
      <w:proofErr w:type="spellEnd"/>
      <w:r>
        <w:rPr>
          <w:sz w:val="24"/>
          <w:szCs w:val="24"/>
          <w:lang w:val="uk-UA"/>
        </w:rPr>
        <w:t xml:space="preserve"> </w:t>
      </w:r>
      <w:proofErr w:type="spellStart"/>
      <w:r>
        <w:rPr>
          <w:sz w:val="24"/>
          <w:szCs w:val="24"/>
          <w:lang w:val="uk-UA"/>
        </w:rPr>
        <w:t>had</w:t>
      </w:r>
      <w:proofErr w:type="spellEnd"/>
      <w:r>
        <w:rPr>
          <w:sz w:val="24"/>
          <w:szCs w:val="24"/>
          <w:lang w:val="uk-UA"/>
        </w:rPr>
        <w:t xml:space="preserve"> </w:t>
      </w:r>
      <w:proofErr w:type="spellStart"/>
      <w:r>
        <w:rPr>
          <w:sz w:val="24"/>
          <w:szCs w:val="24"/>
          <w:lang w:val="uk-UA"/>
        </w:rPr>
        <w:t>received</w:t>
      </w:r>
      <w:proofErr w:type="spellEnd"/>
      <w:r>
        <w:rPr>
          <w:sz w:val="24"/>
          <w:szCs w:val="24"/>
          <w:lang w:val="uk-UA"/>
        </w:rPr>
        <w:t xml:space="preserve"> </w:t>
      </w:r>
      <w:proofErr w:type="spellStart"/>
      <w:r>
        <w:rPr>
          <w:sz w:val="24"/>
          <w:szCs w:val="24"/>
          <w:lang w:val="uk-UA"/>
        </w:rPr>
        <w:t>from</w:t>
      </w:r>
      <w:proofErr w:type="spellEnd"/>
      <w:r>
        <w:rPr>
          <w:sz w:val="24"/>
          <w:szCs w:val="24"/>
          <w:lang w:val="uk-UA"/>
        </w:rPr>
        <w:t xml:space="preserve"> </w:t>
      </w:r>
      <w:proofErr w:type="spellStart"/>
      <w:r>
        <w:rPr>
          <w:sz w:val="24"/>
          <w:szCs w:val="24"/>
          <w:lang w:val="uk-UA"/>
        </w:rPr>
        <w:t>connection</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large</w:t>
      </w:r>
      <w:proofErr w:type="spellEnd"/>
      <w:r>
        <w:rPr>
          <w:sz w:val="24"/>
          <w:szCs w:val="24"/>
          <w:lang w:val="uk-UA"/>
        </w:rPr>
        <w:t xml:space="preserve"> </w:t>
      </w:r>
      <w:proofErr w:type="spellStart"/>
      <w:r>
        <w:rPr>
          <w:sz w:val="24"/>
          <w:szCs w:val="24"/>
          <w:lang w:val="uk-UA"/>
        </w:rPr>
        <w:t>white</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Ukrainian</w:t>
      </w:r>
      <w:proofErr w:type="spellEnd"/>
      <w:r>
        <w:rPr>
          <w:sz w:val="24"/>
          <w:szCs w:val="24"/>
          <w:lang w:val="uk-UA"/>
        </w:rPr>
        <w:t xml:space="preserve"> </w:t>
      </w:r>
      <w:proofErr w:type="spellStart"/>
      <w:r>
        <w:rPr>
          <w:sz w:val="24"/>
          <w:szCs w:val="24"/>
          <w:lang w:val="uk-UA"/>
        </w:rPr>
        <w:t>meat</w:t>
      </w:r>
      <w:proofErr w:type="spellEnd"/>
      <w:r>
        <w:rPr>
          <w:sz w:val="24"/>
          <w:szCs w:val="24"/>
          <w:lang w:val="uk-UA"/>
        </w:rPr>
        <w:t xml:space="preserve"> </w:t>
      </w:r>
      <w:proofErr w:type="spellStart"/>
      <w:r>
        <w:rPr>
          <w:sz w:val="24"/>
          <w:szCs w:val="24"/>
          <w:lang w:val="uk-UA"/>
        </w:rPr>
        <w:t>breeds</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threetypeslines</w:t>
      </w:r>
      <w:proofErr w:type="spellEnd"/>
      <w:r>
        <w:rPr>
          <w:sz w:val="24"/>
          <w:szCs w:val="24"/>
          <w:lang w:val="uk-UA"/>
        </w:rPr>
        <w:t xml:space="preserve"> </w:t>
      </w:r>
      <w:proofErr w:type="spellStart"/>
      <w:r>
        <w:rPr>
          <w:sz w:val="24"/>
          <w:szCs w:val="24"/>
          <w:lang w:val="uk-UA"/>
        </w:rPr>
        <w:t>hybridisation</w:t>
      </w:r>
      <w:proofErr w:type="spellEnd"/>
      <w:r>
        <w:rPr>
          <w:sz w:val="24"/>
          <w:szCs w:val="24"/>
          <w:lang w:val="uk-UA"/>
        </w:rPr>
        <w:t xml:space="preserve"> </w:t>
      </w:r>
      <w:proofErr w:type="spellStart"/>
      <w:r>
        <w:rPr>
          <w:sz w:val="24"/>
          <w:szCs w:val="24"/>
          <w:lang w:val="uk-UA"/>
        </w:rPr>
        <w:t>from</w:t>
      </w:r>
      <w:proofErr w:type="spellEnd"/>
      <w:r>
        <w:rPr>
          <w:sz w:val="24"/>
          <w:szCs w:val="24"/>
          <w:lang w:val="uk-UA"/>
        </w:rPr>
        <w:t xml:space="preserve"> </w:t>
      </w:r>
      <w:proofErr w:type="spellStart"/>
      <w:r>
        <w:rPr>
          <w:sz w:val="24"/>
          <w:szCs w:val="24"/>
          <w:lang w:val="uk-UA"/>
        </w:rPr>
        <w:t>pigs</w:t>
      </w:r>
      <w:proofErr w:type="spellEnd"/>
      <w:r>
        <w:rPr>
          <w:sz w:val="24"/>
          <w:szCs w:val="24"/>
          <w:lang w:val="uk-UA"/>
        </w:rPr>
        <w:t xml:space="preserve"> </w:t>
      </w:r>
      <w:proofErr w:type="spellStart"/>
      <w:r>
        <w:rPr>
          <w:sz w:val="24"/>
          <w:szCs w:val="24"/>
          <w:lang w:val="uk-UA"/>
        </w:rPr>
        <w:t>it</w:t>
      </w:r>
      <w:proofErr w:type="spellEnd"/>
      <w:r>
        <w:rPr>
          <w:sz w:val="24"/>
          <w:szCs w:val="24"/>
          <w:lang w:val="uk-UA"/>
        </w:rPr>
        <w:t xml:space="preserve"> </w:t>
      </w:r>
      <w:proofErr w:type="spellStart"/>
      <w:r>
        <w:rPr>
          <w:sz w:val="24"/>
          <w:szCs w:val="24"/>
          <w:lang w:val="uk-UA"/>
        </w:rPr>
        <w:t>cross</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specialized</w:t>
      </w:r>
      <w:proofErr w:type="spellEnd"/>
      <w:r>
        <w:rPr>
          <w:sz w:val="24"/>
          <w:szCs w:val="24"/>
          <w:lang w:val="uk-UA"/>
        </w:rPr>
        <w:t xml:space="preserve"> </w:t>
      </w:r>
      <w:proofErr w:type="spellStart"/>
      <w:r>
        <w:rPr>
          <w:sz w:val="24"/>
          <w:szCs w:val="24"/>
          <w:lang w:val="uk-UA"/>
        </w:rPr>
        <w:t>meat</w:t>
      </w:r>
      <w:proofErr w:type="spellEnd"/>
      <w:r>
        <w:rPr>
          <w:sz w:val="24"/>
          <w:szCs w:val="24"/>
          <w:lang w:val="uk-UA"/>
        </w:rPr>
        <w:t xml:space="preserve"> </w:t>
      </w:r>
      <w:proofErr w:type="spellStart"/>
      <w:r>
        <w:rPr>
          <w:sz w:val="24"/>
          <w:szCs w:val="24"/>
          <w:lang w:val="uk-UA"/>
        </w:rPr>
        <w:t>line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Poltava</w:t>
      </w:r>
      <w:proofErr w:type="spellEnd"/>
      <w:r>
        <w:rPr>
          <w:sz w:val="24"/>
          <w:szCs w:val="24"/>
          <w:lang w:val="uk-UA"/>
        </w:rPr>
        <w:t xml:space="preserve"> </w:t>
      </w:r>
      <w:proofErr w:type="spellStart"/>
      <w:r>
        <w:rPr>
          <w:sz w:val="24"/>
          <w:szCs w:val="24"/>
          <w:lang w:val="uk-UA"/>
        </w:rPr>
        <w:t>selection</w:t>
      </w:r>
      <w:proofErr w:type="spellEnd"/>
      <w:r>
        <w:rPr>
          <w:sz w:val="24"/>
          <w:szCs w:val="24"/>
          <w:lang w:val="uk-UA"/>
        </w:rPr>
        <w:t xml:space="preserve">. </w:t>
      </w:r>
      <w:proofErr w:type="spellStart"/>
      <w:r>
        <w:rPr>
          <w:sz w:val="24"/>
          <w:szCs w:val="24"/>
          <w:lang w:val="uk-UA"/>
        </w:rPr>
        <w:t>Typicaly</w:t>
      </w:r>
      <w:proofErr w:type="spellEnd"/>
      <w:r>
        <w:rPr>
          <w:sz w:val="24"/>
          <w:szCs w:val="24"/>
          <w:lang w:val="uk-UA"/>
        </w:rPr>
        <w:t xml:space="preserve"> </w:t>
      </w:r>
      <w:proofErr w:type="spellStart"/>
      <w:r>
        <w:rPr>
          <w:sz w:val="24"/>
          <w:szCs w:val="24"/>
          <w:lang w:val="uk-UA"/>
        </w:rPr>
        <w:t>kind</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tree-</w:t>
      </w:r>
      <w:proofErr w:type="spellStart"/>
      <w:r>
        <w:rPr>
          <w:sz w:val="24"/>
          <w:szCs w:val="24"/>
          <w:lang w:val="uk-UA"/>
        </w:rPr>
        <w:t>linear</w:t>
      </w:r>
      <w:proofErr w:type="spellEnd"/>
      <w:r>
        <w:rPr>
          <w:sz w:val="24"/>
          <w:szCs w:val="24"/>
          <w:lang w:val="uk-UA"/>
        </w:rPr>
        <w:t xml:space="preserve"> </w:t>
      </w:r>
      <w:proofErr w:type="spellStart"/>
      <w:r>
        <w:rPr>
          <w:sz w:val="24"/>
          <w:szCs w:val="24"/>
          <w:lang w:val="uk-UA"/>
        </w:rPr>
        <w:t>hybrids</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comparison</w:t>
      </w:r>
      <w:proofErr w:type="spellEnd"/>
      <w:r>
        <w:rPr>
          <w:sz w:val="24"/>
          <w:szCs w:val="24"/>
          <w:lang w:val="uk-UA"/>
        </w:rPr>
        <w:t xml:space="preserve"> </w:t>
      </w:r>
      <w:proofErr w:type="spellStart"/>
      <w:r>
        <w:rPr>
          <w:sz w:val="24"/>
          <w:szCs w:val="24"/>
          <w:lang w:val="uk-UA"/>
        </w:rPr>
        <w:t>with</w:t>
      </w:r>
      <w:proofErr w:type="spellEnd"/>
      <w:r>
        <w:rPr>
          <w:sz w:val="24"/>
          <w:szCs w:val="24"/>
          <w:lang w:val="uk-UA"/>
        </w:rPr>
        <w:t xml:space="preserve"> </w:t>
      </w:r>
      <w:proofErr w:type="spellStart"/>
      <w:r>
        <w:rPr>
          <w:sz w:val="24"/>
          <w:szCs w:val="24"/>
          <w:lang w:val="uk-UA"/>
        </w:rPr>
        <w:t>pure</w:t>
      </w:r>
      <w:proofErr w:type="spellEnd"/>
      <w:r>
        <w:rPr>
          <w:sz w:val="24"/>
          <w:szCs w:val="24"/>
          <w:lang w:val="uk-UA"/>
        </w:rPr>
        <w:t xml:space="preserve"> </w:t>
      </w:r>
      <w:proofErr w:type="spellStart"/>
      <w:r>
        <w:rPr>
          <w:sz w:val="24"/>
          <w:szCs w:val="24"/>
          <w:lang w:val="uk-UA"/>
        </w:rPr>
        <w:t>family</w:t>
      </w:r>
      <w:proofErr w:type="spellEnd"/>
      <w:r>
        <w:rPr>
          <w:sz w:val="24"/>
          <w:szCs w:val="24"/>
          <w:lang w:val="uk-UA"/>
        </w:rPr>
        <w:t xml:space="preserve"> </w:t>
      </w:r>
      <w:proofErr w:type="spellStart"/>
      <w:r>
        <w:rPr>
          <w:sz w:val="24"/>
          <w:szCs w:val="24"/>
          <w:lang w:val="uk-UA"/>
        </w:rPr>
        <w:t>by</w:t>
      </w:r>
      <w:proofErr w:type="spellEnd"/>
      <w:r>
        <w:rPr>
          <w:sz w:val="24"/>
          <w:szCs w:val="24"/>
          <w:lang w:val="uk-UA"/>
        </w:rPr>
        <w:t xml:space="preserve"> </w:t>
      </w:r>
      <w:proofErr w:type="spellStart"/>
      <w:r>
        <w:rPr>
          <w:sz w:val="24"/>
          <w:szCs w:val="24"/>
          <w:lang w:val="uk-UA"/>
        </w:rPr>
        <w:t>animals</w:t>
      </w:r>
      <w:proofErr w:type="spellEnd"/>
      <w:r>
        <w:rPr>
          <w:sz w:val="24"/>
          <w:szCs w:val="24"/>
          <w:lang w:val="uk-UA"/>
        </w:rPr>
        <w:t xml:space="preserve"> </w:t>
      </w:r>
      <w:proofErr w:type="spellStart"/>
      <w:r>
        <w:rPr>
          <w:sz w:val="24"/>
          <w:szCs w:val="24"/>
          <w:lang w:val="uk-UA"/>
        </w:rPr>
        <w:t>had</w:t>
      </w:r>
      <w:proofErr w:type="spellEnd"/>
      <w:r>
        <w:rPr>
          <w:sz w:val="24"/>
          <w:szCs w:val="24"/>
          <w:lang w:val="uk-UA"/>
        </w:rPr>
        <w:t xml:space="preserve"> </w:t>
      </w:r>
      <w:proofErr w:type="spellStart"/>
      <w:r>
        <w:rPr>
          <w:sz w:val="24"/>
          <w:szCs w:val="24"/>
          <w:lang w:val="uk-UA"/>
        </w:rPr>
        <w:t>more</w:t>
      </w:r>
      <w:proofErr w:type="spellEnd"/>
      <w:r>
        <w:rPr>
          <w:sz w:val="24"/>
          <w:szCs w:val="24"/>
          <w:lang w:val="uk-UA"/>
        </w:rPr>
        <w:t xml:space="preserve"> </w:t>
      </w:r>
      <w:proofErr w:type="spellStart"/>
      <w:r>
        <w:rPr>
          <w:sz w:val="24"/>
          <w:szCs w:val="24"/>
          <w:lang w:val="uk-UA"/>
        </w:rPr>
        <w:t>high</w:t>
      </w:r>
      <w:proofErr w:type="spellEnd"/>
      <w:r>
        <w:rPr>
          <w:sz w:val="24"/>
          <w:szCs w:val="24"/>
          <w:lang w:val="uk-UA"/>
        </w:rPr>
        <w:t xml:space="preserve"> </w:t>
      </w:r>
      <w:proofErr w:type="spellStart"/>
      <w:r>
        <w:rPr>
          <w:sz w:val="24"/>
          <w:szCs w:val="24"/>
          <w:lang w:val="uk-UA"/>
        </w:rPr>
        <w:t>fodder</w:t>
      </w:r>
      <w:proofErr w:type="spellEnd"/>
      <w:r>
        <w:rPr>
          <w:sz w:val="24"/>
          <w:szCs w:val="24"/>
          <w:lang w:val="uk-UA"/>
        </w:rPr>
        <w:t xml:space="preserve"> </w:t>
      </w:r>
      <w:proofErr w:type="spellStart"/>
      <w:r>
        <w:rPr>
          <w:sz w:val="24"/>
          <w:szCs w:val="24"/>
          <w:lang w:val="uk-UA"/>
        </w:rPr>
        <w:t>qualities</w:t>
      </w:r>
      <w:proofErr w:type="spellEnd"/>
      <w:r>
        <w:rPr>
          <w:sz w:val="24"/>
          <w:szCs w:val="24"/>
          <w:lang w:val="uk-UA"/>
        </w:rPr>
        <w:t xml:space="preserve">. </w:t>
      </w:r>
      <w:proofErr w:type="spellStart"/>
      <w:r>
        <w:rPr>
          <w:sz w:val="24"/>
          <w:szCs w:val="24"/>
          <w:lang w:val="uk-UA"/>
        </w:rPr>
        <w:t>By</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highest</w:t>
      </w:r>
      <w:proofErr w:type="spellEnd"/>
      <w:r>
        <w:rPr>
          <w:sz w:val="24"/>
          <w:szCs w:val="24"/>
          <w:lang w:val="uk-UA"/>
        </w:rPr>
        <w:t xml:space="preserve"> </w:t>
      </w:r>
      <w:proofErr w:type="spellStart"/>
      <w:r>
        <w:rPr>
          <w:sz w:val="24"/>
          <w:szCs w:val="24"/>
          <w:lang w:val="uk-UA"/>
        </w:rPr>
        <w:t>meat</w:t>
      </w:r>
      <w:proofErr w:type="spellEnd"/>
      <w:r>
        <w:rPr>
          <w:sz w:val="24"/>
          <w:szCs w:val="24"/>
          <w:lang w:val="uk-UA"/>
        </w:rPr>
        <w:t xml:space="preserve"> </w:t>
      </w:r>
      <w:proofErr w:type="spellStart"/>
      <w:r>
        <w:rPr>
          <w:sz w:val="24"/>
          <w:szCs w:val="24"/>
          <w:lang w:val="uk-UA"/>
        </w:rPr>
        <w:t>qualities</w:t>
      </w:r>
      <w:proofErr w:type="spellEnd"/>
      <w:r>
        <w:rPr>
          <w:sz w:val="24"/>
          <w:szCs w:val="24"/>
          <w:lang w:val="uk-UA"/>
        </w:rPr>
        <w:t xml:space="preserve"> </w:t>
      </w:r>
      <w:proofErr w:type="spellStart"/>
      <w:r>
        <w:rPr>
          <w:sz w:val="24"/>
          <w:szCs w:val="24"/>
          <w:lang w:val="uk-UA"/>
        </w:rPr>
        <w:t>differed</w:t>
      </w:r>
      <w:proofErr w:type="spellEnd"/>
      <w:r>
        <w:rPr>
          <w:sz w:val="24"/>
          <w:szCs w:val="24"/>
          <w:lang w:val="uk-UA"/>
        </w:rPr>
        <w:t xml:space="preserve"> </w:t>
      </w:r>
      <w:proofErr w:type="spellStart"/>
      <w:r>
        <w:rPr>
          <w:sz w:val="24"/>
          <w:szCs w:val="24"/>
          <w:lang w:val="uk-UA"/>
        </w:rPr>
        <w:t>pig</w:t>
      </w:r>
      <w:proofErr w:type="spellEnd"/>
      <w:r>
        <w:rPr>
          <w:sz w:val="24"/>
          <w:szCs w:val="24"/>
          <w:lang w:val="uk-UA"/>
        </w:rPr>
        <w:t xml:space="preserve">, </w:t>
      </w:r>
      <w:proofErr w:type="spellStart"/>
      <w:r>
        <w:rPr>
          <w:sz w:val="24"/>
          <w:szCs w:val="24"/>
          <w:lang w:val="uk-UA"/>
        </w:rPr>
        <w:t>both</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two</w:t>
      </w:r>
      <w:proofErr w:type="spellEnd"/>
      <w:r>
        <w:rPr>
          <w:sz w:val="24"/>
          <w:szCs w:val="24"/>
          <w:lang w:val="uk-UA"/>
        </w:rPr>
        <w:t xml:space="preserve"> -, </w:t>
      </w:r>
      <w:proofErr w:type="spellStart"/>
      <w:r>
        <w:rPr>
          <w:sz w:val="24"/>
          <w:szCs w:val="24"/>
          <w:lang w:val="uk-UA"/>
        </w:rPr>
        <w:t>and</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three-</w:t>
      </w:r>
      <w:proofErr w:type="spellStart"/>
      <w:r>
        <w:rPr>
          <w:sz w:val="24"/>
          <w:szCs w:val="24"/>
          <w:lang w:val="uk-UA"/>
        </w:rPr>
        <w:t>kindlinear</w:t>
      </w:r>
      <w:proofErr w:type="spellEnd"/>
      <w:r>
        <w:rPr>
          <w:sz w:val="24"/>
          <w:szCs w:val="24"/>
          <w:lang w:val="uk-UA"/>
        </w:rPr>
        <w:t xml:space="preserve"> </w:t>
      </w:r>
      <w:proofErr w:type="spellStart"/>
      <w:r>
        <w:rPr>
          <w:sz w:val="24"/>
          <w:szCs w:val="24"/>
          <w:lang w:val="uk-UA"/>
        </w:rPr>
        <w:t>crossing</w:t>
      </w:r>
      <w:proofErr w:type="spellEnd"/>
      <w:r>
        <w:rPr>
          <w:sz w:val="24"/>
          <w:szCs w:val="24"/>
          <w:lang w:val="uk-UA"/>
        </w:rPr>
        <w:t xml:space="preserve"> </w:t>
      </w:r>
      <w:proofErr w:type="spellStart"/>
      <w:r>
        <w:rPr>
          <w:sz w:val="24"/>
          <w:szCs w:val="24"/>
          <w:lang w:val="uk-UA"/>
        </w:rPr>
        <w:t>for</w:t>
      </w:r>
      <w:proofErr w:type="spellEnd"/>
      <w:r>
        <w:rPr>
          <w:sz w:val="24"/>
          <w:szCs w:val="24"/>
          <w:lang w:val="uk-UA"/>
        </w:rPr>
        <w:t xml:space="preserve"> </w:t>
      </w:r>
      <w:proofErr w:type="spellStart"/>
      <w:r>
        <w:rPr>
          <w:sz w:val="24"/>
          <w:szCs w:val="24"/>
          <w:lang w:val="uk-UA"/>
        </w:rPr>
        <w:t>want</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use</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qualities</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parental</w:t>
      </w:r>
      <w:proofErr w:type="spellEnd"/>
      <w:r>
        <w:rPr>
          <w:sz w:val="24"/>
          <w:szCs w:val="24"/>
          <w:lang w:val="uk-UA"/>
        </w:rPr>
        <w:t xml:space="preserve"> </w:t>
      </w:r>
      <w:proofErr w:type="spellStart"/>
      <w:r>
        <w:rPr>
          <w:sz w:val="24"/>
          <w:szCs w:val="24"/>
          <w:lang w:val="uk-UA"/>
        </w:rPr>
        <w:t>form</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Moldavian</w:t>
      </w:r>
      <w:proofErr w:type="spellEnd"/>
      <w:r>
        <w:rPr>
          <w:sz w:val="24"/>
          <w:szCs w:val="24"/>
          <w:lang w:val="uk-UA"/>
        </w:rPr>
        <w:t xml:space="preserve"> </w:t>
      </w:r>
      <w:proofErr w:type="spellStart"/>
      <w:r>
        <w:rPr>
          <w:sz w:val="24"/>
          <w:szCs w:val="24"/>
          <w:lang w:val="uk-UA"/>
        </w:rPr>
        <w:t>type</w:t>
      </w:r>
      <w:proofErr w:type="spellEnd"/>
      <w:r>
        <w:rPr>
          <w:sz w:val="24"/>
          <w:szCs w:val="24"/>
          <w:lang w:val="uk-UA"/>
        </w:rPr>
        <w:t xml:space="preserve">. </w:t>
      </w:r>
      <w:proofErr w:type="spellStart"/>
      <w:r>
        <w:rPr>
          <w:sz w:val="24"/>
          <w:szCs w:val="24"/>
          <w:lang w:val="uk-UA"/>
        </w:rPr>
        <w:t>Developed</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offered</w:t>
      </w:r>
      <w:proofErr w:type="spellEnd"/>
      <w:r>
        <w:rPr>
          <w:sz w:val="24"/>
          <w:szCs w:val="24"/>
          <w:lang w:val="uk-UA"/>
        </w:rPr>
        <w:t xml:space="preserve"> </w:t>
      </w:r>
      <w:proofErr w:type="spellStart"/>
      <w:r>
        <w:rPr>
          <w:sz w:val="24"/>
          <w:szCs w:val="24"/>
          <w:lang w:val="uk-UA"/>
        </w:rPr>
        <w:t>for</w:t>
      </w:r>
      <w:proofErr w:type="spellEnd"/>
      <w:r>
        <w:rPr>
          <w:sz w:val="24"/>
          <w:szCs w:val="24"/>
          <w:lang w:val="uk-UA"/>
        </w:rPr>
        <w:t xml:space="preserve"> </w:t>
      </w:r>
      <w:proofErr w:type="spellStart"/>
      <w:r>
        <w:rPr>
          <w:sz w:val="24"/>
          <w:szCs w:val="24"/>
          <w:lang w:val="uk-UA"/>
        </w:rPr>
        <w:t>introduction</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commodity</w:t>
      </w:r>
      <w:proofErr w:type="spellEnd"/>
      <w:r>
        <w:rPr>
          <w:sz w:val="24"/>
          <w:szCs w:val="24"/>
          <w:lang w:val="uk-UA"/>
        </w:rPr>
        <w:t xml:space="preserve"> </w:t>
      </w:r>
      <w:proofErr w:type="spellStart"/>
      <w:r>
        <w:rPr>
          <w:sz w:val="24"/>
          <w:szCs w:val="24"/>
          <w:lang w:val="uk-UA"/>
        </w:rPr>
        <w:t>exchange</w:t>
      </w:r>
      <w:proofErr w:type="spellEnd"/>
      <w:r>
        <w:rPr>
          <w:sz w:val="24"/>
          <w:szCs w:val="24"/>
          <w:lang w:val="uk-UA"/>
        </w:rPr>
        <w:t xml:space="preserve"> </w:t>
      </w:r>
      <w:proofErr w:type="spellStart"/>
      <w:r>
        <w:rPr>
          <w:sz w:val="24"/>
          <w:szCs w:val="24"/>
          <w:lang w:val="uk-UA"/>
        </w:rPr>
        <w:t>economies</w:t>
      </w:r>
      <w:proofErr w:type="spellEnd"/>
      <w:r>
        <w:rPr>
          <w:sz w:val="24"/>
          <w:szCs w:val="24"/>
          <w:lang w:val="uk-UA"/>
        </w:rPr>
        <w:t xml:space="preserve"> </w:t>
      </w:r>
      <w:proofErr w:type="spellStart"/>
      <w:r>
        <w:rPr>
          <w:sz w:val="24"/>
          <w:szCs w:val="24"/>
          <w:lang w:val="uk-UA"/>
        </w:rPr>
        <w:t>system</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rotational</w:t>
      </w:r>
      <w:proofErr w:type="spellEnd"/>
      <w:r>
        <w:rPr>
          <w:sz w:val="24"/>
          <w:szCs w:val="24"/>
          <w:lang w:val="uk-UA"/>
        </w:rPr>
        <w:t xml:space="preserve"> </w:t>
      </w:r>
      <w:proofErr w:type="spellStart"/>
      <w:r>
        <w:rPr>
          <w:sz w:val="24"/>
          <w:szCs w:val="24"/>
          <w:lang w:val="uk-UA"/>
        </w:rPr>
        <w:t>crossings</w:t>
      </w:r>
      <w:proofErr w:type="spellEnd"/>
      <w:r>
        <w:rPr>
          <w:sz w:val="24"/>
          <w:szCs w:val="24"/>
          <w:lang w:val="uk-UA"/>
        </w:rPr>
        <w:t xml:space="preserve">, </w:t>
      </w:r>
      <w:proofErr w:type="spellStart"/>
      <w:r>
        <w:rPr>
          <w:sz w:val="24"/>
          <w:szCs w:val="24"/>
          <w:lang w:val="uk-UA"/>
        </w:rPr>
        <w:t>that</w:t>
      </w:r>
      <w:proofErr w:type="spellEnd"/>
      <w:r>
        <w:rPr>
          <w:sz w:val="24"/>
          <w:szCs w:val="24"/>
          <w:lang w:val="uk-UA"/>
        </w:rPr>
        <w:t xml:space="preserve"> </w:t>
      </w:r>
      <w:proofErr w:type="spellStart"/>
      <w:r>
        <w:rPr>
          <w:sz w:val="24"/>
          <w:szCs w:val="24"/>
          <w:lang w:val="uk-UA"/>
        </w:rPr>
        <w:t>provides</w:t>
      </w:r>
      <w:proofErr w:type="spellEnd"/>
      <w:r>
        <w:rPr>
          <w:sz w:val="24"/>
          <w:szCs w:val="24"/>
          <w:lang w:val="uk-UA"/>
        </w:rPr>
        <w:t xml:space="preserve"> </w:t>
      </w:r>
      <w:proofErr w:type="spellStart"/>
      <w:r>
        <w:rPr>
          <w:sz w:val="24"/>
          <w:szCs w:val="24"/>
          <w:lang w:val="uk-UA"/>
        </w:rPr>
        <w:t>increase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productivity</w:t>
      </w:r>
      <w:proofErr w:type="spellEnd"/>
      <w:r>
        <w:rPr>
          <w:sz w:val="24"/>
          <w:szCs w:val="24"/>
          <w:lang w:val="uk-UA"/>
        </w:rPr>
        <w:t xml:space="preserve"> </w:t>
      </w:r>
      <w:proofErr w:type="spellStart"/>
      <w:r>
        <w:rPr>
          <w:sz w:val="24"/>
          <w:szCs w:val="24"/>
          <w:lang w:val="uk-UA"/>
        </w:rPr>
        <w:t>during</w:t>
      </w:r>
      <w:proofErr w:type="spellEnd"/>
      <w:r>
        <w:rPr>
          <w:sz w:val="24"/>
          <w:szCs w:val="24"/>
          <w:lang w:val="uk-UA"/>
        </w:rPr>
        <w:t xml:space="preserve"> </w:t>
      </w:r>
      <w:proofErr w:type="spellStart"/>
      <w:r>
        <w:rPr>
          <w:sz w:val="24"/>
          <w:szCs w:val="24"/>
          <w:lang w:val="uk-UA"/>
        </w:rPr>
        <w:t>several</w:t>
      </w:r>
      <w:proofErr w:type="spellEnd"/>
      <w:r>
        <w:rPr>
          <w:sz w:val="24"/>
          <w:szCs w:val="24"/>
          <w:lang w:val="uk-UA"/>
        </w:rPr>
        <w:t xml:space="preserve"> </w:t>
      </w:r>
      <w:proofErr w:type="spellStart"/>
      <w:r>
        <w:rPr>
          <w:sz w:val="24"/>
          <w:szCs w:val="24"/>
          <w:lang w:val="uk-UA"/>
        </w:rPr>
        <w:t>generations</w:t>
      </w:r>
      <w:proofErr w:type="spellEnd"/>
      <w:r>
        <w:rPr>
          <w:sz w:val="24"/>
          <w:szCs w:val="24"/>
          <w:lang w:val="uk-UA"/>
        </w:rPr>
        <w:t xml:space="preserve"> </w:t>
      </w:r>
      <w:proofErr w:type="spellStart"/>
      <w:r>
        <w:rPr>
          <w:sz w:val="24"/>
          <w:szCs w:val="24"/>
          <w:lang w:val="uk-UA"/>
        </w:rPr>
        <w:t>for</w:t>
      </w:r>
      <w:proofErr w:type="spellEnd"/>
      <w:r>
        <w:rPr>
          <w:sz w:val="24"/>
          <w:szCs w:val="24"/>
          <w:lang w:val="uk-UA"/>
        </w:rPr>
        <w:t xml:space="preserve"> </w:t>
      </w:r>
      <w:proofErr w:type="spellStart"/>
      <w:r>
        <w:rPr>
          <w:sz w:val="24"/>
          <w:szCs w:val="24"/>
          <w:lang w:val="uk-UA"/>
        </w:rPr>
        <w:t>want</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organizations</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reproduction</w:t>
      </w:r>
      <w:proofErr w:type="spellEnd"/>
      <w:r>
        <w:rPr>
          <w:sz w:val="24"/>
          <w:szCs w:val="24"/>
          <w:lang w:val="uk-UA"/>
        </w:rPr>
        <w:t xml:space="preserve"> </w:t>
      </w:r>
      <w:proofErr w:type="spellStart"/>
      <w:r>
        <w:rPr>
          <w:sz w:val="24"/>
          <w:szCs w:val="24"/>
          <w:lang w:val="uk-UA"/>
        </w:rPr>
        <w:t>base</w:t>
      </w:r>
      <w:proofErr w:type="spellEnd"/>
      <w:r>
        <w:rPr>
          <w:sz w:val="24"/>
          <w:szCs w:val="24"/>
          <w:lang w:val="uk-UA"/>
        </w:rPr>
        <w:t xml:space="preserve"> </w:t>
      </w:r>
      <w:proofErr w:type="spellStart"/>
      <w:r>
        <w:rPr>
          <w:sz w:val="24"/>
          <w:szCs w:val="24"/>
          <w:lang w:val="uk-UA"/>
        </w:rPr>
        <w:t>units</w:t>
      </w:r>
      <w:proofErr w:type="spellEnd"/>
      <w:r>
        <w:rPr>
          <w:sz w:val="24"/>
          <w:szCs w:val="24"/>
          <w:lang w:val="uk-UA"/>
        </w:rPr>
        <w:t xml:space="preserve"> </w:t>
      </w:r>
      <w:proofErr w:type="spellStart"/>
      <w:r>
        <w:rPr>
          <w:sz w:val="24"/>
          <w:szCs w:val="24"/>
          <w:lang w:val="uk-UA"/>
        </w:rPr>
        <w:t>herd</w:t>
      </w:r>
      <w:proofErr w:type="spellEnd"/>
      <w:r>
        <w:rPr>
          <w:sz w:val="24"/>
          <w:szCs w:val="24"/>
          <w:lang w:val="uk-UA"/>
        </w:rPr>
        <w:t xml:space="preserve"> </w:t>
      </w:r>
      <w:proofErr w:type="spellStart"/>
      <w:r>
        <w:rPr>
          <w:sz w:val="24"/>
          <w:szCs w:val="24"/>
          <w:lang w:val="uk-UA"/>
        </w:rPr>
        <w:t>for</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account</w:t>
      </w:r>
      <w:proofErr w:type="spellEnd"/>
      <w:r>
        <w:rPr>
          <w:sz w:val="24"/>
          <w:szCs w:val="24"/>
          <w:lang w:val="uk-UA"/>
        </w:rPr>
        <w:t xml:space="preserve"> (</w:t>
      </w:r>
      <w:proofErr w:type="spellStart"/>
      <w:r>
        <w:rPr>
          <w:sz w:val="24"/>
          <w:szCs w:val="24"/>
          <w:lang w:val="uk-UA"/>
        </w:rPr>
        <w:t>invoice</w:t>
      </w:r>
      <w:proofErr w:type="spellEnd"/>
      <w:r>
        <w:rPr>
          <w:sz w:val="24"/>
          <w:szCs w:val="24"/>
          <w:lang w:val="uk-UA"/>
        </w:rPr>
        <w:t xml:space="preserve">) </w:t>
      </w:r>
      <w:proofErr w:type="spellStart"/>
      <w:r>
        <w:rPr>
          <w:sz w:val="24"/>
          <w:szCs w:val="24"/>
          <w:lang w:val="uk-UA"/>
        </w:rPr>
        <w:t>younger</w:t>
      </w:r>
      <w:proofErr w:type="spellEnd"/>
      <w:r>
        <w:rPr>
          <w:sz w:val="24"/>
          <w:szCs w:val="24"/>
          <w:lang w:val="uk-UA"/>
        </w:rPr>
        <w:t xml:space="preserve"> </w:t>
      </w:r>
      <w:proofErr w:type="spellStart"/>
      <w:r>
        <w:rPr>
          <w:sz w:val="24"/>
          <w:szCs w:val="24"/>
          <w:lang w:val="uk-UA"/>
        </w:rPr>
        <w:t>pigs</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best</w:t>
      </w:r>
      <w:proofErr w:type="spellEnd"/>
      <w:r>
        <w:rPr>
          <w:sz w:val="24"/>
          <w:szCs w:val="24"/>
          <w:lang w:val="uk-UA"/>
        </w:rPr>
        <w:t xml:space="preserve"> </w:t>
      </w:r>
      <w:proofErr w:type="spellStart"/>
      <w:r>
        <w:rPr>
          <w:sz w:val="24"/>
          <w:szCs w:val="24"/>
          <w:lang w:val="uk-UA"/>
        </w:rPr>
        <w:t>associations</w:t>
      </w:r>
      <w:proofErr w:type="spellEnd"/>
      <w:r>
        <w:rPr>
          <w:sz w:val="24"/>
          <w:szCs w:val="24"/>
          <w:lang w:val="uk-UA"/>
        </w:rPr>
        <w:t xml:space="preserve">, </w:t>
      </w:r>
      <w:proofErr w:type="spellStart"/>
      <w:r>
        <w:rPr>
          <w:sz w:val="24"/>
          <w:szCs w:val="24"/>
          <w:lang w:val="uk-UA"/>
        </w:rPr>
        <w:t>namely</w:t>
      </w:r>
      <w:proofErr w:type="spellEnd"/>
      <w:r>
        <w:rPr>
          <w:sz w:val="24"/>
          <w:szCs w:val="24"/>
          <w:lang w:val="uk-UA"/>
        </w:rPr>
        <w:t xml:space="preserve"> </w:t>
      </w:r>
      <w:proofErr w:type="spellStart"/>
      <w:r>
        <w:rPr>
          <w:sz w:val="24"/>
          <w:szCs w:val="24"/>
          <w:lang w:val="uk-UA"/>
        </w:rPr>
        <w:t>connection</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large</w:t>
      </w:r>
      <w:proofErr w:type="spellEnd"/>
      <w:r>
        <w:rPr>
          <w:sz w:val="24"/>
          <w:szCs w:val="24"/>
          <w:lang w:val="uk-UA"/>
        </w:rPr>
        <w:t xml:space="preserve"> </w:t>
      </w:r>
      <w:proofErr w:type="spellStart"/>
      <w:r>
        <w:rPr>
          <w:sz w:val="24"/>
          <w:szCs w:val="24"/>
          <w:lang w:val="uk-UA"/>
        </w:rPr>
        <w:t>white</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Ukrainian</w:t>
      </w:r>
      <w:proofErr w:type="spellEnd"/>
      <w:r>
        <w:rPr>
          <w:sz w:val="24"/>
          <w:szCs w:val="24"/>
          <w:lang w:val="uk-UA"/>
        </w:rPr>
        <w:t xml:space="preserve"> </w:t>
      </w:r>
      <w:proofErr w:type="spellStart"/>
      <w:r>
        <w:rPr>
          <w:sz w:val="24"/>
          <w:szCs w:val="24"/>
          <w:lang w:val="uk-UA"/>
        </w:rPr>
        <w:t>meat</w:t>
      </w:r>
      <w:proofErr w:type="spellEnd"/>
      <w:r>
        <w:rPr>
          <w:sz w:val="24"/>
          <w:szCs w:val="24"/>
          <w:lang w:val="uk-UA"/>
        </w:rPr>
        <w:t xml:space="preserve"> </w:t>
      </w:r>
      <w:proofErr w:type="spellStart"/>
      <w:r>
        <w:rPr>
          <w:sz w:val="24"/>
          <w:szCs w:val="24"/>
          <w:lang w:val="uk-UA"/>
        </w:rPr>
        <w:t>breeds</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further</w:t>
      </w:r>
      <w:proofErr w:type="spellEnd"/>
      <w:r>
        <w:rPr>
          <w:sz w:val="24"/>
          <w:szCs w:val="24"/>
          <w:lang w:val="uk-UA"/>
        </w:rPr>
        <w:t xml:space="preserve"> </w:t>
      </w:r>
      <w:proofErr w:type="spellStart"/>
      <w:r>
        <w:rPr>
          <w:sz w:val="24"/>
          <w:szCs w:val="24"/>
          <w:lang w:val="uk-UA"/>
        </w:rPr>
        <w:t>acquisition</w:t>
      </w:r>
      <w:proofErr w:type="spellEnd"/>
      <w:r>
        <w:rPr>
          <w:sz w:val="24"/>
          <w:szCs w:val="24"/>
          <w:lang w:val="uk-UA"/>
        </w:rPr>
        <w:t xml:space="preserve"> </w:t>
      </w:r>
      <w:proofErr w:type="spellStart"/>
      <w:r>
        <w:rPr>
          <w:sz w:val="24"/>
          <w:szCs w:val="24"/>
          <w:lang w:val="uk-UA"/>
        </w:rPr>
        <w:t>base</w:t>
      </w:r>
      <w:proofErr w:type="spellEnd"/>
      <w:r>
        <w:rPr>
          <w:sz w:val="24"/>
          <w:szCs w:val="24"/>
          <w:lang w:val="uk-UA"/>
        </w:rPr>
        <w:t xml:space="preserve"> </w:t>
      </w:r>
      <w:proofErr w:type="spellStart"/>
      <w:r>
        <w:rPr>
          <w:sz w:val="24"/>
          <w:szCs w:val="24"/>
          <w:lang w:val="uk-UA"/>
        </w:rPr>
        <w:t>units</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herds</w:t>
      </w:r>
      <w:proofErr w:type="spellEnd"/>
      <w:r>
        <w:rPr>
          <w:sz w:val="24"/>
          <w:szCs w:val="24"/>
          <w:lang w:val="uk-UA"/>
        </w:rPr>
        <w:t xml:space="preserve"> </w:t>
      </w:r>
      <w:proofErr w:type="spellStart"/>
      <w:r>
        <w:rPr>
          <w:sz w:val="24"/>
          <w:szCs w:val="24"/>
          <w:lang w:val="uk-UA"/>
        </w:rPr>
        <w:t>to</w:t>
      </w:r>
      <w:proofErr w:type="spellEnd"/>
      <w:r>
        <w:rPr>
          <w:sz w:val="24"/>
          <w:szCs w:val="24"/>
          <w:lang w:val="uk-UA"/>
        </w:rPr>
        <w:t xml:space="preserve"> </w:t>
      </w:r>
      <w:proofErr w:type="spellStart"/>
      <w:r>
        <w:rPr>
          <w:sz w:val="24"/>
          <w:szCs w:val="24"/>
          <w:lang w:val="uk-UA"/>
        </w:rPr>
        <w:t>conduct</w:t>
      </w:r>
      <w:proofErr w:type="spellEnd"/>
      <w:r>
        <w:rPr>
          <w:sz w:val="24"/>
          <w:szCs w:val="24"/>
          <w:lang w:val="uk-UA"/>
        </w:rPr>
        <w:t xml:space="preserve"> </w:t>
      </w:r>
      <w:proofErr w:type="spellStart"/>
      <w:r>
        <w:rPr>
          <w:sz w:val="24"/>
          <w:szCs w:val="24"/>
          <w:lang w:val="uk-UA"/>
        </w:rPr>
        <w:t>younger</w:t>
      </w:r>
      <w:proofErr w:type="spellEnd"/>
      <w:r>
        <w:rPr>
          <w:sz w:val="24"/>
          <w:szCs w:val="24"/>
          <w:lang w:val="uk-UA"/>
        </w:rPr>
        <w:t xml:space="preserve"> </w:t>
      </w:r>
      <w:proofErr w:type="spellStart"/>
      <w:r>
        <w:rPr>
          <w:sz w:val="24"/>
          <w:szCs w:val="24"/>
          <w:lang w:val="uk-UA"/>
        </w:rPr>
        <w:t>pigs</w:t>
      </w:r>
      <w:proofErr w:type="spellEnd"/>
      <w:r>
        <w:rPr>
          <w:sz w:val="24"/>
          <w:szCs w:val="24"/>
          <w:lang w:val="uk-UA"/>
        </w:rPr>
        <w:t xml:space="preserve"> </w:t>
      </w:r>
      <w:proofErr w:type="spellStart"/>
      <w:r>
        <w:rPr>
          <w:sz w:val="24"/>
          <w:szCs w:val="24"/>
          <w:lang w:val="uk-UA"/>
        </w:rPr>
        <w:t>it</w:t>
      </w:r>
      <w:proofErr w:type="spellEnd"/>
      <w:r>
        <w:rPr>
          <w:sz w:val="24"/>
          <w:szCs w:val="24"/>
          <w:lang w:val="uk-UA"/>
        </w:rPr>
        <w:t xml:space="preserve"> </w:t>
      </w:r>
      <w:proofErr w:type="spellStart"/>
      <w:r>
        <w:rPr>
          <w:sz w:val="24"/>
          <w:szCs w:val="24"/>
          <w:lang w:val="uk-UA"/>
        </w:rPr>
        <w:t>cross</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to</w:t>
      </w:r>
      <w:proofErr w:type="spellEnd"/>
      <w:r>
        <w:rPr>
          <w:sz w:val="24"/>
          <w:szCs w:val="24"/>
          <w:lang w:val="uk-UA"/>
        </w:rPr>
        <w:t xml:space="preserve"> </w:t>
      </w:r>
      <w:proofErr w:type="spellStart"/>
      <w:r>
        <w:rPr>
          <w:sz w:val="24"/>
          <w:szCs w:val="24"/>
          <w:lang w:val="uk-UA"/>
        </w:rPr>
        <w:t>couple</w:t>
      </w:r>
      <w:proofErr w:type="spellEnd"/>
      <w:r>
        <w:rPr>
          <w:sz w:val="24"/>
          <w:szCs w:val="24"/>
          <w:lang w:val="uk-UA"/>
        </w:rPr>
        <w:t xml:space="preserve"> </w:t>
      </w:r>
      <w:proofErr w:type="spellStart"/>
      <w:r>
        <w:rPr>
          <w:sz w:val="24"/>
          <w:szCs w:val="24"/>
          <w:lang w:val="uk-UA"/>
        </w:rPr>
        <w:t>them</w:t>
      </w:r>
      <w:proofErr w:type="spellEnd"/>
      <w:r>
        <w:rPr>
          <w:sz w:val="24"/>
          <w:szCs w:val="24"/>
          <w:lang w:val="uk-UA"/>
        </w:rPr>
        <w:t xml:space="preserve"> </w:t>
      </w:r>
      <w:proofErr w:type="spellStart"/>
      <w:r>
        <w:rPr>
          <w:sz w:val="24"/>
          <w:szCs w:val="24"/>
          <w:lang w:val="uk-UA"/>
        </w:rPr>
        <w:t>with</w:t>
      </w:r>
      <w:proofErr w:type="spellEnd"/>
      <w:r>
        <w:rPr>
          <w:sz w:val="24"/>
          <w:szCs w:val="24"/>
          <w:lang w:val="uk-UA"/>
        </w:rPr>
        <w:t xml:space="preserve"> </w:t>
      </w:r>
      <w:proofErr w:type="spellStart"/>
      <w:r>
        <w:rPr>
          <w:sz w:val="24"/>
          <w:szCs w:val="24"/>
          <w:lang w:val="uk-UA"/>
        </w:rPr>
        <w:t>pig</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specialized</w:t>
      </w:r>
      <w:proofErr w:type="spellEnd"/>
      <w:r>
        <w:rPr>
          <w:sz w:val="24"/>
          <w:szCs w:val="24"/>
          <w:lang w:val="uk-UA"/>
        </w:rPr>
        <w:t xml:space="preserve"> </w:t>
      </w:r>
      <w:proofErr w:type="spellStart"/>
      <w:r>
        <w:rPr>
          <w:sz w:val="24"/>
          <w:szCs w:val="24"/>
          <w:lang w:val="uk-UA"/>
        </w:rPr>
        <w:t>meat</w:t>
      </w:r>
      <w:proofErr w:type="spellEnd"/>
      <w:r>
        <w:rPr>
          <w:sz w:val="24"/>
          <w:szCs w:val="24"/>
          <w:lang w:val="uk-UA"/>
        </w:rPr>
        <w:t xml:space="preserve"> </w:t>
      </w:r>
      <w:proofErr w:type="spellStart"/>
      <w:r>
        <w:rPr>
          <w:sz w:val="24"/>
          <w:szCs w:val="24"/>
          <w:lang w:val="uk-UA"/>
        </w:rPr>
        <w:t>line</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the</w:t>
      </w:r>
      <w:proofErr w:type="spellEnd"/>
      <w:r>
        <w:rPr>
          <w:sz w:val="24"/>
          <w:szCs w:val="24"/>
          <w:lang w:val="uk-UA"/>
        </w:rPr>
        <w:t xml:space="preserve"> </w:t>
      </w:r>
      <w:proofErr w:type="spellStart"/>
      <w:r>
        <w:rPr>
          <w:sz w:val="24"/>
          <w:szCs w:val="24"/>
          <w:lang w:val="uk-UA"/>
        </w:rPr>
        <w:t>Poltava</w:t>
      </w:r>
      <w:proofErr w:type="spellEnd"/>
      <w:r>
        <w:rPr>
          <w:sz w:val="24"/>
          <w:szCs w:val="24"/>
          <w:lang w:val="uk-UA"/>
        </w:rPr>
        <w:t xml:space="preserve"> </w:t>
      </w:r>
      <w:proofErr w:type="spellStart"/>
      <w:r>
        <w:rPr>
          <w:sz w:val="24"/>
          <w:szCs w:val="24"/>
          <w:lang w:val="uk-UA"/>
        </w:rPr>
        <w:t>selection</w:t>
      </w:r>
      <w:proofErr w:type="spellEnd"/>
      <w:r>
        <w:rPr>
          <w:sz w:val="24"/>
          <w:szCs w:val="24"/>
          <w:lang w:val="uk-UA"/>
        </w:rPr>
        <w:t>.</w:t>
      </w:r>
    </w:p>
    <w:p w:rsidR="00473813" w:rsidRDefault="00473813" w:rsidP="00473813">
      <w:pPr>
        <w:pStyle w:val="1"/>
        <w:spacing w:line="360" w:lineRule="auto"/>
        <w:ind w:firstLine="851"/>
        <w:jc w:val="both"/>
        <w:rPr>
          <w:b w:val="0"/>
          <w:bCs w:val="0"/>
          <w:sz w:val="24"/>
          <w:szCs w:val="24"/>
        </w:rPr>
      </w:pPr>
      <w:proofErr w:type="spellStart"/>
      <w:r>
        <w:rPr>
          <w:b w:val="0"/>
          <w:bCs w:val="0"/>
          <w:sz w:val="24"/>
          <w:szCs w:val="24"/>
        </w:rPr>
        <w:t>Key</w:t>
      </w:r>
      <w:proofErr w:type="spellEnd"/>
      <w:r>
        <w:rPr>
          <w:b w:val="0"/>
          <w:bCs w:val="0"/>
          <w:sz w:val="24"/>
          <w:szCs w:val="24"/>
        </w:rPr>
        <w:t xml:space="preserve"> </w:t>
      </w:r>
      <w:proofErr w:type="spellStart"/>
      <w:r>
        <w:rPr>
          <w:b w:val="0"/>
          <w:bCs w:val="0"/>
          <w:sz w:val="24"/>
          <w:szCs w:val="24"/>
        </w:rPr>
        <w:t>words</w:t>
      </w:r>
      <w:proofErr w:type="spellEnd"/>
      <w:r>
        <w:rPr>
          <w:b w:val="0"/>
          <w:bCs w:val="0"/>
          <w:sz w:val="24"/>
          <w:szCs w:val="24"/>
        </w:rPr>
        <w:t xml:space="preserve">: </w:t>
      </w:r>
      <w:proofErr w:type="spellStart"/>
      <w:r>
        <w:rPr>
          <w:b w:val="0"/>
          <w:bCs w:val="0"/>
          <w:sz w:val="24"/>
          <w:szCs w:val="24"/>
        </w:rPr>
        <w:t>crossing</w:t>
      </w:r>
      <w:proofErr w:type="spellEnd"/>
      <w:r>
        <w:rPr>
          <w:b w:val="0"/>
          <w:bCs w:val="0"/>
          <w:sz w:val="24"/>
          <w:szCs w:val="24"/>
        </w:rPr>
        <w:t xml:space="preserve">, </w:t>
      </w:r>
      <w:proofErr w:type="spellStart"/>
      <w:r>
        <w:rPr>
          <w:b w:val="0"/>
          <w:bCs w:val="0"/>
          <w:sz w:val="24"/>
          <w:szCs w:val="24"/>
        </w:rPr>
        <w:t>hybridization</w:t>
      </w:r>
      <w:proofErr w:type="spellEnd"/>
      <w:r>
        <w:rPr>
          <w:b w:val="0"/>
          <w:bCs w:val="0"/>
          <w:sz w:val="24"/>
          <w:szCs w:val="24"/>
        </w:rPr>
        <w:t xml:space="preserve">, </w:t>
      </w:r>
      <w:proofErr w:type="spellStart"/>
      <w:r>
        <w:rPr>
          <w:b w:val="0"/>
          <w:bCs w:val="0"/>
          <w:sz w:val="24"/>
          <w:szCs w:val="24"/>
        </w:rPr>
        <w:t>breed</w:t>
      </w:r>
      <w:proofErr w:type="spellEnd"/>
      <w:r>
        <w:rPr>
          <w:b w:val="0"/>
          <w:bCs w:val="0"/>
          <w:sz w:val="24"/>
          <w:szCs w:val="24"/>
        </w:rPr>
        <w:t xml:space="preserve">, </w:t>
      </w:r>
      <w:proofErr w:type="spellStart"/>
      <w:r>
        <w:rPr>
          <w:b w:val="0"/>
          <w:bCs w:val="0"/>
          <w:sz w:val="24"/>
          <w:szCs w:val="24"/>
        </w:rPr>
        <w:t>type</w:t>
      </w:r>
      <w:proofErr w:type="spellEnd"/>
      <w:r>
        <w:rPr>
          <w:b w:val="0"/>
          <w:bCs w:val="0"/>
          <w:sz w:val="24"/>
          <w:szCs w:val="24"/>
        </w:rPr>
        <w:t xml:space="preserve">, </w:t>
      </w:r>
      <w:proofErr w:type="spellStart"/>
      <w:r>
        <w:rPr>
          <w:b w:val="0"/>
          <w:bCs w:val="0"/>
          <w:sz w:val="24"/>
          <w:szCs w:val="24"/>
        </w:rPr>
        <w:t>line</w:t>
      </w:r>
      <w:proofErr w:type="spellEnd"/>
      <w:r>
        <w:rPr>
          <w:b w:val="0"/>
          <w:bCs w:val="0"/>
          <w:sz w:val="24"/>
          <w:szCs w:val="24"/>
        </w:rPr>
        <w:t xml:space="preserve">, </w:t>
      </w:r>
      <w:proofErr w:type="spellStart"/>
      <w:r>
        <w:rPr>
          <w:b w:val="0"/>
          <w:bCs w:val="0"/>
          <w:sz w:val="24"/>
          <w:szCs w:val="24"/>
        </w:rPr>
        <w:t>hybrids</w:t>
      </w:r>
      <w:proofErr w:type="spellEnd"/>
      <w:r>
        <w:rPr>
          <w:b w:val="0"/>
          <w:bCs w:val="0"/>
          <w:sz w:val="24"/>
          <w:szCs w:val="24"/>
        </w:rPr>
        <w:t xml:space="preserve">, </w:t>
      </w:r>
      <w:proofErr w:type="spellStart"/>
      <w:r>
        <w:rPr>
          <w:b w:val="0"/>
          <w:bCs w:val="0"/>
          <w:sz w:val="24"/>
          <w:szCs w:val="24"/>
        </w:rPr>
        <w:t>reproduction</w:t>
      </w:r>
      <w:proofErr w:type="spellEnd"/>
      <w:r>
        <w:rPr>
          <w:b w:val="0"/>
          <w:bCs w:val="0"/>
          <w:sz w:val="24"/>
          <w:szCs w:val="24"/>
        </w:rPr>
        <w:t>.</w:t>
      </w:r>
    </w:p>
    <w:p w:rsidR="0016647A" w:rsidRPr="00473813" w:rsidRDefault="0016647A">
      <w:pPr>
        <w:rPr>
          <w:lang w:val="uk-UA"/>
        </w:rPr>
      </w:pPr>
    </w:p>
    <w:sectPr w:rsidR="0016647A" w:rsidRPr="00473813" w:rsidSect="00166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10528"/>
    <w:multiLevelType w:val="singleLevel"/>
    <w:tmpl w:val="0419000F"/>
    <w:lvl w:ilvl="0">
      <w:start w:val="1"/>
      <w:numFmt w:val="decimal"/>
      <w:lvlText w:val="%1."/>
      <w:lvlJc w:val="left"/>
      <w:pPr>
        <w:tabs>
          <w:tab w:val="num" w:pos="360"/>
        </w:tabs>
        <w:ind w:left="360" w:hanging="360"/>
      </w:pPr>
    </w:lvl>
  </w:abstractNum>
  <w:abstractNum w:abstractNumId="2">
    <w:nsid w:val="03963BA4"/>
    <w:multiLevelType w:val="singleLevel"/>
    <w:tmpl w:val="81B4671C"/>
    <w:lvl w:ilvl="0">
      <w:start w:val="2"/>
      <w:numFmt w:val="decimal"/>
      <w:lvlText w:val="1.%1 "/>
      <w:legacy w:legacy="1" w:legacySpace="0" w:legacyIndent="283"/>
      <w:lvlJc w:val="left"/>
      <w:pPr>
        <w:ind w:left="1134" w:hanging="283"/>
      </w:pPr>
      <w:rPr>
        <w:b w:val="0"/>
        <w:bCs w:val="0"/>
        <w:i w:val="0"/>
        <w:iCs w:val="0"/>
        <w:sz w:val="28"/>
        <w:szCs w:val="28"/>
      </w:rPr>
    </w:lvl>
  </w:abstractNum>
  <w:abstractNum w:abstractNumId="3">
    <w:nsid w:val="058B57B8"/>
    <w:multiLevelType w:val="singleLevel"/>
    <w:tmpl w:val="ED4C3522"/>
    <w:lvl w:ilvl="0">
      <w:start w:val="4"/>
      <w:numFmt w:val="decimal"/>
      <w:lvlText w:val="3.2.%1. "/>
      <w:legacy w:legacy="1" w:legacySpace="0" w:legacyIndent="283"/>
      <w:lvlJc w:val="left"/>
      <w:pPr>
        <w:ind w:left="1134" w:hanging="283"/>
      </w:pPr>
      <w:rPr>
        <w:b w:val="0"/>
        <w:bCs w:val="0"/>
        <w:i w:val="0"/>
        <w:iCs w:val="0"/>
        <w:sz w:val="28"/>
        <w:szCs w:val="28"/>
      </w:rPr>
    </w:lvl>
  </w:abstractNum>
  <w:abstractNum w:abstractNumId="4">
    <w:nsid w:val="09FD5419"/>
    <w:multiLevelType w:val="singleLevel"/>
    <w:tmpl w:val="15469030"/>
    <w:lvl w:ilvl="0">
      <w:start w:val="6"/>
      <w:numFmt w:val="decimal"/>
      <w:lvlText w:val="%1."/>
      <w:lvlJc w:val="left"/>
      <w:pPr>
        <w:tabs>
          <w:tab w:val="num" w:pos="284"/>
        </w:tabs>
        <w:ind w:left="284" w:hanging="360"/>
      </w:pPr>
      <w:rPr>
        <w:rFonts w:hint="default"/>
      </w:rPr>
    </w:lvl>
  </w:abstractNum>
  <w:abstractNum w:abstractNumId="5">
    <w:nsid w:val="0AF93250"/>
    <w:multiLevelType w:val="singleLevel"/>
    <w:tmpl w:val="9F1449E4"/>
    <w:lvl w:ilvl="0">
      <w:start w:val="5"/>
      <w:numFmt w:val="decimal"/>
      <w:lvlText w:val="%1."/>
      <w:lvlJc w:val="left"/>
      <w:pPr>
        <w:tabs>
          <w:tab w:val="num" w:pos="284"/>
        </w:tabs>
        <w:ind w:left="284" w:hanging="360"/>
      </w:pPr>
      <w:rPr>
        <w:rFonts w:hint="default"/>
      </w:rPr>
    </w:lvl>
  </w:abstractNum>
  <w:abstractNum w:abstractNumId="6">
    <w:nsid w:val="0D8C6593"/>
    <w:multiLevelType w:val="singleLevel"/>
    <w:tmpl w:val="1196E646"/>
    <w:lvl w:ilvl="0">
      <w:start w:val="10"/>
      <w:numFmt w:val="decimal"/>
      <w:lvlText w:val="%1."/>
      <w:lvlJc w:val="left"/>
      <w:pPr>
        <w:tabs>
          <w:tab w:val="num" w:pos="284"/>
        </w:tabs>
        <w:ind w:left="284" w:hanging="360"/>
      </w:pPr>
      <w:rPr>
        <w:rFonts w:hint="default"/>
      </w:rPr>
    </w:lvl>
  </w:abstractNum>
  <w:abstractNum w:abstractNumId="7">
    <w:nsid w:val="0EAD41A6"/>
    <w:multiLevelType w:val="singleLevel"/>
    <w:tmpl w:val="A23A2AAA"/>
    <w:lvl w:ilvl="0">
      <w:start w:val="1"/>
      <w:numFmt w:val="decimal"/>
      <w:lvlText w:val="3.2.%1 "/>
      <w:legacy w:legacy="1" w:legacySpace="0" w:legacyIndent="283"/>
      <w:lvlJc w:val="left"/>
      <w:pPr>
        <w:ind w:left="1134" w:hanging="283"/>
      </w:pPr>
      <w:rPr>
        <w:b w:val="0"/>
        <w:bCs w:val="0"/>
        <w:i w:val="0"/>
        <w:iCs w:val="0"/>
        <w:sz w:val="28"/>
        <w:szCs w:val="28"/>
      </w:rPr>
    </w:lvl>
  </w:abstractNum>
  <w:abstractNum w:abstractNumId="8">
    <w:nsid w:val="21881BA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240A3F0D"/>
    <w:multiLevelType w:val="singleLevel"/>
    <w:tmpl w:val="45EE1C78"/>
    <w:lvl w:ilvl="0">
      <w:start w:val="1"/>
      <w:numFmt w:val="decimal"/>
      <w:lvlText w:val="%1."/>
      <w:lvlJc w:val="left"/>
      <w:pPr>
        <w:tabs>
          <w:tab w:val="num" w:pos="284"/>
        </w:tabs>
        <w:ind w:left="284" w:hanging="360"/>
      </w:pPr>
      <w:rPr>
        <w:rFonts w:hint="default"/>
      </w:rPr>
    </w:lvl>
  </w:abstractNum>
  <w:abstractNum w:abstractNumId="10">
    <w:nsid w:val="24DB1B5E"/>
    <w:multiLevelType w:val="singleLevel"/>
    <w:tmpl w:val="4E523902"/>
    <w:lvl w:ilvl="0">
      <w:start w:val="2"/>
      <w:numFmt w:val="decimal"/>
      <w:lvlText w:val="3.1.%1 "/>
      <w:legacy w:legacy="1" w:legacySpace="0" w:legacyIndent="283"/>
      <w:lvlJc w:val="left"/>
      <w:pPr>
        <w:ind w:left="1134" w:hanging="283"/>
      </w:pPr>
      <w:rPr>
        <w:b w:val="0"/>
        <w:bCs w:val="0"/>
        <w:i w:val="0"/>
        <w:iCs w:val="0"/>
        <w:sz w:val="28"/>
        <w:szCs w:val="28"/>
      </w:rPr>
    </w:lvl>
  </w:abstractNum>
  <w:abstractNum w:abstractNumId="11">
    <w:nsid w:val="28852945"/>
    <w:multiLevelType w:val="singleLevel"/>
    <w:tmpl w:val="C9C2C0E6"/>
    <w:lvl w:ilvl="0">
      <w:numFmt w:val="bullet"/>
      <w:lvlText w:val="-"/>
      <w:lvlJc w:val="left"/>
      <w:pPr>
        <w:tabs>
          <w:tab w:val="num" w:pos="1211"/>
        </w:tabs>
        <w:ind w:left="1211" w:hanging="360"/>
      </w:pPr>
      <w:rPr>
        <w:rFonts w:hint="default"/>
      </w:rPr>
    </w:lvl>
  </w:abstractNum>
  <w:abstractNum w:abstractNumId="12">
    <w:nsid w:val="2C711615"/>
    <w:multiLevelType w:val="singleLevel"/>
    <w:tmpl w:val="D068DE20"/>
    <w:lvl w:ilvl="0">
      <w:start w:val="3"/>
      <w:numFmt w:val="decimal"/>
      <w:lvlText w:val="3.1.%1 "/>
      <w:legacy w:legacy="1" w:legacySpace="0" w:legacyIndent="283"/>
      <w:lvlJc w:val="left"/>
      <w:pPr>
        <w:ind w:left="1134" w:hanging="283"/>
      </w:pPr>
      <w:rPr>
        <w:b w:val="0"/>
        <w:bCs w:val="0"/>
        <w:i w:val="0"/>
        <w:iCs w:val="0"/>
        <w:sz w:val="28"/>
        <w:szCs w:val="28"/>
      </w:rPr>
    </w:lvl>
  </w:abstractNum>
  <w:abstractNum w:abstractNumId="13">
    <w:nsid w:val="39A35B64"/>
    <w:multiLevelType w:val="singleLevel"/>
    <w:tmpl w:val="0419000F"/>
    <w:lvl w:ilvl="0">
      <w:start w:val="1"/>
      <w:numFmt w:val="decimal"/>
      <w:lvlText w:val="%1."/>
      <w:lvlJc w:val="left"/>
      <w:pPr>
        <w:tabs>
          <w:tab w:val="num" w:pos="360"/>
        </w:tabs>
        <w:ind w:left="360" w:hanging="360"/>
      </w:pPr>
    </w:lvl>
  </w:abstractNum>
  <w:abstractNum w:abstractNumId="14">
    <w:nsid w:val="453D029E"/>
    <w:multiLevelType w:val="singleLevel"/>
    <w:tmpl w:val="4D004BAA"/>
    <w:lvl w:ilvl="0">
      <w:start w:val="2"/>
      <w:numFmt w:val="decimal"/>
      <w:lvlText w:val="%1."/>
      <w:lvlJc w:val="left"/>
      <w:pPr>
        <w:tabs>
          <w:tab w:val="num" w:pos="284"/>
        </w:tabs>
        <w:ind w:left="284" w:hanging="360"/>
      </w:pPr>
      <w:rPr>
        <w:rFonts w:hint="default"/>
      </w:rPr>
    </w:lvl>
  </w:abstractNum>
  <w:abstractNum w:abstractNumId="15">
    <w:nsid w:val="46573E35"/>
    <w:multiLevelType w:val="singleLevel"/>
    <w:tmpl w:val="5B46F358"/>
    <w:lvl w:ilvl="0">
      <w:start w:val="2"/>
      <w:numFmt w:val="decimal"/>
      <w:lvlText w:val="3.%1 "/>
      <w:legacy w:legacy="1" w:legacySpace="0" w:legacyIndent="283"/>
      <w:lvlJc w:val="left"/>
      <w:pPr>
        <w:ind w:left="1134" w:hanging="283"/>
      </w:pPr>
      <w:rPr>
        <w:b w:val="0"/>
        <w:bCs w:val="0"/>
        <w:i w:val="0"/>
        <w:iCs w:val="0"/>
        <w:sz w:val="28"/>
        <w:szCs w:val="28"/>
      </w:rPr>
    </w:lvl>
  </w:abstractNum>
  <w:abstractNum w:abstractNumId="16">
    <w:nsid w:val="4704295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486D3A8C"/>
    <w:multiLevelType w:val="singleLevel"/>
    <w:tmpl w:val="96C6A93E"/>
    <w:lvl w:ilvl="0">
      <w:start w:val="1"/>
      <w:numFmt w:val="decimal"/>
      <w:lvlText w:val="3.1.%1 "/>
      <w:legacy w:legacy="1" w:legacySpace="0" w:legacyIndent="283"/>
      <w:lvlJc w:val="left"/>
      <w:pPr>
        <w:ind w:left="1134" w:hanging="283"/>
      </w:pPr>
      <w:rPr>
        <w:b w:val="0"/>
        <w:bCs w:val="0"/>
        <w:i w:val="0"/>
        <w:iCs w:val="0"/>
        <w:sz w:val="28"/>
        <w:szCs w:val="28"/>
      </w:rPr>
    </w:lvl>
  </w:abstractNum>
  <w:abstractNum w:abstractNumId="18">
    <w:nsid w:val="4EDA3C38"/>
    <w:multiLevelType w:val="singleLevel"/>
    <w:tmpl w:val="DA709600"/>
    <w:lvl w:ilvl="0">
      <w:start w:val="1"/>
      <w:numFmt w:val="decimal"/>
      <w:lvlText w:val="%1."/>
      <w:lvlJc w:val="left"/>
      <w:pPr>
        <w:tabs>
          <w:tab w:val="num" w:pos="284"/>
        </w:tabs>
        <w:ind w:left="284" w:hanging="360"/>
      </w:pPr>
      <w:rPr>
        <w:rFonts w:hint="default"/>
      </w:rPr>
    </w:lvl>
  </w:abstractNum>
  <w:abstractNum w:abstractNumId="19">
    <w:nsid w:val="5F4E07D5"/>
    <w:multiLevelType w:val="singleLevel"/>
    <w:tmpl w:val="72EAD39C"/>
    <w:lvl w:ilvl="0">
      <w:start w:val="1"/>
      <w:numFmt w:val="decimal"/>
      <w:lvlText w:val="1.%1. "/>
      <w:legacy w:legacy="1" w:legacySpace="0" w:legacyIndent="283"/>
      <w:lvlJc w:val="left"/>
      <w:pPr>
        <w:ind w:left="709" w:hanging="283"/>
      </w:pPr>
      <w:rPr>
        <w:b w:val="0"/>
        <w:bCs w:val="0"/>
        <w:i w:val="0"/>
        <w:iCs w:val="0"/>
        <w:sz w:val="28"/>
        <w:szCs w:val="28"/>
      </w:rPr>
    </w:lvl>
  </w:abstractNum>
  <w:abstractNum w:abstractNumId="20">
    <w:nsid w:val="628014BA"/>
    <w:multiLevelType w:val="singleLevel"/>
    <w:tmpl w:val="A22C0638"/>
    <w:lvl w:ilvl="0">
      <w:start w:val="1"/>
      <w:numFmt w:val="decimal"/>
      <w:lvlText w:val="%1."/>
      <w:lvlJc w:val="left"/>
      <w:pPr>
        <w:tabs>
          <w:tab w:val="num" w:pos="1211"/>
        </w:tabs>
        <w:ind w:left="1211" w:hanging="360"/>
      </w:pPr>
      <w:rPr>
        <w:rFonts w:hint="default"/>
      </w:rPr>
    </w:lvl>
  </w:abstractNum>
  <w:abstractNum w:abstractNumId="21">
    <w:nsid w:val="646A05E5"/>
    <w:multiLevelType w:val="singleLevel"/>
    <w:tmpl w:val="8F02BA2A"/>
    <w:lvl w:ilvl="0">
      <w:start w:val="1"/>
      <w:numFmt w:val="decimal"/>
      <w:lvlText w:val="3.%1 "/>
      <w:legacy w:legacy="1" w:legacySpace="0" w:legacyIndent="283"/>
      <w:lvlJc w:val="left"/>
      <w:pPr>
        <w:ind w:left="709" w:hanging="283"/>
      </w:pPr>
      <w:rPr>
        <w:b w:val="0"/>
        <w:bCs w:val="0"/>
        <w:i w:val="0"/>
        <w:iCs w:val="0"/>
        <w:sz w:val="28"/>
        <w:szCs w:val="28"/>
      </w:rPr>
    </w:lvl>
  </w:abstractNum>
  <w:abstractNum w:abstractNumId="22">
    <w:nsid w:val="6A1D2FA4"/>
    <w:multiLevelType w:val="singleLevel"/>
    <w:tmpl w:val="C9C2C0E6"/>
    <w:lvl w:ilvl="0">
      <w:numFmt w:val="bullet"/>
      <w:lvlText w:val="-"/>
      <w:lvlJc w:val="left"/>
      <w:pPr>
        <w:tabs>
          <w:tab w:val="num" w:pos="1211"/>
        </w:tabs>
        <w:ind w:left="1211" w:hanging="360"/>
      </w:pPr>
      <w:rPr>
        <w:rFonts w:hint="default"/>
      </w:rPr>
    </w:lvl>
  </w:abstractNum>
  <w:abstractNum w:abstractNumId="23">
    <w:nsid w:val="795D3D81"/>
    <w:multiLevelType w:val="singleLevel"/>
    <w:tmpl w:val="6454557A"/>
    <w:lvl w:ilvl="0">
      <w:start w:val="4"/>
      <w:numFmt w:val="decimal"/>
      <w:lvlText w:val="3.1.%1 "/>
      <w:legacy w:legacy="1" w:legacySpace="0" w:legacyIndent="283"/>
      <w:lvlJc w:val="left"/>
      <w:pPr>
        <w:ind w:left="1134" w:hanging="283"/>
      </w:pPr>
      <w:rPr>
        <w:b w:val="0"/>
        <w:bCs w:val="0"/>
        <w:i w:val="0"/>
        <w:iCs w:val="0"/>
        <w:sz w:val="28"/>
        <w:szCs w:val="28"/>
      </w:rPr>
    </w:lvl>
  </w:abstractNum>
  <w:abstractNum w:abstractNumId="24">
    <w:nsid w:val="7B0A7D2B"/>
    <w:multiLevelType w:val="singleLevel"/>
    <w:tmpl w:val="0419000F"/>
    <w:lvl w:ilvl="0">
      <w:start w:val="1"/>
      <w:numFmt w:val="decimal"/>
      <w:lvlText w:val="%1."/>
      <w:lvlJc w:val="left"/>
      <w:pPr>
        <w:tabs>
          <w:tab w:val="num" w:pos="360"/>
        </w:tabs>
        <w:ind w:left="360" w:hanging="360"/>
      </w:pPr>
    </w:lvl>
  </w:abstractNum>
  <w:abstractNum w:abstractNumId="25">
    <w:nsid w:val="7DC133CA"/>
    <w:multiLevelType w:val="singleLevel"/>
    <w:tmpl w:val="8F02BA2A"/>
    <w:lvl w:ilvl="0">
      <w:start w:val="1"/>
      <w:numFmt w:val="decimal"/>
      <w:lvlText w:val="3.%1 "/>
      <w:legacy w:legacy="1" w:legacySpace="0" w:legacyIndent="283"/>
      <w:lvlJc w:val="left"/>
      <w:pPr>
        <w:ind w:left="1134" w:hanging="283"/>
      </w:pPr>
      <w:rPr>
        <w:b w:val="0"/>
        <w:bCs w:val="0"/>
        <w:i w:val="0"/>
        <w:iCs w:val="0"/>
        <w:sz w:val="28"/>
        <w:szCs w:val="28"/>
      </w:rPr>
    </w:lvl>
  </w:abstractNum>
  <w:num w:numId="1">
    <w:abstractNumId w:val="16"/>
  </w:num>
  <w:num w:numId="2">
    <w:abstractNumId w:val="19"/>
  </w:num>
  <w:num w:numId="3">
    <w:abstractNumId w:val="21"/>
  </w:num>
  <w:num w:numId="4">
    <w:abstractNumId w:val="17"/>
  </w:num>
  <w:num w:numId="5">
    <w:abstractNumId w:val="7"/>
  </w:num>
  <w:num w:numId="6">
    <w:abstractNumId w:val="0"/>
    <w:lvlOverride w:ilvl="0">
      <w:lvl w:ilvl="0">
        <w:start w:val="1"/>
        <w:numFmt w:val="bullet"/>
        <w:lvlText w:val=""/>
        <w:legacy w:legacy="1" w:legacySpace="0" w:legacyIndent="283"/>
        <w:lvlJc w:val="left"/>
        <w:pPr>
          <w:ind w:left="1134" w:hanging="283"/>
        </w:pPr>
        <w:rPr>
          <w:rFonts w:ascii="Symbol" w:hAnsi="Symbol" w:cs="Symbol" w:hint="default"/>
        </w:rPr>
      </w:lvl>
    </w:lvlOverride>
  </w:num>
  <w:num w:numId="7">
    <w:abstractNumId w:val="2"/>
  </w:num>
  <w:num w:numId="8">
    <w:abstractNumId w:val="25"/>
  </w:num>
  <w:num w:numId="9">
    <w:abstractNumId w:val="10"/>
  </w:num>
  <w:num w:numId="10">
    <w:abstractNumId w:val="12"/>
  </w:num>
  <w:num w:numId="11">
    <w:abstractNumId w:val="23"/>
  </w:num>
  <w:num w:numId="12">
    <w:abstractNumId w:val="15"/>
  </w:num>
  <w:num w:numId="13">
    <w:abstractNumId w:val="3"/>
  </w:num>
  <w:num w:numId="14">
    <w:abstractNumId w:val="8"/>
  </w:num>
  <w:num w:numId="15">
    <w:abstractNumId w:val="11"/>
  </w:num>
  <w:num w:numId="16">
    <w:abstractNumId w:val="22"/>
  </w:num>
  <w:num w:numId="17">
    <w:abstractNumId w:val="13"/>
  </w:num>
  <w:num w:numId="18">
    <w:abstractNumId w:val="20"/>
  </w:num>
  <w:num w:numId="19">
    <w:abstractNumId w:val="24"/>
  </w:num>
  <w:num w:numId="20">
    <w:abstractNumId w:val="1"/>
  </w:num>
  <w:num w:numId="21">
    <w:abstractNumId w:val="6"/>
  </w:num>
  <w:num w:numId="22">
    <w:abstractNumId w:val="18"/>
  </w:num>
  <w:num w:numId="23">
    <w:abstractNumId w:val="4"/>
  </w:num>
  <w:num w:numId="24">
    <w:abstractNumId w:val="9"/>
  </w:num>
  <w:num w:numId="25">
    <w:abstractNumId w:val="1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813"/>
    <w:rsid w:val="0016647A"/>
    <w:rsid w:val="00473813"/>
    <w:rsid w:val="00636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73813"/>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473813"/>
    <w:pPr>
      <w:keepNext/>
      <w:spacing w:line="250" w:lineRule="exact"/>
      <w:jc w:val="center"/>
      <w:outlineLvl w:val="0"/>
    </w:pPr>
    <w:rPr>
      <w:b/>
      <w:bCs/>
      <w:lang w:val="uk-UA"/>
    </w:rPr>
  </w:style>
  <w:style w:type="paragraph" w:styleId="2">
    <w:name w:val="heading 2"/>
    <w:basedOn w:val="a"/>
    <w:next w:val="a"/>
    <w:link w:val="20"/>
    <w:uiPriority w:val="99"/>
    <w:qFormat/>
    <w:rsid w:val="00473813"/>
    <w:pPr>
      <w:keepNext/>
      <w:spacing w:line="250" w:lineRule="exact"/>
      <w:ind w:firstLine="284"/>
      <w:jc w:val="center"/>
      <w:outlineLvl w:val="1"/>
    </w:pPr>
    <w:rPr>
      <w:b/>
      <w:bCs/>
      <w:lang w:val="uk-UA"/>
    </w:rPr>
  </w:style>
  <w:style w:type="paragraph" w:styleId="3">
    <w:name w:val="heading 3"/>
    <w:basedOn w:val="a"/>
    <w:next w:val="a"/>
    <w:link w:val="30"/>
    <w:uiPriority w:val="99"/>
    <w:qFormat/>
    <w:rsid w:val="00473813"/>
    <w:pPr>
      <w:keepNext/>
      <w:tabs>
        <w:tab w:val="left" w:pos="0"/>
      </w:tabs>
      <w:spacing w:line="360" w:lineRule="auto"/>
      <w:ind w:firstLine="851"/>
      <w:jc w:val="center"/>
      <w:outlineLvl w:val="2"/>
    </w:pPr>
    <w:rPr>
      <w:b/>
      <w:bCs/>
      <w:sz w:val="24"/>
      <w:szCs w:val="24"/>
      <w:lang w:val="uk-UA"/>
    </w:rPr>
  </w:style>
  <w:style w:type="paragraph" w:styleId="4">
    <w:name w:val="heading 4"/>
    <w:basedOn w:val="a"/>
    <w:next w:val="a"/>
    <w:link w:val="40"/>
    <w:uiPriority w:val="99"/>
    <w:qFormat/>
    <w:rsid w:val="00473813"/>
    <w:pPr>
      <w:keepNext/>
      <w:tabs>
        <w:tab w:val="left" w:pos="1134"/>
      </w:tabs>
      <w:spacing w:line="360" w:lineRule="auto"/>
      <w:jc w:val="center"/>
      <w:outlineLvl w:val="3"/>
    </w:pPr>
    <w:rPr>
      <w:sz w:val="24"/>
      <w:szCs w:val="24"/>
      <w:lang w:val="uk-UA"/>
    </w:rPr>
  </w:style>
  <w:style w:type="paragraph" w:styleId="5">
    <w:name w:val="heading 5"/>
    <w:basedOn w:val="a"/>
    <w:next w:val="a"/>
    <w:link w:val="50"/>
    <w:uiPriority w:val="99"/>
    <w:qFormat/>
    <w:rsid w:val="00473813"/>
    <w:pPr>
      <w:keepNext/>
      <w:spacing w:line="360" w:lineRule="auto"/>
      <w:ind w:firstLine="284"/>
      <w:jc w:val="center"/>
      <w:outlineLvl w:val="4"/>
    </w:pPr>
    <w:rPr>
      <w:spacing w:val="2"/>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3813"/>
    <w:rPr>
      <w:rFonts w:ascii="Times New Roman" w:eastAsiaTheme="minorEastAsia" w:hAnsi="Times New Roman" w:cs="Times New Roman"/>
      <w:b/>
      <w:bCs/>
      <w:sz w:val="20"/>
      <w:szCs w:val="20"/>
      <w:lang w:val="uk-UA" w:eastAsia="ru-RU"/>
    </w:rPr>
  </w:style>
  <w:style w:type="character" w:customStyle="1" w:styleId="20">
    <w:name w:val="Заголовок 2 Знак"/>
    <w:basedOn w:val="a0"/>
    <w:link w:val="2"/>
    <w:uiPriority w:val="99"/>
    <w:rsid w:val="00473813"/>
    <w:rPr>
      <w:rFonts w:ascii="Times New Roman" w:eastAsiaTheme="minorEastAsia" w:hAnsi="Times New Roman" w:cs="Times New Roman"/>
      <w:b/>
      <w:bCs/>
      <w:sz w:val="20"/>
      <w:szCs w:val="20"/>
      <w:lang w:val="uk-UA" w:eastAsia="ru-RU"/>
    </w:rPr>
  </w:style>
  <w:style w:type="character" w:customStyle="1" w:styleId="30">
    <w:name w:val="Заголовок 3 Знак"/>
    <w:basedOn w:val="a0"/>
    <w:link w:val="3"/>
    <w:uiPriority w:val="99"/>
    <w:rsid w:val="00473813"/>
    <w:rPr>
      <w:rFonts w:ascii="Times New Roman" w:eastAsiaTheme="minorEastAsia" w:hAnsi="Times New Roman" w:cs="Times New Roman"/>
      <w:b/>
      <w:bCs/>
      <w:sz w:val="24"/>
      <w:szCs w:val="24"/>
      <w:lang w:val="uk-UA" w:eastAsia="ru-RU"/>
    </w:rPr>
  </w:style>
  <w:style w:type="character" w:customStyle="1" w:styleId="40">
    <w:name w:val="Заголовок 4 Знак"/>
    <w:basedOn w:val="a0"/>
    <w:link w:val="4"/>
    <w:uiPriority w:val="99"/>
    <w:rsid w:val="00473813"/>
    <w:rPr>
      <w:rFonts w:ascii="Times New Roman" w:eastAsiaTheme="minorEastAsia" w:hAnsi="Times New Roman" w:cs="Times New Roman"/>
      <w:sz w:val="24"/>
      <w:szCs w:val="24"/>
      <w:lang w:val="uk-UA" w:eastAsia="ru-RU"/>
    </w:rPr>
  </w:style>
  <w:style w:type="character" w:customStyle="1" w:styleId="50">
    <w:name w:val="Заголовок 5 Знак"/>
    <w:basedOn w:val="a0"/>
    <w:link w:val="5"/>
    <w:uiPriority w:val="99"/>
    <w:rsid w:val="00473813"/>
    <w:rPr>
      <w:rFonts w:ascii="Times New Roman" w:eastAsiaTheme="minorEastAsia" w:hAnsi="Times New Roman" w:cs="Times New Roman"/>
      <w:spacing w:val="2"/>
      <w:sz w:val="24"/>
      <w:szCs w:val="24"/>
      <w:lang w:val="uk-UA" w:eastAsia="ru-RU"/>
    </w:rPr>
  </w:style>
  <w:style w:type="character" w:customStyle="1" w:styleId="a3">
    <w:name w:val="Основной шрифт"/>
    <w:uiPriority w:val="99"/>
    <w:rsid w:val="00473813"/>
  </w:style>
  <w:style w:type="paragraph" w:styleId="21">
    <w:name w:val="Body Text Indent 2"/>
    <w:basedOn w:val="a"/>
    <w:link w:val="22"/>
    <w:uiPriority w:val="99"/>
    <w:rsid w:val="00473813"/>
    <w:pPr>
      <w:spacing w:line="250" w:lineRule="exact"/>
      <w:ind w:firstLine="284"/>
      <w:jc w:val="both"/>
    </w:pPr>
    <w:rPr>
      <w:lang w:val="uk-UA"/>
    </w:rPr>
  </w:style>
  <w:style w:type="character" w:customStyle="1" w:styleId="22">
    <w:name w:val="Основной текст с отступом 2 Знак"/>
    <w:basedOn w:val="a0"/>
    <w:link w:val="21"/>
    <w:uiPriority w:val="99"/>
    <w:rsid w:val="00473813"/>
    <w:rPr>
      <w:rFonts w:ascii="Times New Roman" w:eastAsiaTheme="minorEastAsia" w:hAnsi="Times New Roman" w:cs="Times New Roman"/>
      <w:sz w:val="20"/>
      <w:szCs w:val="20"/>
      <w:lang w:val="uk-UA" w:eastAsia="ru-RU"/>
    </w:rPr>
  </w:style>
  <w:style w:type="paragraph" w:styleId="a4">
    <w:name w:val="Body Text"/>
    <w:basedOn w:val="a"/>
    <w:link w:val="a5"/>
    <w:uiPriority w:val="99"/>
    <w:rsid w:val="00473813"/>
    <w:pPr>
      <w:spacing w:after="120"/>
    </w:pPr>
  </w:style>
  <w:style w:type="character" w:customStyle="1" w:styleId="a5">
    <w:name w:val="Основной текст Знак"/>
    <w:basedOn w:val="a0"/>
    <w:link w:val="a4"/>
    <w:uiPriority w:val="99"/>
    <w:rsid w:val="00473813"/>
    <w:rPr>
      <w:rFonts w:ascii="Times New Roman" w:eastAsiaTheme="minorEastAsia" w:hAnsi="Times New Roman" w:cs="Times New Roman"/>
      <w:sz w:val="20"/>
      <w:szCs w:val="20"/>
      <w:lang w:eastAsia="ru-RU"/>
    </w:rPr>
  </w:style>
  <w:style w:type="paragraph" w:styleId="a6">
    <w:name w:val="header"/>
    <w:basedOn w:val="a"/>
    <w:link w:val="a7"/>
    <w:uiPriority w:val="99"/>
    <w:rsid w:val="00473813"/>
    <w:pPr>
      <w:tabs>
        <w:tab w:val="center" w:pos="4153"/>
        <w:tab w:val="right" w:pos="8306"/>
      </w:tabs>
    </w:pPr>
  </w:style>
  <w:style w:type="character" w:customStyle="1" w:styleId="a7">
    <w:name w:val="Верхний колонтитул Знак"/>
    <w:basedOn w:val="a0"/>
    <w:link w:val="a6"/>
    <w:uiPriority w:val="99"/>
    <w:rsid w:val="00473813"/>
    <w:rPr>
      <w:rFonts w:ascii="Times New Roman" w:eastAsiaTheme="minorEastAsia" w:hAnsi="Times New Roman" w:cs="Times New Roman"/>
      <w:sz w:val="20"/>
      <w:szCs w:val="20"/>
      <w:lang w:eastAsia="ru-RU"/>
    </w:rPr>
  </w:style>
  <w:style w:type="paragraph" w:styleId="23">
    <w:name w:val="Body Text 2"/>
    <w:basedOn w:val="a"/>
    <w:link w:val="24"/>
    <w:uiPriority w:val="99"/>
    <w:rsid w:val="00473813"/>
    <w:pPr>
      <w:spacing w:line="250" w:lineRule="exact"/>
      <w:jc w:val="both"/>
    </w:pPr>
  </w:style>
  <w:style w:type="character" w:customStyle="1" w:styleId="24">
    <w:name w:val="Основной текст 2 Знак"/>
    <w:basedOn w:val="a0"/>
    <w:link w:val="23"/>
    <w:uiPriority w:val="99"/>
    <w:rsid w:val="00473813"/>
    <w:rPr>
      <w:rFonts w:ascii="Times New Roman" w:eastAsiaTheme="minorEastAsia" w:hAnsi="Times New Roman" w:cs="Times New Roman"/>
      <w:sz w:val="20"/>
      <w:szCs w:val="20"/>
      <w:lang w:eastAsia="ru-RU"/>
    </w:rPr>
  </w:style>
  <w:style w:type="character" w:styleId="a8">
    <w:name w:val="page number"/>
    <w:basedOn w:val="a0"/>
    <w:uiPriority w:val="99"/>
    <w:rsid w:val="00473813"/>
  </w:style>
  <w:style w:type="paragraph" w:customStyle="1" w:styleId="BodyText21">
    <w:name w:val="Body Text 21"/>
    <w:basedOn w:val="a"/>
    <w:uiPriority w:val="99"/>
    <w:rsid w:val="00473813"/>
    <w:pPr>
      <w:ind w:firstLine="720"/>
      <w:jc w:val="both"/>
    </w:pPr>
    <w:rPr>
      <w:sz w:val="24"/>
      <w:szCs w:val="24"/>
      <w:lang w:val="uk-UA"/>
    </w:rPr>
  </w:style>
  <w:style w:type="paragraph" w:styleId="31">
    <w:name w:val="Body Text 3"/>
    <w:basedOn w:val="a"/>
    <w:link w:val="32"/>
    <w:uiPriority w:val="99"/>
    <w:rsid w:val="00473813"/>
    <w:pPr>
      <w:spacing w:line="360" w:lineRule="auto"/>
      <w:jc w:val="both"/>
    </w:pPr>
    <w:rPr>
      <w:spacing w:val="2"/>
      <w:sz w:val="24"/>
      <w:szCs w:val="24"/>
      <w:lang w:val="uk-UA"/>
    </w:rPr>
  </w:style>
  <w:style w:type="character" w:customStyle="1" w:styleId="32">
    <w:name w:val="Основной текст 3 Знак"/>
    <w:basedOn w:val="a0"/>
    <w:link w:val="31"/>
    <w:uiPriority w:val="99"/>
    <w:rsid w:val="00473813"/>
    <w:rPr>
      <w:rFonts w:ascii="Times New Roman" w:eastAsiaTheme="minorEastAsia" w:hAnsi="Times New Roman" w:cs="Times New Roman"/>
      <w:spacing w:val="2"/>
      <w:sz w:val="24"/>
      <w:szCs w:val="24"/>
      <w:lang w:val="uk-UA" w:eastAsia="ru-RU"/>
    </w:rPr>
  </w:style>
  <w:style w:type="paragraph" w:styleId="33">
    <w:name w:val="Body Text Indent 3"/>
    <w:basedOn w:val="a"/>
    <w:link w:val="34"/>
    <w:uiPriority w:val="99"/>
    <w:rsid w:val="00473813"/>
    <w:pPr>
      <w:tabs>
        <w:tab w:val="left" w:pos="0"/>
      </w:tabs>
      <w:spacing w:line="360" w:lineRule="auto"/>
      <w:ind w:firstLine="284"/>
      <w:jc w:val="both"/>
    </w:pPr>
    <w:rPr>
      <w:sz w:val="24"/>
      <w:szCs w:val="24"/>
      <w:lang w:val="uk-UA"/>
    </w:rPr>
  </w:style>
  <w:style w:type="character" w:customStyle="1" w:styleId="34">
    <w:name w:val="Основной текст с отступом 3 Знак"/>
    <w:basedOn w:val="a0"/>
    <w:link w:val="33"/>
    <w:uiPriority w:val="99"/>
    <w:rsid w:val="00473813"/>
    <w:rPr>
      <w:rFonts w:ascii="Times New Roman" w:eastAsiaTheme="minorEastAsia" w:hAnsi="Times New Roman" w:cs="Times New Roman"/>
      <w:sz w:val="24"/>
      <w:szCs w:val="24"/>
      <w:lang w:val="uk-UA" w:eastAsia="ru-RU"/>
    </w:rPr>
  </w:style>
  <w:style w:type="paragraph" w:styleId="a9">
    <w:name w:val="footer"/>
    <w:basedOn w:val="a"/>
    <w:link w:val="aa"/>
    <w:uiPriority w:val="99"/>
    <w:rsid w:val="00473813"/>
    <w:pPr>
      <w:tabs>
        <w:tab w:val="center" w:pos="4153"/>
        <w:tab w:val="right" w:pos="8306"/>
      </w:tabs>
    </w:pPr>
  </w:style>
  <w:style w:type="character" w:customStyle="1" w:styleId="aa">
    <w:name w:val="Нижний колонтитул Знак"/>
    <w:basedOn w:val="a0"/>
    <w:link w:val="a9"/>
    <w:uiPriority w:val="99"/>
    <w:rsid w:val="00473813"/>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7612</Words>
  <Characters>43389</Characters>
  <Application>Microsoft Office Word</Application>
  <DocSecurity>0</DocSecurity>
  <Lines>361</Lines>
  <Paragraphs>101</Paragraphs>
  <ScaleCrop>false</ScaleCrop>
  <Company>Reanimator Extreme Edition</Company>
  <LinksUpToDate>false</LinksUpToDate>
  <CharactersWithSpaces>50900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2012-08-17T09:14:00Z</dcterms:created>
  <dcterms:modified xsi:type="dcterms:W3CDTF">2012-08-17T09:18:00Z</dcterms:modified>
</cp:coreProperties>
</file>