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AA" w:rsidRDefault="005339AA" w:rsidP="005339AA">
      <w:pPr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05432">
        <w:rPr>
          <w:rFonts w:ascii="Times New Roman" w:hAnsi="Times New Roman"/>
          <w:b/>
          <w:sz w:val="28"/>
          <w:szCs w:val="28"/>
          <w:lang w:val="uk-UA"/>
        </w:rPr>
        <w:t>С.</w:t>
      </w:r>
      <w:r w:rsidRPr="005339AA">
        <w:rPr>
          <w:rFonts w:ascii="Times New Roman" w:hAnsi="Times New Roman"/>
          <w:b/>
          <w:sz w:val="28"/>
          <w:szCs w:val="28"/>
        </w:rPr>
        <w:t xml:space="preserve"> </w:t>
      </w:r>
      <w:r w:rsidRPr="00D05432">
        <w:rPr>
          <w:rFonts w:ascii="Times New Roman" w:hAnsi="Times New Roman"/>
          <w:b/>
          <w:sz w:val="28"/>
          <w:szCs w:val="28"/>
          <w:lang w:val="uk-UA"/>
        </w:rPr>
        <w:t>О.</w:t>
      </w:r>
      <w:r w:rsidRPr="005339AA">
        <w:rPr>
          <w:rFonts w:ascii="Times New Roman" w:hAnsi="Times New Roman"/>
          <w:b/>
          <w:sz w:val="28"/>
          <w:szCs w:val="28"/>
        </w:rPr>
        <w:t xml:space="preserve"> </w:t>
      </w:r>
      <w:r w:rsidRPr="00D05432">
        <w:rPr>
          <w:rFonts w:ascii="Times New Roman" w:hAnsi="Times New Roman"/>
          <w:b/>
          <w:sz w:val="28"/>
          <w:szCs w:val="28"/>
          <w:lang w:val="uk-UA"/>
        </w:rPr>
        <w:t>Шестакова Вимоги до найменувань брендів</w:t>
      </w:r>
    </w:p>
    <w:p w:rsidR="005339AA" w:rsidRDefault="005339AA" w:rsidP="005339AA">
      <w:pPr>
        <w:rPr>
          <w:lang w:val="uk-UA"/>
        </w:rPr>
      </w:pPr>
      <w:r>
        <w:rPr>
          <w:lang w:val="uk-UA" w:eastAsia="uk-UA"/>
        </w:rPr>
        <w:t xml:space="preserve">Шестакова С.О </w:t>
      </w:r>
      <w:r>
        <w:rPr>
          <w:lang w:val="uk-UA"/>
        </w:rPr>
        <w:t>Вимоги до найменувань брендів // Матеріали наукової конференції студентів,аспірантів та співробітників Сумського НАУ. – Суми, 2014</w:t>
      </w:r>
      <w:r w:rsidRPr="00DF0ED6">
        <w:rPr>
          <w:lang w:val="uk-UA"/>
        </w:rPr>
        <w:t xml:space="preserve"> </w:t>
      </w:r>
    </w:p>
    <w:p w:rsidR="005339AA" w:rsidRPr="005339AA" w:rsidRDefault="005339AA" w:rsidP="005339AA">
      <w:pPr>
        <w:spacing w:after="0" w:line="360" w:lineRule="auto"/>
        <w:ind w:firstLine="709"/>
        <w:jc w:val="both"/>
        <w:rPr>
          <w:rStyle w:val="FontStyle14"/>
          <w:sz w:val="28"/>
          <w:szCs w:val="28"/>
          <w:lang w:val="uk-UA"/>
        </w:rPr>
      </w:pPr>
      <w:r w:rsidRPr="00D05432">
        <w:rPr>
          <w:rFonts w:ascii="Times New Roman" w:hAnsi="Times New Roman"/>
          <w:sz w:val="28"/>
          <w:szCs w:val="28"/>
          <w:lang w:val="uk-UA"/>
        </w:rPr>
        <w:t xml:space="preserve">У тезах дається визначення бренду як поєднання назви, символу, що позначає певний товар чи послугу та ідентифікує конкретного виробника товару чи послуги, особливостями якого є широка відомість і стійка фіксація в масовій свідомості. Визначено вимоги до брендів: лаконічність, інформативність, унікальність, легка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запам’ятовуваність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позитивність, милозвучність, можливість юридичної реєстрації тощо. </w:t>
      </w:r>
    </w:p>
    <w:p w:rsidR="005339AA" w:rsidRDefault="005339AA" w:rsidP="005339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05432">
        <w:rPr>
          <w:rFonts w:ascii="Times New Roman" w:hAnsi="Times New Roman"/>
          <w:b/>
          <w:sz w:val="28"/>
          <w:szCs w:val="28"/>
          <w:lang w:val="uk-UA"/>
        </w:rPr>
        <w:t xml:space="preserve">Ключові слова: </w:t>
      </w:r>
      <w:r w:rsidRPr="00D05432">
        <w:rPr>
          <w:rFonts w:ascii="Times New Roman" w:hAnsi="Times New Roman"/>
          <w:sz w:val="28"/>
          <w:szCs w:val="28"/>
          <w:lang w:val="uk-UA"/>
        </w:rPr>
        <w:t>бренд, назва, вимоги до брендів, торгова марка.</w:t>
      </w:r>
    </w:p>
    <w:p w:rsidR="005339AA" w:rsidRDefault="005339AA" w:rsidP="005339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39AA" w:rsidRPr="00D05432" w:rsidRDefault="005339AA" w:rsidP="005339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05432">
        <w:rPr>
          <w:rFonts w:ascii="Times New Roman" w:hAnsi="Times New Roman"/>
          <w:b/>
          <w:sz w:val="28"/>
          <w:szCs w:val="28"/>
          <w:lang w:val="uk-UA"/>
        </w:rPr>
        <w:t>С.</w:t>
      </w:r>
      <w:r w:rsidRPr="005339AA">
        <w:rPr>
          <w:rFonts w:ascii="Times New Roman" w:hAnsi="Times New Roman"/>
          <w:b/>
          <w:sz w:val="28"/>
          <w:szCs w:val="28"/>
        </w:rPr>
        <w:t xml:space="preserve"> </w:t>
      </w:r>
      <w:r w:rsidRPr="00D05432">
        <w:rPr>
          <w:rFonts w:ascii="Times New Roman" w:hAnsi="Times New Roman"/>
          <w:b/>
          <w:sz w:val="28"/>
          <w:szCs w:val="28"/>
          <w:lang w:val="uk-UA"/>
        </w:rPr>
        <w:t>О.</w:t>
      </w:r>
      <w:r w:rsidRPr="005339AA">
        <w:rPr>
          <w:rFonts w:ascii="Times New Roman" w:hAnsi="Times New Roman"/>
          <w:b/>
          <w:sz w:val="28"/>
          <w:szCs w:val="28"/>
        </w:rPr>
        <w:t xml:space="preserve"> </w:t>
      </w:r>
      <w:r w:rsidRPr="00D05432">
        <w:rPr>
          <w:rFonts w:ascii="Times New Roman" w:hAnsi="Times New Roman"/>
          <w:b/>
          <w:sz w:val="28"/>
          <w:szCs w:val="28"/>
          <w:lang w:val="uk-UA"/>
        </w:rPr>
        <w:t xml:space="preserve">Шестакова </w:t>
      </w:r>
      <w:proofErr w:type="spellStart"/>
      <w:r w:rsidRPr="00D05432">
        <w:rPr>
          <w:rFonts w:ascii="Times New Roman" w:hAnsi="Times New Roman"/>
          <w:b/>
          <w:sz w:val="28"/>
          <w:szCs w:val="28"/>
          <w:lang w:val="uk-UA"/>
        </w:rPr>
        <w:t>Требования</w:t>
      </w:r>
      <w:proofErr w:type="spellEnd"/>
      <w:r w:rsidRPr="00D05432">
        <w:rPr>
          <w:rFonts w:ascii="Times New Roman" w:hAnsi="Times New Roman"/>
          <w:b/>
          <w:sz w:val="28"/>
          <w:szCs w:val="28"/>
          <w:lang w:val="uk-UA"/>
        </w:rPr>
        <w:t xml:space="preserve"> к </w:t>
      </w:r>
      <w:proofErr w:type="spellStart"/>
      <w:r w:rsidRPr="00D05432">
        <w:rPr>
          <w:rFonts w:ascii="Times New Roman" w:hAnsi="Times New Roman"/>
          <w:b/>
          <w:sz w:val="28"/>
          <w:szCs w:val="28"/>
          <w:lang w:val="uk-UA"/>
        </w:rPr>
        <w:t>наименованиям</w:t>
      </w:r>
      <w:proofErr w:type="spellEnd"/>
      <w:r w:rsidRPr="00D0543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b/>
          <w:sz w:val="28"/>
          <w:szCs w:val="28"/>
          <w:lang w:val="uk-UA"/>
        </w:rPr>
        <w:t>брендов</w:t>
      </w:r>
      <w:proofErr w:type="spellEnd"/>
      <w:r w:rsidRPr="00D0543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339AA" w:rsidRPr="00D05432" w:rsidRDefault="005339AA" w:rsidP="005339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05432">
        <w:rPr>
          <w:rFonts w:ascii="Times New Roman" w:hAnsi="Times New Roman"/>
          <w:sz w:val="28"/>
          <w:szCs w:val="28"/>
          <w:lang w:val="uk-UA"/>
        </w:rPr>
        <w:t xml:space="preserve">В тезисах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дается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определение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бренда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сочетания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названия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символа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обозначающего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определенный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товар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или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услугу и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идентифицирующего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конкретного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производителя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товара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или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услуги,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особенностями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которого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является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широкая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известность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устойчивая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фиксация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массовом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сознании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Определены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требования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к брендам: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лаконичность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информативность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уникальность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легкая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запоминаемость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позитивность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благозвучие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возможность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юридической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регистрации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и т.п. </w:t>
      </w:r>
    </w:p>
    <w:p w:rsidR="005339AA" w:rsidRDefault="005339AA" w:rsidP="005339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05432">
        <w:rPr>
          <w:rFonts w:ascii="Times New Roman" w:hAnsi="Times New Roman"/>
          <w:b/>
          <w:sz w:val="28"/>
          <w:szCs w:val="28"/>
          <w:lang w:val="uk-UA"/>
        </w:rPr>
        <w:t xml:space="preserve">Ключевые слова: </w:t>
      </w:r>
      <w:r w:rsidRPr="00D05432">
        <w:rPr>
          <w:rFonts w:ascii="Times New Roman" w:hAnsi="Times New Roman"/>
          <w:sz w:val="28"/>
          <w:szCs w:val="28"/>
          <w:lang w:val="uk-UA"/>
        </w:rPr>
        <w:t xml:space="preserve">бренд,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название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требования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к брендам, </w:t>
      </w:r>
      <w:proofErr w:type="spellStart"/>
      <w:r w:rsidRPr="00D05432">
        <w:rPr>
          <w:rFonts w:ascii="Times New Roman" w:hAnsi="Times New Roman"/>
          <w:sz w:val="28"/>
          <w:szCs w:val="28"/>
          <w:lang w:val="uk-UA"/>
        </w:rPr>
        <w:t>торговая</w:t>
      </w:r>
      <w:proofErr w:type="spellEnd"/>
      <w:r w:rsidRPr="00D05432">
        <w:rPr>
          <w:rFonts w:ascii="Times New Roman" w:hAnsi="Times New Roman"/>
          <w:sz w:val="28"/>
          <w:szCs w:val="28"/>
          <w:lang w:val="uk-UA"/>
        </w:rPr>
        <w:t xml:space="preserve"> марка.</w:t>
      </w:r>
    </w:p>
    <w:p w:rsidR="007762ED" w:rsidRPr="005339AA" w:rsidRDefault="007762ED">
      <w:pPr>
        <w:rPr>
          <w:lang w:val="uk-UA"/>
        </w:rPr>
      </w:pPr>
    </w:p>
    <w:sectPr w:rsidR="007762ED" w:rsidRPr="0053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C2799"/>
    <w:multiLevelType w:val="hybridMultilevel"/>
    <w:tmpl w:val="F51CDABE"/>
    <w:lvl w:ilvl="0" w:tplc="F370B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5339AA"/>
    <w:rsid w:val="005339AA"/>
    <w:rsid w:val="0077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5339A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2015-04-27T07:28:00Z</dcterms:created>
  <dcterms:modified xsi:type="dcterms:W3CDTF">2015-04-27T07:28:00Z</dcterms:modified>
</cp:coreProperties>
</file>